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8A15E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УРОК</w:t>
      </w: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31</w:t>
      </w:r>
    </w:p>
    <w:p w14:paraId="5AC376CD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Східний і західний стилі в архітектурі. Особливості архітектурних форм Заходу і Сходу</w:t>
      </w:r>
    </w:p>
    <w:p w14:paraId="17B186A5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10871833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ознайомлювати учнів з особливостями архітектури Сходу і Заходу; розвивати інтерес, творчу уяву; виховувати охайність, повагу до історії.</w:t>
      </w:r>
    </w:p>
    <w:p w14:paraId="29B80F1B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клей; ножиці; кольоровий папір; картон; малюнки із зображенням архітектурних споруд Заходу і Сходу; упаковки з-під молока, чаю, кави.</w:t>
      </w:r>
    </w:p>
    <w:p w14:paraId="15284997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14:paraId="459BE3F9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І. Організація класу</w:t>
      </w:r>
    </w:p>
    <w:p w14:paraId="08859131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14:paraId="071FAE17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Оголошення теми і мети уроку</w:t>
      </w:r>
    </w:p>
    <w:p w14:paraId="65665F0D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Сьогодні на уроці ми познайомимось з архітектурою країн Заходу і Сходу. Дізнаємось, що особливого є в будівництві архітектурних споруд двох протилежних частин світу.</w:t>
      </w:r>
    </w:p>
    <w:p w14:paraId="2359667E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14:paraId="37BDB169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Робота над темою уроку</w:t>
      </w:r>
    </w:p>
    <w:p w14:paraId="034BE77C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Бесіда з учнями.</w:t>
      </w:r>
    </w:p>
    <w:p w14:paraId="11FC2776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Назвіть країни, що розташовані на Заході.</w:t>
      </w:r>
    </w:p>
    <w:p w14:paraId="1182A22E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Назвіть країни, що розташовані на Сході.</w:t>
      </w:r>
    </w:p>
    <w:p w14:paraId="5B946DB1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чи знаєте ви, що означає слово «архітектура»?</w:t>
      </w:r>
    </w:p>
    <w:p w14:paraId="6840F4DE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Архітектура — це мистецтво проектування будинків та інших споруд, які повинні бути не тільки надійними, функціональними, а й милувати око. Це означає, що будинки мають бути незвичайними, особливими. Як ви вважаєте, у нашому місті (селі) є будинки, що належать до архітектурних споруд?</w:t>
      </w:r>
    </w:p>
    <w:p w14:paraId="1EFED320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Є. Це наш костьол (наша церква). Це давня архітектурна споруда, з міцними кам’яними стінами. Він (вона) є окрасою нашого села. (Розглядання фотографій із зображенням костьолу (церкви).)</w:t>
      </w:r>
    </w:p>
    <w:p w14:paraId="30F62A5F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ще архітектурні споруди ви бачили і що знаєте про них?</w:t>
      </w:r>
    </w:p>
    <w:p w14:paraId="6EC45DBE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Діти розповідають про свої враження від екскурсій, на яких вони побували протягом року.</w:t>
      </w:r>
    </w:p>
    <w:p w14:paraId="7E4D3D0D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Отже, архітектурних споруд ви бачили вже достатньо. Чи знаєте ви, люди яких професій брали участь у зведенні цих будинків?</w:t>
      </w:r>
    </w:p>
    <w:p w14:paraId="742C25D0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такі архітектори?</w:t>
      </w:r>
    </w:p>
    <w:p w14:paraId="5CB393C6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такі будівельники?</w:t>
      </w:r>
    </w:p>
    <w:p w14:paraId="7038EC77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Можливо, у майбутньому хтось із вас мріє стати архітектором або будівельником?</w:t>
      </w:r>
    </w:p>
    <w:p w14:paraId="52D493C1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Ми сьогодні повинні добре запам’ятати відмінності архітектурних споруд країн Заходу і Сходу. Але спочатку давайте перевіримо, чи знаєте ви геометричні фігури. (Відповіді дітей.)</w:t>
      </w:r>
    </w:p>
    <w:p w14:paraId="40353D23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тепер розгляньте споруди Сходу.</w:t>
      </w:r>
    </w:p>
    <w:p w14:paraId="55774261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характерно для цих споруд? (Використання форм кулі, конуса, циліндра.)</w:t>
      </w:r>
    </w:p>
    <w:p w14:paraId="5B3A54D5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Фізкультхвилинка</w:t>
      </w:r>
    </w:p>
    <w:p w14:paraId="67D56829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Повторення правил користування ножицями і клеєм (див. урок 1)</w:t>
      </w:r>
    </w:p>
    <w:p w14:paraId="0109E59C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Гра «Назви фігуру»</w:t>
      </w:r>
    </w:p>
    <w:p w14:paraId="73BA36AF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9D0CD70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7464C420" wp14:editId="58C4F842">
            <wp:extent cx="4114800" cy="8394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61C6C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A5D5A29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Розповідь учителя</w:t>
      </w:r>
    </w:p>
    <w:p w14:paraId="1A58CB8F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тепер уважно послухайте, тому що це цікаво!</w:t>
      </w:r>
    </w:p>
    <w:p w14:paraId="5B85FFAB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Західна архітектура зародилася у Греції близько 500 років до нашої ери, коли виник класичний стиль.</w:t>
      </w:r>
    </w:p>
    <w:p w14:paraId="3EAE3157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Розгляньте споруди країн Заходу і Сходу.</w:t>
      </w:r>
    </w:p>
    <w:p w14:paraId="3BA7B7DD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геометричні фігури використано у зведенні цих споруд?</w:t>
      </w:r>
    </w:p>
    <w:p w14:paraId="2C456A49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E0B338E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1774E6E7" wp14:editId="7ACAE71C">
            <wp:extent cx="3091180" cy="35077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350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5C1E7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53AC835F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Практична робота</w:t>
      </w:r>
    </w:p>
    <w:p w14:paraId="1C38C628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Сьогодні на уроці ми виконаємо макет дзвіниці, що розташована біля костьолу. Вона щодня сповіщає жителів нашого села, котра година.</w:t>
      </w:r>
    </w:p>
    <w:p w14:paraId="49169C8F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Розглядання дзвіниці на фотографіях.</w:t>
      </w:r>
    </w:p>
    <w:p w14:paraId="0381045A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геометричні фігури використовуватимемо? (Картонні упаковки з-під кави, чаю, молока, одеколону, що відповідають цим фігурам.)</w:t>
      </w:r>
    </w:p>
    <w:p w14:paraId="0790A17A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Робота в парах.</w:t>
      </w:r>
    </w:p>
    <w:p w14:paraId="528F8250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Обрані упаковки обклеїмо кольоровим папером. Виріжемо і наклеїмо вікна, двері та дах.</w:t>
      </w:r>
    </w:p>
    <w:p w14:paraId="66870B5B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5CB8928" w14:textId="77777777" w:rsidR="00AE1E3A" w:rsidRDefault="00AE1E3A" w:rsidP="00AE1E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55110A0B" wp14:editId="09BB1EFE">
            <wp:extent cx="3350260" cy="1262380"/>
            <wp:effectExtent l="0" t="0" r="254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26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9C156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14:paraId="2A5AD91C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14:paraId="7A47CAFB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Демонстрація дитячих робіт</w:t>
      </w:r>
    </w:p>
    <w:p w14:paraId="2F42E7C9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Оцінювання навчальних досягнень учнів за допомогою «шкали оцінювання».</w:t>
      </w:r>
    </w:p>
    <w:p w14:paraId="34C2D360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Бесіда</w:t>
      </w:r>
    </w:p>
    <w:p w14:paraId="3133DD0C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всі задоволені своєю роботою?</w:t>
      </w:r>
    </w:p>
    <w:p w14:paraId="2DB3E0AA" w14:textId="77777777" w:rsidR="00AE1E3A" w:rsidRDefault="00AE1E3A" w:rsidP="00AE1E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Кому сподобалось бути будівельником?</w:t>
      </w:r>
    </w:p>
    <w:p w14:paraId="68BEA249" w14:textId="77777777" w:rsidR="007A0D79" w:rsidRDefault="00AE1E3A" w:rsidP="00AE1E3A">
      <w:r>
        <w:rPr>
          <w:rFonts w:ascii="Verdana" w:hAnsi="Verdana" w:cs="Verdana"/>
          <w:sz w:val="32"/>
          <w:szCs w:val="32"/>
          <w:lang w:val="en-US"/>
        </w:rPr>
        <w:t>— На наступному уроці ми знов будуватимемо, але споруди, характерні для країн Сходу. Для цього потрібно мати порожні пластикові пляшки з-під напоїв, кольоровий картон, папір, клей, ножиці.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D72"/>
    <w:rsid w:val="007A0D79"/>
    <w:rsid w:val="00AE1E3A"/>
    <w:rsid w:val="00E1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FF364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D7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D7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D7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D7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478</Words>
  <Characters>2729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2015-11-19T09:48:00Z</dcterms:created>
  <dcterms:modified xsi:type="dcterms:W3CDTF">2015-11-24T10:17:00Z</dcterms:modified>
</cp:coreProperties>
</file>