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b/>
          <w:bCs/>
          <w:color w:val="000000"/>
        </w:rPr>
        <w:t>УРОК 77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b/>
          <w:bCs/>
          <w:color w:val="000000"/>
        </w:rPr>
        <w:t>Тема. Родинне дозвілля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</w:rPr>
        <w:t> 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</w:rPr>
        <w:t>Мета: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</w:rPr>
        <w:t>·       вдосконалювати навички усного мовлення та читання з теми;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uz-Cyrl-UZ"/>
        </w:rPr>
        <w:t>·       </w:t>
      </w:r>
      <w:r w:rsidRPr="00E245E3">
        <w:rPr>
          <w:rFonts w:ascii="Verdana" w:hAnsi="Verdana" w:cs="Times New Roman"/>
          <w:color w:val="000000"/>
        </w:rPr>
        <w:t>вчити учнів логічного висловлювання під час виконання проблемних завдань;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uz-Cyrl-UZ"/>
        </w:rPr>
        <w:t>·       </w:t>
      </w:r>
      <w:r w:rsidRPr="00E245E3">
        <w:rPr>
          <w:rFonts w:ascii="Verdana" w:hAnsi="Verdana" w:cs="Times New Roman"/>
          <w:color w:val="000000"/>
        </w:rPr>
        <w:t>сприяти розвитку критичного та аналітичного мислення, аналізу та самоаналізу, колективізму та персональної відповідальності;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uz-Cyrl-UZ"/>
        </w:rPr>
        <w:t>·       </w:t>
      </w:r>
      <w:r w:rsidRPr="00E245E3">
        <w:rPr>
          <w:rFonts w:ascii="Verdana" w:hAnsi="Verdana" w:cs="Times New Roman"/>
          <w:color w:val="000000"/>
        </w:rPr>
        <w:t>виховувати інтерес до вивчення англійської мови й естетичне сприйняття навколишнього середовища.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</w:rPr>
        <w:t>ХІД УРОКУ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0" w:name="bookmark351"/>
      <w:r w:rsidRPr="00E245E3">
        <w:rPr>
          <w:rFonts w:ascii="Calibri" w:hAnsi="Calibri" w:cs="Times New Roman"/>
          <w:color w:val="000000"/>
        </w:rPr>
        <w:t>I. Організація класу. Привітання</w:t>
      </w:r>
      <w:bookmarkEnd w:id="0"/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" w:name="bookmark352"/>
      <w:r w:rsidRPr="00E245E3">
        <w:rPr>
          <w:rFonts w:ascii="Calibri" w:hAnsi="Calibri" w:cs="Times New Roman"/>
          <w:color w:val="000000"/>
        </w:rPr>
        <w:t> </w:t>
      </w:r>
      <w:bookmarkEnd w:id="1"/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</w:rPr>
        <w:t>II. Підготовка до іноземного мовлення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</w:rPr>
        <w:t>Фонетична й мовленнєва зарядка.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2" w:name="bookmark353"/>
      <w:r w:rsidRPr="00E245E3">
        <w:rPr>
          <w:rFonts w:ascii="Calibri" w:hAnsi="Calibri" w:cs="Times New Roman"/>
          <w:color w:val="000000"/>
        </w:rPr>
        <w:t> </w:t>
      </w:r>
      <w:bookmarkEnd w:id="2"/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en-US"/>
        </w:rPr>
        <w:t>III</w:t>
      </w:r>
      <w:r w:rsidRPr="00E245E3">
        <w:rPr>
          <w:rFonts w:ascii="Verdana" w:hAnsi="Verdana" w:cs="Times New Roman"/>
          <w:color w:val="000000"/>
          <w:lang w:val="uz-Cyrl-UZ"/>
        </w:rPr>
        <w:t>. </w:t>
      </w:r>
      <w:r w:rsidRPr="00E245E3">
        <w:rPr>
          <w:rFonts w:ascii="Verdana" w:hAnsi="Verdana" w:cs="Times New Roman"/>
          <w:color w:val="000000"/>
        </w:rPr>
        <w:t>Основна частина уроку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</w:rPr>
        <w:t>a) Перевірка виконання домашнього завдання. Впр. 4, с. 125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en-US"/>
        </w:rPr>
        <w:t>In the UK different parents have different rules some parents let their children go to discoswhen they are 12. Some don’t let them do this until they are 12.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en-US"/>
        </w:rPr>
        <w:t>Discuss the fallowing questions: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en-US"/>
        </w:rPr>
        <w:t>Is this the same in your country?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en-US"/>
        </w:rPr>
        <w:t>What do you thins about it?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en-US"/>
        </w:rPr>
        <w:t>Should the rules for girls and boys be different or not?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en-US"/>
        </w:rPr>
        <w:t>b) </w:t>
      </w:r>
      <w:r w:rsidRPr="00E245E3">
        <w:rPr>
          <w:rFonts w:ascii="Verdana" w:hAnsi="Verdana" w:cs="Times New Roman"/>
          <w:color w:val="000000"/>
        </w:rPr>
        <w:t>Впр. </w:t>
      </w:r>
      <w:r w:rsidRPr="00E245E3">
        <w:rPr>
          <w:rFonts w:ascii="Verdana" w:hAnsi="Verdana" w:cs="Times New Roman"/>
          <w:color w:val="000000"/>
          <w:lang w:val="en-US"/>
        </w:rPr>
        <w:t>1, c. 126 — listen to the announcement (tapescript 48, p. 199) and put down the statements from it that mean the following.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en-US"/>
        </w:rPr>
        <w:lastRenderedPageBreak/>
        <w:t>You are not allowed to put your arms and legs outside the car;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en-US"/>
        </w:rPr>
        <w:t>You are not allowed to leave your seats at any time;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en-US"/>
        </w:rPr>
        <w:t>Definitely not allowed;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en-US"/>
        </w:rPr>
        <w:t>You are not allowed to leave the car until it stopped completely.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en-US"/>
        </w:rPr>
        <w:t>Discuss the rules of the ride. The following questions may be helpful for you.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en-US"/>
        </w:rPr>
        <w:t>What are you allowed to do during the ride?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en-US"/>
        </w:rPr>
        <w:t>What are you not allowed to de?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en-US"/>
        </w:rPr>
        <w:t>What should you remember to do before leaving?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en-US"/>
        </w:rPr>
        <w:t>Do you think these rules fair? Why? Why not?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</w:rPr>
        <w:t>c) Впр. 2, с. 126 — </w:t>
      </w:r>
      <w:r w:rsidRPr="00E245E3">
        <w:rPr>
          <w:rFonts w:ascii="Verdana" w:hAnsi="Verdana" w:cs="Times New Roman"/>
          <w:color w:val="000000"/>
          <w:lang w:val="en-US"/>
        </w:rPr>
        <w:t>the Pickard family have come to the amusement park. Look at the warning signal. Formulate the rules of the ride.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en-US"/>
        </w:rPr>
        <w:t>Which of the Pickard family is allowed to go on a ride? Why? What rules of different attractions in your country do you know?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en-US"/>
        </w:rPr>
        <w:t>d) B</w:t>
      </w:r>
      <w:r w:rsidRPr="00E245E3">
        <w:rPr>
          <w:rFonts w:ascii="Verdana" w:hAnsi="Verdana" w:cs="Times New Roman"/>
          <w:color w:val="000000"/>
        </w:rPr>
        <w:t>п</w:t>
      </w:r>
      <w:r w:rsidRPr="00E245E3">
        <w:rPr>
          <w:rFonts w:ascii="Verdana" w:hAnsi="Verdana" w:cs="Times New Roman"/>
          <w:color w:val="000000"/>
          <w:lang w:val="en-US"/>
        </w:rPr>
        <w:t>p. 3, c. 126 — match the ages with the things you think yond people are allowed to do in the UK at these ages. The chart below may help you to speak.</w:t>
      </w:r>
    </w:p>
    <w:tbl>
      <w:tblPr>
        <w:tblW w:w="19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2"/>
        <w:gridCol w:w="1152"/>
      </w:tblGrid>
      <w:tr w:rsidR="00E245E3" w:rsidRPr="00E245E3" w:rsidTr="00E245E3">
        <w:trPr>
          <w:tblCellSpacing w:w="0" w:type="dxa"/>
        </w:trPr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45E3" w:rsidRPr="00E245E3" w:rsidRDefault="00E245E3" w:rsidP="00E245E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245E3">
              <w:rPr>
                <w:rFonts w:ascii="Verdana" w:hAnsi="Verdana" w:cs="Times New Roman"/>
                <w:color w:val="000000"/>
                <w:lang w:val="en-US"/>
              </w:rPr>
              <w:t>You can drink alcohol in private.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45E3" w:rsidRPr="00E245E3" w:rsidRDefault="00E245E3" w:rsidP="00E245E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245E3">
              <w:rPr>
                <w:rFonts w:ascii="Verdana" w:hAnsi="Verdana" w:cs="Times New Roman"/>
                <w:color w:val="000000"/>
                <w:lang w:val="en-US"/>
              </w:rPr>
              <w:t>13</w:t>
            </w:r>
          </w:p>
        </w:tc>
      </w:tr>
      <w:tr w:rsidR="00E245E3" w:rsidRPr="00E245E3" w:rsidTr="00E245E3">
        <w:trPr>
          <w:tblCellSpacing w:w="0" w:type="dxa"/>
        </w:trPr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45E3" w:rsidRPr="00E245E3" w:rsidRDefault="00E245E3" w:rsidP="00E245E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245E3">
              <w:rPr>
                <w:rFonts w:ascii="Verdana" w:hAnsi="Verdana" w:cs="Times New Roman"/>
                <w:color w:val="000000"/>
                <w:lang w:val="en-US"/>
              </w:rPr>
              <w:t>You can get a part-time job.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45E3" w:rsidRPr="00E245E3" w:rsidRDefault="00E245E3" w:rsidP="00E245E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245E3">
              <w:rPr>
                <w:rFonts w:ascii="Verdana" w:hAnsi="Verdana" w:cs="Times New Roman"/>
                <w:color w:val="000000"/>
                <w:lang w:val="en-US"/>
              </w:rPr>
              <w:t>13</w:t>
            </w:r>
          </w:p>
        </w:tc>
      </w:tr>
      <w:tr w:rsidR="00E245E3" w:rsidRPr="00E245E3" w:rsidTr="00E245E3">
        <w:trPr>
          <w:tblCellSpacing w:w="0" w:type="dxa"/>
        </w:trPr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45E3" w:rsidRPr="00E245E3" w:rsidRDefault="00E245E3" w:rsidP="00E245E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245E3">
              <w:rPr>
                <w:rFonts w:ascii="Verdana" w:hAnsi="Verdana" w:cs="Times New Roman"/>
                <w:color w:val="000000"/>
                <w:lang w:val="en-US"/>
              </w:rPr>
              <w:t>You can leave home without permission.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45E3" w:rsidRPr="00E245E3" w:rsidRDefault="00E245E3" w:rsidP="00E245E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245E3">
              <w:rPr>
                <w:rFonts w:ascii="Verdana" w:hAnsi="Verdana" w:cs="Times New Roman"/>
                <w:color w:val="000000"/>
                <w:lang w:val="en-US"/>
              </w:rPr>
              <w:t>16</w:t>
            </w:r>
          </w:p>
        </w:tc>
      </w:tr>
      <w:tr w:rsidR="00E245E3" w:rsidRPr="00E245E3" w:rsidTr="00E245E3">
        <w:trPr>
          <w:tblCellSpacing w:w="0" w:type="dxa"/>
        </w:trPr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45E3" w:rsidRPr="00E245E3" w:rsidRDefault="00E245E3" w:rsidP="00E245E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245E3">
              <w:rPr>
                <w:rFonts w:ascii="Verdana" w:hAnsi="Verdana" w:cs="Times New Roman"/>
                <w:color w:val="000000"/>
                <w:lang w:val="en-US"/>
              </w:rPr>
              <w:t>You can get married if your parents agree.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45E3" w:rsidRPr="00E245E3" w:rsidRDefault="00E245E3" w:rsidP="00E245E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245E3">
              <w:rPr>
                <w:rFonts w:ascii="Verdana" w:hAnsi="Verdana" w:cs="Times New Roman"/>
                <w:color w:val="000000"/>
                <w:lang w:val="en-US"/>
              </w:rPr>
              <w:t>16</w:t>
            </w:r>
          </w:p>
        </w:tc>
      </w:tr>
      <w:tr w:rsidR="00E245E3" w:rsidRPr="00E245E3" w:rsidTr="00E245E3">
        <w:trPr>
          <w:tblCellSpacing w:w="0" w:type="dxa"/>
        </w:trPr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45E3" w:rsidRPr="00E245E3" w:rsidRDefault="00E245E3" w:rsidP="00E245E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245E3">
              <w:rPr>
                <w:rFonts w:ascii="Verdana" w:hAnsi="Verdana" w:cs="Times New Roman"/>
                <w:color w:val="000000"/>
                <w:lang w:val="en-US"/>
              </w:rPr>
              <w:t>You can leave school and work full-time.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45E3" w:rsidRPr="00E245E3" w:rsidRDefault="00E245E3" w:rsidP="00E245E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245E3">
              <w:rPr>
                <w:rFonts w:ascii="Verdana" w:hAnsi="Verdana" w:cs="Times New Roman"/>
                <w:color w:val="000000"/>
                <w:lang w:val="en-US"/>
              </w:rPr>
              <w:t>16</w:t>
            </w:r>
          </w:p>
        </w:tc>
      </w:tr>
      <w:tr w:rsidR="00E245E3" w:rsidRPr="00E245E3" w:rsidTr="00E245E3">
        <w:trPr>
          <w:tblCellSpacing w:w="0" w:type="dxa"/>
        </w:trPr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45E3" w:rsidRPr="00E245E3" w:rsidRDefault="00E245E3" w:rsidP="00E245E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245E3">
              <w:rPr>
                <w:rFonts w:ascii="Verdana" w:hAnsi="Verdana" w:cs="Times New Roman"/>
                <w:color w:val="000000"/>
                <w:lang w:val="en-US"/>
              </w:rPr>
              <w:t>You can apply for a passport.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45E3" w:rsidRPr="00E245E3" w:rsidRDefault="00E245E3" w:rsidP="00E245E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245E3">
              <w:rPr>
                <w:rFonts w:ascii="Verdana" w:hAnsi="Verdana" w:cs="Times New Roman"/>
                <w:color w:val="000000"/>
                <w:lang w:val="en-US"/>
              </w:rPr>
              <w:t>16</w:t>
            </w:r>
          </w:p>
        </w:tc>
      </w:tr>
      <w:tr w:rsidR="00E245E3" w:rsidRPr="00E245E3" w:rsidTr="00E245E3">
        <w:trPr>
          <w:tblCellSpacing w:w="0" w:type="dxa"/>
        </w:trPr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45E3" w:rsidRPr="00E245E3" w:rsidRDefault="00E245E3" w:rsidP="00E245E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245E3">
              <w:rPr>
                <w:rFonts w:ascii="Verdana" w:hAnsi="Verdana" w:cs="Times New Roman"/>
                <w:color w:val="000000"/>
                <w:lang w:val="en-US"/>
              </w:rPr>
              <w:t>You can drive a car but not a lorry.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45E3" w:rsidRPr="00E245E3" w:rsidRDefault="00E245E3" w:rsidP="00E245E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245E3">
              <w:rPr>
                <w:rFonts w:ascii="Verdana" w:hAnsi="Verdana" w:cs="Times New Roman"/>
                <w:color w:val="000000"/>
                <w:lang w:val="en-US"/>
              </w:rPr>
              <w:t>17</w:t>
            </w:r>
          </w:p>
        </w:tc>
      </w:tr>
      <w:tr w:rsidR="00E245E3" w:rsidRPr="00E245E3" w:rsidTr="00E245E3">
        <w:trPr>
          <w:tblCellSpacing w:w="0" w:type="dxa"/>
        </w:trPr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45E3" w:rsidRPr="00E245E3" w:rsidRDefault="00E245E3" w:rsidP="00E245E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245E3">
              <w:rPr>
                <w:rFonts w:ascii="Verdana" w:hAnsi="Verdana" w:cs="Times New Roman"/>
                <w:color w:val="000000"/>
                <w:lang w:val="en-US"/>
              </w:rPr>
              <w:t>You can go to prison.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45E3" w:rsidRPr="00E245E3" w:rsidRDefault="00E245E3" w:rsidP="00E245E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245E3">
              <w:rPr>
                <w:rFonts w:ascii="Verdana" w:hAnsi="Verdana" w:cs="Times New Roman"/>
                <w:color w:val="000000"/>
                <w:lang w:val="en-US"/>
              </w:rPr>
              <w:t>17</w:t>
            </w:r>
          </w:p>
        </w:tc>
      </w:tr>
      <w:tr w:rsidR="00E245E3" w:rsidRPr="00E245E3" w:rsidTr="00E245E3">
        <w:trPr>
          <w:tblCellSpacing w:w="0" w:type="dxa"/>
        </w:trPr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45E3" w:rsidRPr="00E245E3" w:rsidRDefault="00E245E3" w:rsidP="00E245E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245E3">
              <w:rPr>
                <w:rFonts w:ascii="Verdana" w:hAnsi="Verdana" w:cs="Times New Roman"/>
                <w:color w:val="000000"/>
                <w:lang w:val="en-US"/>
              </w:rPr>
              <w:t>You can vote.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45E3" w:rsidRPr="00E245E3" w:rsidRDefault="00E245E3" w:rsidP="00E245E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245E3">
              <w:rPr>
                <w:rFonts w:ascii="Verdana" w:hAnsi="Verdana" w:cs="Times New Roman"/>
                <w:color w:val="000000"/>
                <w:lang w:val="en-US"/>
              </w:rPr>
              <w:t>18</w:t>
            </w:r>
          </w:p>
        </w:tc>
      </w:tr>
      <w:tr w:rsidR="00E245E3" w:rsidRPr="00E245E3" w:rsidTr="00E245E3">
        <w:trPr>
          <w:tblCellSpacing w:w="0" w:type="dxa"/>
        </w:trPr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45E3" w:rsidRPr="00E245E3" w:rsidRDefault="00E245E3" w:rsidP="00E245E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245E3">
              <w:rPr>
                <w:rFonts w:ascii="Verdana" w:hAnsi="Verdana" w:cs="Times New Roman"/>
                <w:color w:val="000000"/>
                <w:lang w:val="en-US"/>
              </w:rPr>
              <w:t>You can drink alcohol in public.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45E3" w:rsidRPr="00E245E3" w:rsidRDefault="00E245E3" w:rsidP="00E245E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245E3">
              <w:rPr>
                <w:rFonts w:ascii="Verdana" w:hAnsi="Verdana" w:cs="Times New Roman"/>
                <w:color w:val="000000"/>
                <w:lang w:val="en-US"/>
              </w:rPr>
              <w:t>18</w:t>
            </w:r>
          </w:p>
        </w:tc>
      </w:tr>
    </w:tbl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en-US"/>
        </w:rPr>
        <w:t>e) Compare these age rules with the age rules in your country. Which ones are the same/ different? Do you think some age rules need changing? How?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3" w:name="bookmark354"/>
      <w:r w:rsidRPr="00E245E3">
        <w:rPr>
          <w:rFonts w:ascii="Calibri" w:hAnsi="Calibri" w:cs="Times New Roman"/>
          <w:color w:val="000000"/>
        </w:rPr>
        <w:t> </w:t>
      </w:r>
      <w:bookmarkEnd w:id="3"/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  <w:lang w:val="en-US"/>
        </w:rPr>
        <w:t>IV. </w:t>
      </w:r>
      <w:r w:rsidRPr="00E245E3">
        <w:rPr>
          <w:rFonts w:ascii="Verdana" w:hAnsi="Verdana" w:cs="Times New Roman"/>
          <w:color w:val="000000"/>
        </w:rPr>
        <w:t>Завершальна частина уроку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</w:rPr>
        <w:t>Домашнє завдання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</w:rPr>
        <w:t>Впр. 4, с. 127.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</w:rPr>
        <w:t>Підсумки уроку</w:t>
      </w:r>
    </w:p>
    <w:p w:rsidR="00E245E3" w:rsidRPr="00E245E3" w:rsidRDefault="00E245E3" w:rsidP="00E245E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245E3">
        <w:rPr>
          <w:rFonts w:ascii="Verdana" w:hAnsi="Verdana" w:cs="Times New Roman"/>
          <w:color w:val="000000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5E3"/>
    <w:rsid w:val="007A0D79"/>
    <w:rsid w:val="00E2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45E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245E3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45E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245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7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2198</Characters>
  <Application>Microsoft Macintosh Word</Application>
  <DocSecurity>0</DocSecurity>
  <Lines>18</Lines>
  <Paragraphs>5</Paragraphs>
  <ScaleCrop>false</ScaleCrop>
  <Company>CRVGP-F9DFF-YCR4X-D9GMM-9GQYB</Company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2015-10-16T11:31:00Z</dcterms:created>
  <dcterms:modified xsi:type="dcterms:W3CDTF">2015-10-16T11:31:00Z</dcterms:modified>
</cp:coreProperties>
</file>