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0F" w:rsidRPr="009F09B8" w:rsidRDefault="004D580F" w:rsidP="004D580F">
      <w:pPr>
        <w:pStyle w:val="a7"/>
        <w:spacing w:before="0" w:beforeAutospacing="0" w:after="0" w:afterAutospacing="0"/>
        <w:jc w:val="center"/>
        <w:rPr>
          <w:color w:val="333333"/>
          <w:sz w:val="28"/>
          <w:szCs w:val="28"/>
          <w:lang w:val="uk-UA"/>
        </w:rPr>
      </w:pPr>
      <w:r w:rsidRPr="009F09B8">
        <w:rPr>
          <w:color w:val="333333"/>
          <w:sz w:val="28"/>
          <w:szCs w:val="28"/>
          <w:lang w:val="uk-UA"/>
        </w:rPr>
        <w:t>Комунальний заклад «Дергачівський ліцей №2»</w:t>
      </w:r>
    </w:p>
    <w:p w:rsidR="004D580F" w:rsidRPr="009F09B8" w:rsidRDefault="004D580F" w:rsidP="004D580F">
      <w:pPr>
        <w:pStyle w:val="a7"/>
        <w:spacing w:before="0" w:beforeAutospacing="0" w:after="0" w:afterAutospacing="0"/>
        <w:jc w:val="center"/>
        <w:rPr>
          <w:color w:val="333333"/>
          <w:sz w:val="28"/>
          <w:szCs w:val="28"/>
          <w:lang w:val="uk-UA"/>
        </w:rPr>
      </w:pPr>
      <w:r w:rsidRPr="009F09B8">
        <w:rPr>
          <w:color w:val="333333"/>
          <w:sz w:val="28"/>
          <w:szCs w:val="28"/>
          <w:lang w:val="uk-UA"/>
        </w:rPr>
        <w:t>Дергачівської районної ради Харківської області</w:t>
      </w: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Pr="009F09B8" w:rsidRDefault="004D580F" w:rsidP="004D580F">
      <w:pPr>
        <w:pStyle w:val="a7"/>
        <w:spacing w:before="0" w:beforeAutospacing="0" w:after="0" w:afterAutospacing="0"/>
        <w:jc w:val="center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>Розробка уроку</w:t>
      </w:r>
      <w:r w:rsidRPr="009F09B8">
        <w:rPr>
          <w:color w:val="333333"/>
          <w:sz w:val="28"/>
          <w:szCs w:val="28"/>
          <w:lang w:val="uk-UA"/>
        </w:rPr>
        <w:t>:</w:t>
      </w: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rPr>
          <w:b/>
          <w:color w:val="333333"/>
          <w:sz w:val="28"/>
          <w:szCs w:val="28"/>
          <w:lang w:val="uk-UA"/>
        </w:rPr>
      </w:pPr>
    </w:p>
    <w:p w:rsidR="004D580F" w:rsidRPr="004D580F" w:rsidRDefault="004D580F" w:rsidP="004D580F">
      <w:pPr>
        <w:pStyle w:val="a7"/>
        <w:spacing w:before="0" w:beforeAutospacing="0" w:after="0" w:afterAutospacing="0"/>
        <w:jc w:val="center"/>
        <w:rPr>
          <w:b/>
          <w:color w:val="333333"/>
          <w:sz w:val="48"/>
          <w:szCs w:val="48"/>
          <w:lang w:val="uk-UA"/>
        </w:rPr>
      </w:pPr>
      <w:r w:rsidRPr="004D580F">
        <w:rPr>
          <w:b/>
          <w:color w:val="333333"/>
          <w:sz w:val="48"/>
          <w:szCs w:val="48"/>
          <w:lang w:val="uk-UA"/>
        </w:rPr>
        <w:t>«</w:t>
      </w:r>
      <w:proofErr w:type="spellStart"/>
      <w:r w:rsidRPr="004D580F">
        <w:rPr>
          <w:b/>
          <w:sz w:val="48"/>
          <w:szCs w:val="48"/>
          <w:lang w:val="uk-UA"/>
        </w:rPr>
        <w:t>Пам</w:t>
      </w:r>
      <w:proofErr w:type="spellEnd"/>
      <w:r w:rsidRPr="004D580F">
        <w:rPr>
          <w:b/>
          <w:sz w:val="48"/>
          <w:szCs w:val="48"/>
        </w:rPr>
        <w:t>’</w:t>
      </w:r>
      <w:r w:rsidRPr="004D580F">
        <w:rPr>
          <w:b/>
          <w:sz w:val="48"/>
          <w:szCs w:val="48"/>
          <w:lang w:val="uk-UA"/>
        </w:rPr>
        <w:t>ятки часів Русі-України</w:t>
      </w:r>
      <w:r w:rsidRPr="004D580F">
        <w:rPr>
          <w:b/>
          <w:color w:val="333333"/>
          <w:sz w:val="48"/>
          <w:szCs w:val="48"/>
          <w:lang w:val="uk-UA"/>
        </w:rPr>
        <w:t>»</w:t>
      </w:r>
    </w:p>
    <w:p w:rsidR="004D580F" w:rsidRDefault="004D580F" w:rsidP="004D580F">
      <w:pPr>
        <w:pStyle w:val="a7"/>
        <w:spacing w:before="0" w:beforeAutospacing="0" w:after="0" w:afterAutospacing="0"/>
        <w:jc w:val="center"/>
        <w:rPr>
          <w:b/>
          <w:color w:val="333333"/>
          <w:sz w:val="48"/>
          <w:szCs w:val="48"/>
          <w:lang w:val="uk-UA"/>
        </w:rPr>
      </w:pPr>
    </w:p>
    <w:p w:rsidR="004D580F" w:rsidRPr="009F09B8" w:rsidRDefault="004D580F" w:rsidP="004D580F">
      <w:pPr>
        <w:pStyle w:val="a7"/>
        <w:spacing w:before="0" w:beforeAutospacing="0" w:after="0" w:afterAutospacing="0"/>
        <w:jc w:val="center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>Клас 5</w:t>
      </w:r>
    </w:p>
    <w:p w:rsidR="004D580F" w:rsidRDefault="004D580F" w:rsidP="004D580F">
      <w:pPr>
        <w:pStyle w:val="a7"/>
        <w:spacing w:before="0" w:beforeAutospacing="0" w:after="0" w:afterAutospacing="0"/>
        <w:jc w:val="center"/>
        <w:rPr>
          <w:b/>
          <w:color w:val="333333"/>
          <w:sz w:val="48"/>
          <w:szCs w:val="48"/>
          <w:lang w:val="uk-UA"/>
        </w:rPr>
      </w:pPr>
      <w:r>
        <w:rPr>
          <w:b/>
          <w:color w:val="333333"/>
          <w:sz w:val="48"/>
          <w:szCs w:val="48"/>
          <w:lang w:val="uk-UA"/>
        </w:rPr>
        <w:t xml:space="preserve">                                        </w:t>
      </w:r>
    </w:p>
    <w:p w:rsidR="004D580F" w:rsidRDefault="004D580F" w:rsidP="004D580F">
      <w:pPr>
        <w:pStyle w:val="a7"/>
        <w:spacing w:before="0" w:beforeAutospacing="0" w:after="0" w:afterAutospacing="0"/>
        <w:jc w:val="center"/>
        <w:rPr>
          <w:b/>
          <w:color w:val="333333"/>
          <w:sz w:val="48"/>
          <w:szCs w:val="48"/>
          <w:lang w:val="uk-UA"/>
        </w:rPr>
      </w:pPr>
    </w:p>
    <w:p w:rsidR="004D580F" w:rsidRPr="009F09B8" w:rsidRDefault="004D580F" w:rsidP="004D580F">
      <w:pPr>
        <w:pStyle w:val="a7"/>
        <w:spacing w:before="0" w:beforeAutospacing="0" w:after="0" w:afterAutospacing="0"/>
        <w:jc w:val="center"/>
        <w:rPr>
          <w:color w:val="333333"/>
          <w:sz w:val="28"/>
          <w:szCs w:val="28"/>
          <w:lang w:val="uk-UA"/>
        </w:rPr>
      </w:pPr>
      <w:r>
        <w:rPr>
          <w:b/>
          <w:color w:val="333333"/>
          <w:sz w:val="48"/>
          <w:szCs w:val="48"/>
          <w:lang w:val="uk-UA"/>
        </w:rPr>
        <w:t xml:space="preserve">                                       </w:t>
      </w:r>
      <w:r w:rsidRPr="009F09B8">
        <w:rPr>
          <w:color w:val="333333"/>
          <w:sz w:val="28"/>
          <w:szCs w:val="28"/>
          <w:lang w:val="uk-UA"/>
        </w:rPr>
        <w:t xml:space="preserve">Вчитель історії: </w:t>
      </w:r>
    </w:p>
    <w:p w:rsidR="004D580F" w:rsidRPr="009F09B8" w:rsidRDefault="004D580F" w:rsidP="004D580F">
      <w:pPr>
        <w:pStyle w:val="a7"/>
        <w:spacing w:before="0" w:beforeAutospacing="0" w:after="0" w:afterAutospacing="0"/>
        <w:jc w:val="right"/>
        <w:rPr>
          <w:color w:val="333333"/>
          <w:sz w:val="28"/>
          <w:szCs w:val="28"/>
          <w:lang w:val="uk-UA"/>
        </w:rPr>
      </w:pPr>
      <w:r w:rsidRPr="009F09B8">
        <w:rPr>
          <w:color w:val="333333"/>
          <w:sz w:val="28"/>
          <w:szCs w:val="28"/>
          <w:lang w:val="uk-UA"/>
        </w:rPr>
        <w:t>Чеботарьова Алла Юріївна</w:t>
      </w: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 w:rsidP="004D580F">
      <w:pPr>
        <w:pStyle w:val="a7"/>
        <w:spacing w:before="0" w:beforeAutospacing="0" w:after="0" w:afterAutospacing="0"/>
        <w:jc w:val="right"/>
        <w:rPr>
          <w:i/>
          <w:color w:val="333333"/>
          <w:sz w:val="28"/>
          <w:szCs w:val="28"/>
          <w:lang w:val="uk-UA"/>
        </w:rPr>
      </w:pPr>
    </w:p>
    <w:p w:rsidR="004D580F" w:rsidRDefault="004D580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580F" w:rsidRDefault="004D580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580F" w:rsidRDefault="004D580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580F" w:rsidRDefault="004D580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580F" w:rsidRDefault="004D580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035F" w:rsidRPr="0061035F" w:rsidRDefault="006103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Клас:</w:t>
      </w:r>
      <w:r w:rsidRPr="0061035F">
        <w:rPr>
          <w:rFonts w:ascii="Times New Roman" w:hAnsi="Times New Roman" w:cs="Times New Roman"/>
          <w:sz w:val="28"/>
          <w:szCs w:val="28"/>
          <w:lang w:val="uk-UA"/>
        </w:rPr>
        <w:t xml:space="preserve"> 5</w:t>
      </w:r>
    </w:p>
    <w:p w:rsidR="002E2C89" w:rsidRPr="0061035F" w:rsidRDefault="006103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b/>
          <w:sz w:val="28"/>
          <w:szCs w:val="28"/>
          <w:lang w:val="uk-UA"/>
        </w:rPr>
        <w:t>Тема уроку:</w:t>
      </w:r>
      <w:r w:rsidRPr="0061035F">
        <w:rPr>
          <w:rFonts w:ascii="Times New Roman" w:hAnsi="Times New Roman" w:cs="Times New Roman"/>
          <w:sz w:val="28"/>
          <w:szCs w:val="28"/>
          <w:lang w:val="uk-UA"/>
        </w:rPr>
        <w:t xml:space="preserve"> Пам</w:t>
      </w:r>
      <w:r w:rsidRPr="0061035F">
        <w:rPr>
          <w:rFonts w:ascii="Times New Roman" w:hAnsi="Times New Roman" w:cs="Times New Roman"/>
          <w:sz w:val="28"/>
          <w:szCs w:val="28"/>
        </w:rPr>
        <w:t>’</w:t>
      </w:r>
      <w:r w:rsidRPr="0061035F">
        <w:rPr>
          <w:rFonts w:ascii="Times New Roman" w:hAnsi="Times New Roman" w:cs="Times New Roman"/>
          <w:sz w:val="28"/>
          <w:szCs w:val="28"/>
          <w:lang w:val="uk-UA"/>
        </w:rPr>
        <w:t>ятки часів Русі-України</w:t>
      </w:r>
    </w:p>
    <w:p w:rsidR="0061035F" w:rsidRPr="0061035F" w:rsidRDefault="0061035F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b/>
          <w:sz w:val="28"/>
          <w:szCs w:val="28"/>
          <w:lang w:val="uk-UA"/>
        </w:rPr>
        <w:t>Очікувані результати:</w:t>
      </w:r>
    </w:p>
    <w:p w:rsidR="0061035F" w:rsidRPr="0061035F" w:rsidRDefault="0061035F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sz w:val="28"/>
          <w:szCs w:val="28"/>
          <w:lang w:val="uk-UA"/>
        </w:rPr>
        <w:t>Наприкінці уроку учні зможуть:</w:t>
      </w:r>
    </w:p>
    <w:p w:rsidR="0061035F" w:rsidRPr="0061035F" w:rsidRDefault="0061035F" w:rsidP="005849B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sz w:val="28"/>
          <w:szCs w:val="28"/>
          <w:lang w:val="uk-UA"/>
        </w:rPr>
        <w:t>розповідати про виникнення східнослов</w:t>
      </w:r>
      <w:r w:rsidRPr="0061035F">
        <w:rPr>
          <w:rFonts w:ascii="Times New Roman" w:hAnsi="Times New Roman" w:cs="Times New Roman"/>
          <w:sz w:val="28"/>
          <w:szCs w:val="28"/>
        </w:rPr>
        <w:t>’</w:t>
      </w:r>
      <w:r w:rsidRPr="0061035F">
        <w:rPr>
          <w:rFonts w:ascii="Times New Roman" w:hAnsi="Times New Roman" w:cs="Times New Roman"/>
          <w:sz w:val="28"/>
          <w:szCs w:val="28"/>
          <w:lang w:val="uk-UA"/>
        </w:rPr>
        <w:t>янської писемності та характеризувати розвиток освіти на Русі;</w:t>
      </w:r>
    </w:p>
    <w:p w:rsidR="0061035F" w:rsidRPr="0061035F" w:rsidRDefault="0061035F" w:rsidP="005849B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sz w:val="28"/>
          <w:szCs w:val="28"/>
          <w:lang w:val="uk-UA"/>
        </w:rPr>
        <w:t>характеризувати усну народну творчість;</w:t>
      </w:r>
    </w:p>
    <w:p w:rsidR="0061035F" w:rsidRPr="0061035F" w:rsidRDefault="0061035F" w:rsidP="005849B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1035F">
        <w:rPr>
          <w:rFonts w:ascii="Times New Roman" w:hAnsi="Times New Roman" w:cs="Times New Roman"/>
          <w:sz w:val="28"/>
          <w:szCs w:val="28"/>
          <w:lang w:val="uk-UA"/>
        </w:rPr>
        <w:t>описувати видатні пам</w:t>
      </w:r>
      <w:r w:rsidRPr="0061035F">
        <w:rPr>
          <w:rFonts w:ascii="Times New Roman" w:hAnsi="Times New Roman" w:cs="Times New Roman"/>
          <w:sz w:val="28"/>
          <w:szCs w:val="28"/>
        </w:rPr>
        <w:t>’</w:t>
      </w:r>
      <w:r w:rsidRPr="0061035F">
        <w:rPr>
          <w:rFonts w:ascii="Times New Roman" w:hAnsi="Times New Roman" w:cs="Times New Roman"/>
          <w:sz w:val="28"/>
          <w:szCs w:val="28"/>
          <w:lang w:val="uk-UA"/>
        </w:rPr>
        <w:t>ятки архітектури та образотворчого мистецтва</w:t>
      </w:r>
    </w:p>
    <w:p w:rsidR="0068528E" w:rsidRDefault="0068528E" w:rsidP="005849B3">
      <w:pPr>
        <w:spacing w:line="360" w:lineRule="auto"/>
        <w:rPr>
          <w:lang w:val="uk-UA"/>
        </w:rPr>
      </w:pPr>
    </w:p>
    <w:p w:rsidR="0061035F" w:rsidRP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8528E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61035F" w:rsidRPr="0068528E">
        <w:rPr>
          <w:rFonts w:ascii="Times New Roman" w:hAnsi="Times New Roman" w:cs="Times New Roman"/>
          <w:sz w:val="28"/>
          <w:szCs w:val="28"/>
          <w:lang w:val="uk-UA"/>
        </w:rPr>
        <w:t>ип уроку:  вивчення нового матеріалу.</w:t>
      </w:r>
    </w:p>
    <w:p w:rsidR="0068528E" w:rsidRPr="0068528E" w:rsidRDefault="0061035F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8528E">
        <w:rPr>
          <w:rFonts w:ascii="Times New Roman" w:hAnsi="Times New Roman" w:cs="Times New Roman"/>
          <w:sz w:val="28"/>
          <w:szCs w:val="28"/>
          <w:lang w:val="uk-UA"/>
        </w:rPr>
        <w:t>Обладнання: атлас, роздатковий матеріал, презентація.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8528E">
        <w:rPr>
          <w:rFonts w:ascii="Times New Roman" w:hAnsi="Times New Roman" w:cs="Times New Roman"/>
          <w:sz w:val="28"/>
          <w:szCs w:val="28"/>
          <w:lang w:val="uk-UA"/>
        </w:rPr>
        <w:t>ХІД УРОКУ.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Організаційний момент.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Актуалізація опорних знань. 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Мотивація навчальної діяльності.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нового матеріалу.</w:t>
      </w:r>
    </w:p>
    <w:p w:rsidR="0068528E" w:rsidRPr="00736C80" w:rsidRDefault="0068528E" w:rsidP="005849B3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36C80">
        <w:rPr>
          <w:rFonts w:ascii="Times New Roman" w:hAnsi="Times New Roman" w:cs="Times New Roman"/>
          <w:b/>
          <w:i/>
          <w:sz w:val="28"/>
          <w:szCs w:val="28"/>
          <w:lang w:val="uk-UA"/>
        </w:rPr>
        <w:t>Виникнення писемності.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Розповідь учителя: згадки про «писмена» русів є в різних писемних джерелах. Поява писемності -–важливий рубіж у розвитку культури будь-якого народу. Археологічні джерела дають можливість віднести час оволодіння неупорядкованим письмом до ІХ століття. Пізніше східні слов</w:t>
      </w:r>
      <w:r w:rsidRPr="004D580F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яни отримали дві азбуки: глаголицю та кирилицю.</w:t>
      </w:r>
    </w:p>
    <w:p w:rsid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 для учнів: робота з роздатковим матеріалом.</w:t>
      </w:r>
    </w:p>
    <w:p w:rsidR="005849B3" w:rsidRDefault="005849B3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8528E" w:rsidRPr="005849B3" w:rsidRDefault="0068528E" w:rsidP="005849B3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9B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Глаголиця</w:t>
      </w:r>
    </w:p>
    <w:p w:rsidR="0068528E" w:rsidRPr="0068528E" w:rsidRDefault="0068528E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852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690D5E" wp14:editId="3332A5FE">
            <wp:extent cx="2362200" cy="1266825"/>
            <wp:effectExtent l="0" t="0" r="0" b="9525"/>
            <wp:docPr id="1026" name="Picture 2" descr="Картинки по запросу глаголиця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Картинки по запросу глаголиця фот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8" cy="126614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1035F" w:rsidRPr="005849B3" w:rsidRDefault="0068528E" w:rsidP="005849B3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9B3">
        <w:rPr>
          <w:rFonts w:ascii="Times New Roman" w:hAnsi="Times New Roman" w:cs="Times New Roman"/>
          <w:b/>
          <w:sz w:val="28"/>
          <w:szCs w:val="28"/>
          <w:lang w:val="uk-UA"/>
        </w:rPr>
        <w:t>Кирилиця</w:t>
      </w:r>
    </w:p>
    <w:p w:rsidR="0068528E" w:rsidRDefault="0068528E" w:rsidP="005849B3">
      <w:pPr>
        <w:spacing w:line="360" w:lineRule="auto"/>
        <w:rPr>
          <w:lang w:val="uk-UA"/>
        </w:rPr>
      </w:pPr>
      <w:r w:rsidRPr="0068528E">
        <w:rPr>
          <w:noProof/>
          <w:lang w:eastAsia="ru-RU"/>
        </w:rPr>
        <w:drawing>
          <wp:inline distT="0" distB="0" distL="0" distR="0" wp14:anchorId="3916C8C1" wp14:editId="3A2078E4">
            <wp:extent cx="2247900" cy="1314450"/>
            <wp:effectExtent l="0" t="0" r="0" b="0"/>
            <wp:docPr id="3074" name="Picture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144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A0608" w:rsidRDefault="005849B3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Порівняйте дві абетки</w:t>
      </w:r>
      <w:r w:rsidR="00EA0608" w:rsidRPr="00EA0608">
        <w:rPr>
          <w:rFonts w:ascii="Times New Roman" w:hAnsi="Times New Roman" w:cs="Times New Roman"/>
          <w:sz w:val="28"/>
          <w:szCs w:val="28"/>
          <w:lang w:val="uk-UA"/>
        </w:rPr>
        <w:t xml:space="preserve">, яка на Вашу думку більш зручна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поясніть </w:t>
      </w:r>
      <w:r w:rsidR="00EA0608" w:rsidRPr="00EA0608">
        <w:rPr>
          <w:rFonts w:ascii="Times New Roman" w:hAnsi="Times New Roman" w:cs="Times New Roman"/>
          <w:sz w:val="28"/>
          <w:szCs w:val="28"/>
          <w:lang w:val="uk-UA"/>
        </w:rPr>
        <w:t xml:space="preserve">чому. </w:t>
      </w:r>
      <w:r w:rsidR="00EA0608" w:rsidRPr="005849B3">
        <w:rPr>
          <w:rFonts w:ascii="Times New Roman" w:hAnsi="Times New Roman" w:cs="Times New Roman"/>
          <w:i/>
          <w:sz w:val="28"/>
          <w:szCs w:val="28"/>
          <w:lang w:val="uk-UA"/>
        </w:rPr>
        <w:t>Спробуйте</w:t>
      </w:r>
      <w:r w:rsidR="00EA0608" w:rsidRPr="00EA06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0608" w:rsidRPr="005849B3">
        <w:rPr>
          <w:rFonts w:ascii="Times New Roman" w:hAnsi="Times New Roman" w:cs="Times New Roman"/>
          <w:i/>
          <w:sz w:val="28"/>
          <w:szCs w:val="28"/>
          <w:lang w:val="uk-UA"/>
        </w:rPr>
        <w:t>написати своє ім</w:t>
      </w:r>
      <w:r w:rsidR="00EA0608" w:rsidRPr="005849B3">
        <w:rPr>
          <w:rFonts w:ascii="Times New Roman" w:hAnsi="Times New Roman" w:cs="Times New Roman"/>
          <w:i/>
          <w:sz w:val="28"/>
          <w:szCs w:val="28"/>
        </w:rPr>
        <w:t>’</w:t>
      </w:r>
      <w:r w:rsidR="00EA0608" w:rsidRPr="005849B3">
        <w:rPr>
          <w:rFonts w:ascii="Times New Roman" w:hAnsi="Times New Roman" w:cs="Times New Roman"/>
          <w:i/>
          <w:sz w:val="28"/>
          <w:szCs w:val="28"/>
          <w:lang w:val="uk-UA"/>
        </w:rPr>
        <w:t>я кирилицею.</w:t>
      </w:r>
    </w:p>
    <w:p w:rsidR="00D11301" w:rsidRPr="00736C80" w:rsidRDefault="00D11301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Перегляд уривку з відео «Писемність та освіта»</w:t>
      </w:r>
      <w:r w:rsidR="00736C8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8" w:history="1">
        <w:r w:rsidR="00736C80"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https://www.youtube.com/watch?v=GIuBwNCz7M0</w:t>
        </w:r>
      </w:hyperlink>
      <w:r w:rsidR="00736C80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16036F" w:rsidRDefault="00D11301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Запитання до учнів: чим можна пояснити той факт, що велика частина населення Русі була освіченою?</w:t>
      </w:r>
    </w:p>
    <w:p w:rsidR="0016036F" w:rsidRPr="0016036F" w:rsidRDefault="0016036F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Розповідь учителя: визначними пам</w:t>
      </w:r>
      <w:r w:rsidRPr="0016036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ятками літератури н</w:t>
      </w:r>
      <w:r w:rsidR="005849B3">
        <w:rPr>
          <w:rFonts w:ascii="Times New Roman" w:hAnsi="Times New Roman" w:cs="Times New Roman"/>
          <w:sz w:val="28"/>
          <w:szCs w:val="28"/>
          <w:lang w:val="uk-UA"/>
        </w:rPr>
        <w:t xml:space="preserve">а Русі є літописи. Найвідоміший із них – «Повість минулих літ». </w:t>
      </w:r>
    </w:p>
    <w:p w:rsidR="0016036F" w:rsidRDefault="005849B3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 писемним джерелом (читання ланцюжком)</w:t>
      </w:r>
    </w:p>
    <w:p w:rsidR="0016036F" w:rsidRPr="0016036F" w:rsidRDefault="0016036F" w:rsidP="005849B3">
      <w:pPr>
        <w:spacing w:line="36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 w:rsidRPr="0016036F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УРИВОК З ЛІТОПИСУ </w:t>
      </w:r>
    </w:p>
    <w:p w:rsidR="0016036F" w:rsidRPr="0016036F" w:rsidRDefault="0016036F" w:rsidP="005849B3">
      <w:pPr>
        <w:spacing w:line="360" w:lineRule="auto"/>
        <w:jc w:val="center"/>
        <w:rPr>
          <w:rFonts w:ascii="Times New Roman" w:eastAsia="Arial Unicode MS" w:hAnsi="Times New Roman" w:cs="Times New Roman"/>
          <w:i/>
          <w:sz w:val="28"/>
          <w:szCs w:val="28"/>
          <w:lang w:val="uk-UA"/>
        </w:rPr>
      </w:pPr>
      <w:r w:rsidRPr="0016036F">
        <w:rPr>
          <w:rFonts w:ascii="Times New Roman" w:eastAsia="Arial Unicode MS" w:hAnsi="Times New Roman" w:cs="Times New Roman"/>
          <w:i/>
          <w:sz w:val="28"/>
          <w:szCs w:val="28"/>
          <w:lang w:val="uk-UA"/>
        </w:rPr>
        <w:t>«Повість минулих літ»</w:t>
      </w:r>
    </w:p>
    <w:p w:rsidR="0016036F" w:rsidRDefault="0016036F" w:rsidP="005849B3">
      <w:pPr>
        <w:spacing w:line="360" w:lineRule="auto"/>
        <w:rPr>
          <w:rFonts w:ascii="Times New Roman" w:eastAsia="Arial Unicode MS" w:hAnsi="Times New Roman" w:cs="Times New Roman"/>
          <w:i/>
          <w:sz w:val="28"/>
          <w:szCs w:val="28"/>
          <w:lang w:val="uk-UA"/>
        </w:rPr>
      </w:pPr>
      <w:r w:rsidRPr="0016036F">
        <w:rPr>
          <w:rFonts w:ascii="Times New Roman" w:eastAsia="Arial Unicode MS" w:hAnsi="Times New Roman" w:cs="Times New Roman"/>
          <w:i/>
          <w:sz w:val="28"/>
          <w:szCs w:val="28"/>
          <w:lang w:val="uk-UA"/>
        </w:rPr>
        <w:t xml:space="preserve">«Оповідь про заснування Києва Поляни жили окремо і володіли своїми родами. І до того вони жили родами, кожен на своїх землях. І були три брати: одному ім’я Кий, другому — Щек, а третьому Хорив, а сестра в них </w:t>
      </w:r>
      <w:r w:rsidRPr="0016036F">
        <w:rPr>
          <w:rFonts w:ascii="Times New Roman" w:eastAsia="Arial Unicode MS" w:hAnsi="Times New Roman" w:cs="Times New Roman"/>
          <w:i/>
          <w:sz w:val="28"/>
          <w:szCs w:val="28"/>
          <w:lang w:val="uk-UA"/>
        </w:rPr>
        <w:lastRenderedPageBreak/>
        <w:t xml:space="preserve">була Либідь. Сидів Кий на горі, де тепер узвіз Боричів. А Щек сидів на горі, яка зветься нині Щекавицею. А Хорив на третій горі, від нього вона прозвалася Хоревицею. І збудували вони місто в ім’я старшого брата і нарикли його Київ. Був круг міста ліс та бір великий, і ловився там всякий звір, і були мужі мудрі й тямущі, а називалися вони полянами, від них поляни і донині в Києві. Дехто, не знаючи, каже, що Кий був перевізником коло Києва, мовляв, був перевіз з того боку Дніпра; тим-то й говорили: «На перевіз на Київ». Але якби Кий був перевізником, то не ходив би він до Царгорода. А Кий князював у своєму роду і ходив до царя грецького, і той цар, переказують, зустрічав його з великою шанобою та почестями.» </w:t>
      </w:r>
    </w:p>
    <w:p w:rsidR="0016036F" w:rsidRPr="000D2B2B" w:rsidRDefault="0016036F" w:rsidP="005849B3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2B2B">
        <w:rPr>
          <w:rFonts w:ascii="Times New Roman" w:hAnsi="Times New Roman" w:cs="Times New Roman"/>
          <w:bCs/>
          <w:sz w:val="28"/>
          <w:szCs w:val="28"/>
          <w:lang w:val="uk-UA"/>
        </w:rPr>
        <w:t>Яку інформацію ми отримуємо з історичного джерела?</w:t>
      </w:r>
    </w:p>
    <w:p w:rsidR="0016036F" w:rsidRPr="000D2B2B" w:rsidRDefault="0016036F" w:rsidP="005849B3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2B2B">
        <w:rPr>
          <w:rFonts w:ascii="Times New Roman" w:hAnsi="Times New Roman" w:cs="Times New Roman"/>
          <w:bCs/>
          <w:sz w:val="28"/>
          <w:szCs w:val="28"/>
          <w:lang w:val="uk-UA"/>
        </w:rPr>
        <w:t>Як ця інформація допоможе нам зрозуміти історію Русі-України?</w:t>
      </w:r>
    </w:p>
    <w:p w:rsidR="0016036F" w:rsidRDefault="0016036F" w:rsidP="005849B3">
      <w:pPr>
        <w:spacing w:line="360" w:lineRule="auto"/>
        <w:rPr>
          <w:rFonts w:ascii="Times New Roman" w:eastAsia="Arial Unicode MS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i/>
          <w:sz w:val="28"/>
          <w:szCs w:val="28"/>
          <w:lang w:val="uk-UA"/>
        </w:rPr>
        <w:t>ФІЗКУЛЬТХВИЛИНКА</w:t>
      </w:r>
    </w:p>
    <w:p w:rsidR="0016036F" w:rsidRPr="00736C80" w:rsidRDefault="005849B3" w:rsidP="005849B3">
      <w:pPr>
        <w:pStyle w:val="a3"/>
        <w:numPr>
          <w:ilvl w:val="0"/>
          <w:numId w:val="5"/>
        </w:numPr>
        <w:spacing w:line="36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/>
        </w:rPr>
      </w:pPr>
      <w:r w:rsidRPr="00736C80">
        <w:rPr>
          <w:rFonts w:ascii="Times New Roman" w:eastAsia="Arial Unicode MS" w:hAnsi="Times New Roman" w:cs="Times New Roman"/>
          <w:b/>
          <w:i/>
          <w:sz w:val="28"/>
          <w:szCs w:val="28"/>
          <w:lang w:val="uk-UA"/>
        </w:rPr>
        <w:t>Усна народна творчість.</w:t>
      </w:r>
    </w:p>
    <w:p w:rsidR="005849B3" w:rsidRDefault="005849B3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Пригадайте: які твори ми відносимо до усної народної творчості, наведіть приклади</w:t>
      </w:r>
    </w:p>
    <w:p w:rsidR="005849B3" w:rsidRPr="00736C80" w:rsidRDefault="005849B3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Робота з відеоматеріалом: переглянути  анімаційну розповідь про Змія Горинича.</w:t>
      </w:r>
      <w:r w:rsidR="00736C80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 </w:t>
      </w:r>
      <w:r w:rsidR="00736C80" w:rsidRPr="00736C80">
        <w:rPr>
          <w:rFonts w:ascii="Times New Roman" w:eastAsia="Arial Unicode MS" w:hAnsi="Times New Roman" w:cs="Times New Roman"/>
          <w:sz w:val="24"/>
          <w:szCs w:val="24"/>
          <w:lang w:val="uk-UA"/>
        </w:rPr>
        <w:t>(</w:t>
      </w:r>
      <w:hyperlink r:id="rId9" w:history="1">
        <w:r w:rsidR="00736C80"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https://www.youtube.com/watch?v=aGcCcRTrvxI</w:t>
        </w:r>
      </w:hyperlink>
      <w:r w:rsidR="00736C80" w:rsidRPr="00736C80">
        <w:rPr>
          <w:lang w:val="uk-UA"/>
        </w:rPr>
        <w:t>)</w:t>
      </w:r>
    </w:p>
    <w:p w:rsidR="005849B3" w:rsidRDefault="005849B3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Запитання до відеоматеріалу:</w:t>
      </w:r>
    </w:p>
    <w:p w:rsidR="006B0698" w:rsidRPr="005849B3" w:rsidRDefault="00786E02" w:rsidP="005849B3">
      <w:pPr>
        <w:numPr>
          <w:ilvl w:val="0"/>
          <w:numId w:val="7"/>
        </w:numPr>
        <w:spacing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5849B3">
        <w:rPr>
          <w:rFonts w:ascii="Times New Roman" w:eastAsia="Arial Unicode MS" w:hAnsi="Times New Roman" w:cs="Times New Roman"/>
          <w:bCs/>
          <w:sz w:val="28"/>
          <w:szCs w:val="28"/>
          <w:lang w:val="uk-UA"/>
        </w:rPr>
        <w:t>Як ви думаєте в чому цінність усних джерел?</w:t>
      </w:r>
    </w:p>
    <w:p w:rsidR="006B0698" w:rsidRPr="005849B3" w:rsidRDefault="00786E02" w:rsidP="005849B3">
      <w:pPr>
        <w:numPr>
          <w:ilvl w:val="0"/>
          <w:numId w:val="7"/>
        </w:numPr>
        <w:spacing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5849B3">
        <w:rPr>
          <w:rFonts w:ascii="Times New Roman" w:eastAsia="Arial Unicode MS" w:hAnsi="Times New Roman" w:cs="Times New Roman"/>
          <w:bCs/>
          <w:sz w:val="28"/>
          <w:szCs w:val="28"/>
          <w:lang w:val="uk-UA"/>
        </w:rPr>
        <w:t>Яку інформацію ми з вами можемо почерпнути з усної народної творчості?</w:t>
      </w:r>
    </w:p>
    <w:p w:rsidR="005849B3" w:rsidRPr="00736C80" w:rsidRDefault="005849B3" w:rsidP="005849B3">
      <w:pPr>
        <w:pStyle w:val="a3"/>
        <w:numPr>
          <w:ilvl w:val="0"/>
          <w:numId w:val="5"/>
        </w:numPr>
        <w:spacing w:line="360" w:lineRule="auto"/>
        <w:rPr>
          <w:rFonts w:ascii="Times New Roman" w:eastAsia="Arial Unicode MS" w:hAnsi="Times New Roman" w:cs="Times New Roman"/>
          <w:b/>
          <w:i/>
          <w:sz w:val="28"/>
          <w:szCs w:val="28"/>
        </w:rPr>
      </w:pPr>
      <w:r w:rsidRPr="00736C80">
        <w:rPr>
          <w:rFonts w:ascii="Times New Roman" w:eastAsia="Arial Unicode MS" w:hAnsi="Times New Roman" w:cs="Times New Roman"/>
          <w:b/>
          <w:i/>
          <w:sz w:val="28"/>
          <w:szCs w:val="28"/>
          <w:lang w:val="uk-UA"/>
        </w:rPr>
        <w:t>Жива історія.</w:t>
      </w:r>
    </w:p>
    <w:p w:rsidR="005849B3" w:rsidRDefault="005849B3" w:rsidP="005849B3">
      <w:pPr>
        <w:spacing w:line="360" w:lineRule="auto"/>
        <w:ind w:left="360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Ми з вами вже згадали писемні, усні  історичні джерела. А який вид історичних джерел залишився у нас «поза кадром»?</w:t>
      </w:r>
    </w:p>
    <w:p w:rsidR="005849B3" w:rsidRDefault="005849B3" w:rsidP="005849B3">
      <w:pPr>
        <w:spacing w:line="360" w:lineRule="auto"/>
        <w:ind w:left="360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lastRenderedPageBreak/>
        <w:t>Назвіть, будь ласка, переваги речових джерел.</w:t>
      </w:r>
    </w:p>
    <w:p w:rsidR="005849B3" w:rsidRDefault="000720A5" w:rsidP="005849B3">
      <w:pPr>
        <w:spacing w:line="360" w:lineRule="auto"/>
        <w:ind w:left="360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Робота з ілюстрацію 1</w:t>
      </w:r>
      <w:r w:rsidR="005849B3">
        <w:rPr>
          <w:rFonts w:ascii="Times New Roman" w:eastAsia="Arial Unicode MS" w:hAnsi="Times New Roman" w:cs="Times New Roman"/>
          <w:sz w:val="28"/>
          <w:szCs w:val="28"/>
          <w:lang w:val="uk-UA"/>
        </w:rPr>
        <w:t>:</w:t>
      </w:r>
    </w:p>
    <w:p w:rsidR="005849B3" w:rsidRDefault="005849B3" w:rsidP="005849B3">
      <w:pPr>
        <w:spacing w:line="360" w:lineRule="auto"/>
        <w:ind w:left="360"/>
        <w:jc w:val="center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 w:rsidRPr="005849B3">
        <w:rPr>
          <w:rFonts w:ascii="Times New Roman" w:eastAsia="Arial Unicode MS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C624ED" wp14:editId="19836F9E">
            <wp:extent cx="3267075" cy="2505075"/>
            <wp:effectExtent l="0" t="0" r="9525" b="9525"/>
            <wp:docPr id="1" name="Picture 2" descr="Картинки по запросу пам'ятки часів київської русі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Картинки по запросу пам'ятки часів київської русі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672" cy="250783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849B3" w:rsidRDefault="005849B3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Уявіть, що ми з вами археологи,</w:t>
      </w:r>
      <w:r w:rsidR="000720A5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 і, перебуваючи на архе</w:t>
      </w:r>
      <w:r w:rsidR="00786E02">
        <w:rPr>
          <w:rFonts w:ascii="Times New Roman" w:eastAsia="Arial Unicode MS" w:hAnsi="Times New Roman" w:cs="Times New Roman"/>
          <w:sz w:val="28"/>
          <w:szCs w:val="28"/>
          <w:lang w:val="uk-UA"/>
        </w:rPr>
        <w:t>ологічних розкопках знайшли дані</w:t>
      </w:r>
      <w:r w:rsidR="000720A5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 речові джерела часів Русі-України, яку розповідь про життя давніх русичів ми можемо з вами скласти.</w:t>
      </w:r>
    </w:p>
    <w:p w:rsidR="000720A5" w:rsidRDefault="000720A5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Вправа: «продовжи розповідь» (учні по черзі складають по реченню).</w:t>
      </w:r>
    </w:p>
    <w:p w:rsidR="000720A5" w:rsidRDefault="000720A5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А ось ми з вами потрапили до Софії Київської, і на стінах Величного храму побачили: (робота з ілюстрацією 2).</w:t>
      </w:r>
    </w:p>
    <w:p w:rsidR="000720A5" w:rsidRDefault="000720A5" w:rsidP="000720A5">
      <w:pPr>
        <w:spacing w:line="36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 w:rsidRPr="000720A5">
        <w:rPr>
          <w:rFonts w:ascii="Times New Roman" w:eastAsia="Arial Unicode MS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56418A" wp14:editId="2F1D3A54">
            <wp:extent cx="4610100" cy="2455727"/>
            <wp:effectExtent l="0" t="0" r="0" b="1905"/>
            <wp:docPr id="2" name="Picture 2" descr="Картинки по запросу культура київської русі конспект уро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Картинки по запросу культура київської русі конспект урок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033" cy="24583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720A5" w:rsidRDefault="000720A5" w:rsidP="000720A5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:rsidR="000720A5" w:rsidRDefault="000720A5" w:rsidP="000720A5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Що зображено на даних шедеврах ХІ століття.</w:t>
      </w:r>
      <w:r w:rsidR="00736C80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 </w:t>
      </w:r>
    </w:p>
    <w:p w:rsidR="000720A5" w:rsidRDefault="000720A5" w:rsidP="000720A5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lastRenderedPageBreak/>
        <w:t>Робота над формуванням понять.</w:t>
      </w:r>
    </w:p>
    <w:p w:rsidR="000720A5" w:rsidRDefault="000720A5" w:rsidP="000720A5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</w:pPr>
      <w:r w:rsidRPr="00736C80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val="uk-UA"/>
        </w:rPr>
        <w:t>Моза́їка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(фр. 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mosa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ï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que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італ. 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mosaico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від лат. 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musivum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, букв</w:t>
      </w:r>
      <w:proofErr w:type="gramStart"/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  <w:proofErr w:type="gramEnd"/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«</w:t>
      </w:r>
      <w:proofErr w:type="gramStart"/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п</w:t>
      </w:r>
      <w:proofErr w:type="gramEnd"/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рисвячене музам»; грец. 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μοΰσα</w:t>
      </w:r>
      <w:r w:rsidRP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— «муза») — зображення чи візерунок, виконані з кольорових каменів, смальти, керамічних плиток, шпону та інших матеріалів</w:t>
      </w:r>
      <w:r w:rsidR="00736C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.</w:t>
      </w:r>
    </w:p>
    <w:p w:rsidR="00736C80" w:rsidRDefault="00736C80" w:rsidP="000720A5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Завдання: складіть короткий опис мозаїк Софійського собору (Богоматір Оранта, Христа Вседержителя).</w:t>
      </w:r>
    </w:p>
    <w:p w:rsidR="00736C80" w:rsidRPr="00736C80" w:rsidRDefault="00736C80" w:rsidP="000720A5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u w:val="single"/>
          <w:lang w:val="uk-UA"/>
        </w:rPr>
      </w:pPr>
      <w:r w:rsidRPr="00736C80">
        <w:rPr>
          <w:rFonts w:ascii="Times New Roman" w:eastAsia="Arial Unicode MS" w:hAnsi="Times New Roman" w:cs="Times New Roman"/>
          <w:sz w:val="28"/>
          <w:szCs w:val="28"/>
          <w:u w:val="single"/>
          <w:lang w:val="uk-UA"/>
        </w:rPr>
        <w:t>Рефлексія.</w:t>
      </w:r>
    </w:p>
    <w:p w:rsidR="00736C80" w:rsidRDefault="00736C80" w:rsidP="000720A5">
      <w:pPr>
        <w:spacing w:line="360" w:lineRule="auto"/>
        <w:rPr>
          <w:rFonts w:ascii="Times New Roman" w:eastAsia="Arial Unicode MS" w:hAnsi="Times New Roman" w:cs="Times New Roman"/>
          <w:b/>
          <w:bCs/>
          <w:sz w:val="28"/>
          <w:szCs w:val="28"/>
          <w:lang w:val="uk-UA"/>
        </w:rPr>
      </w:pPr>
      <w:r w:rsidRPr="00736C80">
        <w:rPr>
          <w:rFonts w:ascii="Times New Roman" w:eastAsia="Arial Unicode MS" w:hAnsi="Times New Roman" w:cs="Times New Roman"/>
          <w:b/>
          <w:bCs/>
          <w:sz w:val="28"/>
          <w:szCs w:val="28"/>
          <w:lang w:val="uk-UA"/>
        </w:rPr>
        <w:t>Гра «Одна хвилина»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val="uk-UA"/>
        </w:rPr>
        <w:t>.</w:t>
      </w:r>
    </w:p>
    <w:p w:rsidR="00736C80" w:rsidRPr="00736C80" w:rsidRDefault="00736C80" w:rsidP="000720A5">
      <w:pPr>
        <w:spacing w:line="360" w:lineRule="auto"/>
        <w:rPr>
          <w:rFonts w:ascii="Times New Roman" w:eastAsia="Arial Unicode MS" w:hAnsi="Times New Roman" w:cs="Times New Roman"/>
          <w:bCs/>
          <w:sz w:val="28"/>
          <w:szCs w:val="28"/>
          <w:lang w:val="uk-UA"/>
        </w:rPr>
      </w:pPr>
      <w:r w:rsidRPr="00736C80">
        <w:rPr>
          <w:rFonts w:ascii="Times New Roman" w:eastAsia="Arial Unicode MS" w:hAnsi="Times New Roman" w:cs="Times New Roman"/>
          <w:bCs/>
          <w:sz w:val="28"/>
          <w:szCs w:val="28"/>
          <w:lang w:val="uk-UA"/>
        </w:rPr>
        <w:t>Перегляд відеоматеріалу «Історія Києва»</w:t>
      </w:r>
      <w:r>
        <w:rPr>
          <w:rFonts w:ascii="Times New Roman" w:eastAsia="Arial Unicode MS" w:hAnsi="Times New Roman" w:cs="Times New Roman"/>
          <w:bCs/>
          <w:sz w:val="28"/>
          <w:szCs w:val="28"/>
          <w:lang w:val="uk-UA"/>
        </w:rPr>
        <w:t>. (</w:t>
      </w:r>
      <w:hyperlink r:id="rId12" w:history="1"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://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www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youtube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.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com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/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watch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?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v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=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o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3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qS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9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qbGH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uk-UA"/>
          </w:rPr>
          <w:t>3</w:t>
        </w:r>
        <w:r w:rsidRPr="00736C8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k</w:t>
        </w:r>
      </w:hyperlink>
      <w:r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6B0698" w:rsidRPr="00736C80" w:rsidRDefault="00786E02" w:rsidP="00736C80">
      <w:pPr>
        <w:numPr>
          <w:ilvl w:val="0"/>
          <w:numId w:val="8"/>
        </w:numPr>
        <w:spacing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736C80">
        <w:rPr>
          <w:rFonts w:ascii="Times New Roman" w:eastAsia="Arial Unicode MS" w:hAnsi="Times New Roman" w:cs="Times New Roman"/>
          <w:sz w:val="28"/>
          <w:szCs w:val="28"/>
          <w:lang w:val="uk-UA"/>
        </w:rPr>
        <w:t>За одну хвилину розповісти, з якою історичною пам</w:t>
      </w:r>
      <w:r w:rsidRPr="00736C80">
        <w:rPr>
          <w:rFonts w:ascii="Times New Roman" w:eastAsia="Arial Unicode MS" w:hAnsi="Times New Roman" w:cs="Times New Roman"/>
          <w:sz w:val="28"/>
          <w:szCs w:val="28"/>
        </w:rPr>
        <w:t>’</w:t>
      </w:r>
      <w:r w:rsidRPr="00736C80">
        <w:rPr>
          <w:rFonts w:ascii="Times New Roman" w:eastAsia="Arial Unicode MS" w:hAnsi="Times New Roman" w:cs="Times New Roman"/>
          <w:sz w:val="28"/>
          <w:szCs w:val="28"/>
          <w:lang w:val="uk-UA"/>
        </w:rPr>
        <w:t>яткою Русі-України ви б хотіли познайомитися детальніше. Чому?</w:t>
      </w:r>
    </w:p>
    <w:p w:rsidR="00736C80" w:rsidRPr="00736C80" w:rsidRDefault="00736C80" w:rsidP="00736C80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u w:val="single"/>
          <w:lang w:val="uk-UA"/>
        </w:rPr>
      </w:pPr>
      <w:r w:rsidRPr="00736C80">
        <w:rPr>
          <w:rFonts w:ascii="Times New Roman" w:eastAsia="Arial Unicode MS" w:hAnsi="Times New Roman" w:cs="Times New Roman"/>
          <w:sz w:val="28"/>
          <w:szCs w:val="28"/>
          <w:u w:val="single"/>
          <w:lang w:val="uk-UA"/>
        </w:rPr>
        <w:t>Підведення підсумків уроку.</w:t>
      </w:r>
      <w:bookmarkStart w:id="0" w:name="_GoBack"/>
      <w:bookmarkEnd w:id="0"/>
    </w:p>
    <w:p w:rsidR="00736C80" w:rsidRPr="00736C80" w:rsidRDefault="00736C80" w:rsidP="00736C80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u w:val="single"/>
          <w:lang w:val="uk-UA"/>
        </w:rPr>
      </w:pPr>
      <w:r w:rsidRPr="00736C80">
        <w:rPr>
          <w:rFonts w:ascii="Times New Roman" w:eastAsia="Arial Unicode MS" w:hAnsi="Times New Roman" w:cs="Times New Roman"/>
          <w:sz w:val="28"/>
          <w:szCs w:val="28"/>
          <w:u w:val="single"/>
          <w:lang w:val="uk-UA"/>
        </w:rPr>
        <w:t xml:space="preserve">Домашнє завдання: </w:t>
      </w:r>
    </w:p>
    <w:p w:rsidR="006B0698" w:rsidRPr="00736C80" w:rsidRDefault="00786E02" w:rsidP="00736C80">
      <w:pPr>
        <w:pStyle w:val="a3"/>
        <w:numPr>
          <w:ilvl w:val="0"/>
          <w:numId w:val="10"/>
        </w:num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  <w:r w:rsidRPr="00736C80">
        <w:rPr>
          <w:rFonts w:ascii="Times New Roman" w:eastAsia="Arial Unicode MS" w:hAnsi="Times New Roman" w:cs="Times New Roman"/>
          <w:sz w:val="28"/>
          <w:szCs w:val="28"/>
          <w:lang w:val="uk-UA"/>
        </w:rPr>
        <w:t>Дізнатися у рідних, які вони знають місцеві чи родинні легенди і перекази, і записати їх у зошиті.</w:t>
      </w:r>
    </w:p>
    <w:p w:rsidR="006B0698" w:rsidRPr="00736C80" w:rsidRDefault="00786E02" w:rsidP="00736C80">
      <w:pPr>
        <w:pStyle w:val="a3"/>
        <w:numPr>
          <w:ilvl w:val="0"/>
          <w:numId w:val="10"/>
        </w:numPr>
        <w:spacing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736C80">
        <w:rPr>
          <w:rFonts w:ascii="Times New Roman" w:eastAsia="Arial Unicode MS" w:hAnsi="Times New Roman" w:cs="Times New Roman"/>
          <w:sz w:val="28"/>
          <w:szCs w:val="28"/>
          <w:lang w:val="uk-UA"/>
        </w:rPr>
        <w:t>Хто був у музеї, написати свої враження від побаченого.</w:t>
      </w:r>
    </w:p>
    <w:p w:rsidR="00736C80" w:rsidRPr="00736C80" w:rsidRDefault="00736C80" w:rsidP="00736C80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</w:rPr>
      </w:pPr>
    </w:p>
    <w:p w:rsidR="00736C80" w:rsidRPr="00736C80" w:rsidRDefault="00736C80" w:rsidP="000720A5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:rsidR="005849B3" w:rsidRPr="000720A5" w:rsidRDefault="005849B3" w:rsidP="005849B3">
      <w:pPr>
        <w:spacing w:line="360" w:lineRule="auto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:rsidR="0016036F" w:rsidRPr="005849B3" w:rsidRDefault="0016036F" w:rsidP="005849B3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6036F" w:rsidRPr="00584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6F96"/>
    <w:multiLevelType w:val="hybridMultilevel"/>
    <w:tmpl w:val="FB467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D7E02"/>
    <w:multiLevelType w:val="hybridMultilevel"/>
    <w:tmpl w:val="DBCCA2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409BD"/>
    <w:multiLevelType w:val="hybridMultilevel"/>
    <w:tmpl w:val="A7DC3068"/>
    <w:lvl w:ilvl="0" w:tplc="64C4277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B0196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68A58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9EC528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7C499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38872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7677E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A6933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6AE89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A31D38"/>
    <w:multiLevelType w:val="hybridMultilevel"/>
    <w:tmpl w:val="63B8F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3E31DA"/>
    <w:multiLevelType w:val="hybridMultilevel"/>
    <w:tmpl w:val="58E84D52"/>
    <w:lvl w:ilvl="0" w:tplc="A67C65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572DE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E682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CAE6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3AE3E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0A65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22B8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AEE9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646B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6C902FAB"/>
    <w:multiLevelType w:val="hybridMultilevel"/>
    <w:tmpl w:val="FA5C44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D96C35"/>
    <w:multiLevelType w:val="hybridMultilevel"/>
    <w:tmpl w:val="0BA4EE7E"/>
    <w:lvl w:ilvl="0" w:tplc="171006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EAA9E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2A9E0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3253D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14A4E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74DF7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3C12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7CD01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E8A11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1B03735"/>
    <w:multiLevelType w:val="hybridMultilevel"/>
    <w:tmpl w:val="4530B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65E40"/>
    <w:multiLevelType w:val="hybridMultilevel"/>
    <w:tmpl w:val="245EA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814A2"/>
    <w:multiLevelType w:val="hybridMultilevel"/>
    <w:tmpl w:val="59E886C6"/>
    <w:lvl w:ilvl="0" w:tplc="FEE43B8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CE7B3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50E30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ECF60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1C316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3E55B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B0B0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0CFD3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9298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A2D"/>
    <w:rsid w:val="000720A5"/>
    <w:rsid w:val="0016036F"/>
    <w:rsid w:val="002E2C89"/>
    <w:rsid w:val="004D580F"/>
    <w:rsid w:val="005849B3"/>
    <w:rsid w:val="0061035F"/>
    <w:rsid w:val="0068528E"/>
    <w:rsid w:val="00692A2D"/>
    <w:rsid w:val="006B0698"/>
    <w:rsid w:val="00736C80"/>
    <w:rsid w:val="00786E02"/>
    <w:rsid w:val="00D11301"/>
    <w:rsid w:val="00EA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3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28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36C80"/>
    <w:rPr>
      <w:color w:val="0000FF"/>
      <w:u w:val="single"/>
    </w:rPr>
  </w:style>
  <w:style w:type="paragraph" w:styleId="a7">
    <w:name w:val="Normal (Web)"/>
    <w:basedOn w:val="a"/>
    <w:rsid w:val="004D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3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28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36C80"/>
    <w:rPr>
      <w:color w:val="0000FF"/>
      <w:u w:val="single"/>
    </w:rPr>
  </w:style>
  <w:style w:type="paragraph" w:styleId="a7">
    <w:name w:val="Normal (Web)"/>
    <w:basedOn w:val="a"/>
    <w:rsid w:val="004D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450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2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99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665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485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IuBwNCz7M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www.youtube.com/watch?v=o3qS9qbGH3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aGcCcRTrvx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2019-10-07T16:42:00Z</dcterms:created>
  <dcterms:modified xsi:type="dcterms:W3CDTF">2019-10-08T04:48:00Z</dcterms:modified>
</cp:coreProperties>
</file>