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F50" w:rsidRDefault="00AE1F50" w:rsidP="00AE1F50">
      <w:pPr>
        <w:pStyle w:val="4"/>
        <w:widowControl w:val="0"/>
        <w:jc w:val="center"/>
        <w:rPr>
          <w:b/>
          <w:lang w:val="uk-UA"/>
        </w:rPr>
      </w:pPr>
      <w:r>
        <w:rPr>
          <w:b/>
        </w:rPr>
        <w:t>Урок № 45</w:t>
      </w:r>
    </w:p>
    <w:p w:rsidR="00AE1F50" w:rsidRDefault="00AE1F50" w:rsidP="00AE1F50">
      <w:pPr>
        <w:jc w:val="both"/>
      </w:pPr>
      <w:r>
        <w:rPr>
          <w:b/>
        </w:rPr>
        <w:t xml:space="preserve">Тема: </w:t>
      </w:r>
      <w:r>
        <w:t xml:space="preserve">Діалог. Тире при діалозі. </w:t>
      </w:r>
    </w:p>
    <w:p w:rsidR="00AE1F50" w:rsidRDefault="00AE1F50" w:rsidP="00AE1F50">
      <w:pPr>
        <w:jc w:val="both"/>
      </w:pPr>
      <w:r>
        <w:rPr>
          <w:b/>
        </w:rPr>
        <w:t>Мета</w:t>
      </w:r>
      <w:r>
        <w:t xml:space="preserve">: поглибити  поняття про діалог, з’ясувати відмінність діалогу від прямої мови, формувати вміння правильно інтонувати репліки діалогу, а також висловлювання, що вміщують діалоги; формувати навички вживання розділових  знаків при діалозі; виховувати смак до влучного, доречного й дотепного слова; розвивати логічне мислення, мовлення, стійку увагу, емоції, уточнювати й збагачувати словниковий запас учнів. </w:t>
      </w:r>
    </w:p>
    <w:p w:rsidR="00AE1F50" w:rsidRDefault="00AE1F50" w:rsidP="00AE1F50">
      <w:r>
        <w:rPr>
          <w:b/>
        </w:rPr>
        <w:t>Тип уроку</w:t>
      </w:r>
      <w:r>
        <w:t>: урок вивчення нового матеріалу.</w:t>
      </w:r>
    </w:p>
    <w:p w:rsidR="00AE1F50" w:rsidRPr="00704C09" w:rsidRDefault="00AE1F50" w:rsidP="00AE1F50">
      <w:pPr>
        <w:pStyle w:val="5"/>
        <w:widowControl w:val="0"/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підручник.</w:t>
      </w:r>
    </w:p>
    <w:p w:rsidR="00AE1F50" w:rsidRDefault="00AE1F50" w:rsidP="00AE1F50"/>
    <w:p w:rsidR="00AE1F50" w:rsidRDefault="00AE1F50" w:rsidP="00AE1F50">
      <w:pPr>
        <w:jc w:val="center"/>
      </w:pPr>
      <w:r>
        <w:t>Хід уроку:</w:t>
      </w:r>
    </w:p>
    <w:p w:rsidR="00AE1F50" w:rsidRDefault="00AE1F50" w:rsidP="00AE1F50"/>
    <w:p w:rsidR="00AE1F50" w:rsidRDefault="00AE1F50" w:rsidP="00AE1F50"/>
    <w:p w:rsidR="00AE1F50" w:rsidRPr="00704C09" w:rsidRDefault="00AE1F50" w:rsidP="00AE1F50">
      <w:pPr>
        <w:rPr>
          <w:b/>
        </w:rPr>
      </w:pPr>
      <w:r w:rsidRPr="00704C09">
        <w:rPr>
          <w:b/>
        </w:rPr>
        <w:t>І. Перевірка домашнього завдання.</w:t>
      </w:r>
    </w:p>
    <w:p w:rsidR="00AE1F50" w:rsidRDefault="00AE1F50" w:rsidP="00AE1F50"/>
    <w:p w:rsidR="00AE1F50" w:rsidRDefault="00AE1F50" w:rsidP="00AE1F50">
      <w:pPr>
        <w:jc w:val="both"/>
        <w:rPr>
          <w:i/>
        </w:rPr>
      </w:pPr>
      <w:r>
        <w:rPr>
          <w:i/>
        </w:rPr>
        <w:t>*</w:t>
      </w:r>
      <w:r w:rsidRPr="00704C09">
        <w:rPr>
          <w:b/>
          <w:i/>
        </w:rPr>
        <w:t>Виконання індивідуального завдання  за роздавальним матеріалом</w:t>
      </w:r>
      <w:r>
        <w:rPr>
          <w:i/>
        </w:rPr>
        <w:t xml:space="preserve"> (двома-трьома учнями).</w:t>
      </w:r>
    </w:p>
    <w:p w:rsidR="00AE1F50" w:rsidRDefault="00AE1F50" w:rsidP="00AE1F50">
      <w:pPr>
        <w:jc w:val="both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AE1F50" w:rsidTr="00D63165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AE1F50" w:rsidRDefault="00AE1F50" w:rsidP="00D63165">
            <w:pPr>
              <w:pStyle w:val="4"/>
              <w:widowControl w:val="0"/>
              <w:jc w:val="center"/>
              <w:rPr>
                <w:b/>
              </w:rPr>
            </w:pPr>
            <w:r>
              <w:rPr>
                <w:b/>
              </w:rPr>
              <w:t>Картка 1</w:t>
            </w:r>
          </w:p>
          <w:p w:rsidR="00AE1F50" w:rsidRDefault="00AE1F50" w:rsidP="00D63165">
            <w:pPr>
              <w:ind w:firstLine="426"/>
              <w:jc w:val="both"/>
            </w:pPr>
            <w:r>
              <w:t>Переписати речення, розставляючи пропущені розділові знаки (подаємо речення без їх вилучення).</w:t>
            </w:r>
          </w:p>
          <w:p w:rsidR="00AE1F50" w:rsidRDefault="00AE1F50" w:rsidP="00D63165">
            <w:pPr>
              <w:jc w:val="center"/>
              <w:rPr>
                <w:b/>
              </w:rPr>
            </w:pPr>
          </w:p>
          <w:p w:rsidR="00AE1F50" w:rsidRDefault="00AE1F50" w:rsidP="00D63165">
            <w:pPr>
              <w:ind w:firstLine="284"/>
              <w:jc w:val="both"/>
            </w:pPr>
            <w:r>
              <w:t xml:space="preserve">І завжди кажуть мудрі люди: «Спас! Готуйте рукавички про запас!» Раді мама і тато, а бабуся згадала: «Завтра в нас гарне свято! Зветься Йвана Купала!» «Добридень вам, люди добрі! – я чув від тезка Дмитра. І зразу світлішав обрій, і більше було добра. </w:t>
            </w:r>
          </w:p>
          <w:p w:rsidR="00AE1F50" w:rsidRDefault="00AE1F50" w:rsidP="00D63165">
            <w:pPr>
              <w:ind w:firstLine="284"/>
              <w:jc w:val="right"/>
            </w:pPr>
            <w:r>
              <w:t>Д.Білоус.</w:t>
            </w:r>
          </w:p>
          <w:p w:rsidR="00AE1F50" w:rsidRPr="0008192D" w:rsidRDefault="00AE1F50" w:rsidP="00D63165">
            <w:pPr>
              <w:pStyle w:val="21"/>
              <w:rPr>
                <w:b/>
              </w:rPr>
            </w:pPr>
            <w:r w:rsidRPr="0008192D">
              <w:rPr>
                <w:b/>
              </w:rPr>
              <w:t>Словник.</w:t>
            </w:r>
          </w:p>
          <w:p w:rsidR="00AE1F50" w:rsidRDefault="00AE1F50" w:rsidP="00D63165">
            <w:pPr>
              <w:jc w:val="both"/>
            </w:pPr>
            <w:r>
              <w:rPr>
                <w:i/>
              </w:rPr>
              <w:t>Тезко</w:t>
            </w:r>
            <w:r>
              <w:t xml:space="preserve"> – той, хто має однакове з кимось ім</w:t>
            </w:r>
            <w:r>
              <w:rPr>
                <w:lang w:val="ru-RU"/>
              </w:rPr>
              <w:t>’</w:t>
            </w:r>
            <w:r>
              <w:t>я.</w:t>
            </w:r>
          </w:p>
          <w:p w:rsidR="00AE1F50" w:rsidRDefault="00AE1F50" w:rsidP="00D63165">
            <w:pPr>
              <w:ind w:firstLine="284"/>
            </w:pPr>
          </w:p>
        </w:tc>
      </w:tr>
    </w:tbl>
    <w:p w:rsidR="00AE1F50" w:rsidRDefault="00AE1F50" w:rsidP="00AE1F50">
      <w:pPr>
        <w:jc w:val="both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AE1F50" w:rsidTr="00D63165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AE1F50" w:rsidRDefault="00AE1F50" w:rsidP="00D63165">
            <w:pPr>
              <w:pStyle w:val="4"/>
              <w:widowControl w:val="0"/>
              <w:jc w:val="center"/>
              <w:rPr>
                <w:b/>
              </w:rPr>
            </w:pPr>
            <w:r>
              <w:rPr>
                <w:b/>
              </w:rPr>
              <w:t>Картка 2</w:t>
            </w:r>
          </w:p>
          <w:p w:rsidR="00AE1F50" w:rsidRDefault="00AE1F50" w:rsidP="00D63165">
            <w:pPr>
              <w:ind w:firstLine="426"/>
              <w:jc w:val="both"/>
            </w:pPr>
            <w:r>
              <w:t>Переписати речення, розставляючи пропущені розділові знаки (подаємо речення без їх вилучення).</w:t>
            </w:r>
          </w:p>
          <w:p w:rsidR="00AE1F50" w:rsidRDefault="00AE1F50" w:rsidP="00D63165">
            <w:pPr>
              <w:rPr>
                <w:i/>
              </w:rPr>
            </w:pPr>
          </w:p>
          <w:p w:rsidR="00AE1F50" w:rsidRDefault="00AE1F50" w:rsidP="00D63165">
            <w:pPr>
              <w:ind w:firstLine="426"/>
              <w:jc w:val="both"/>
            </w:pPr>
            <w:r>
              <w:t xml:space="preserve">Йде ватага щедрувати: «Добрий вечір, дядьку Гнате! Упустіть козу до хати!» Дядько двічі відмовля: «Не пущу, нехай гуля!..» Втретє всі: «Пустіть на трішки, у кози задубли ніжки!» «Та ідіть уже, ідіть!» - тітка зм’якла мимохіть. Гості враз шапки зняли, щедрувати почали: «Ти не ходи, коза, через темні ліса». </w:t>
            </w:r>
          </w:p>
          <w:p w:rsidR="00AE1F50" w:rsidRDefault="00AE1F50" w:rsidP="00D63165">
            <w:pPr>
              <w:ind w:firstLine="426"/>
              <w:jc w:val="right"/>
              <w:rPr>
                <w:i/>
              </w:rPr>
            </w:pPr>
            <w:r>
              <w:t>Д.Білоус.</w:t>
            </w:r>
          </w:p>
        </w:tc>
      </w:tr>
    </w:tbl>
    <w:p w:rsidR="00AE1F50" w:rsidRDefault="00AE1F50" w:rsidP="00AE1F50">
      <w:pPr>
        <w:jc w:val="both"/>
        <w:rPr>
          <w:i/>
        </w:rPr>
      </w:pPr>
    </w:p>
    <w:p w:rsidR="00AE1F50" w:rsidRPr="00704C09" w:rsidRDefault="00AE1F50" w:rsidP="00AE1F50">
      <w:pPr>
        <w:pStyle w:val="3"/>
        <w:jc w:val="left"/>
        <w:rPr>
          <w:b/>
        </w:rPr>
      </w:pPr>
      <w:r>
        <w:rPr>
          <w:b/>
        </w:rPr>
        <w:t>ІІ</w:t>
      </w:r>
      <w:r w:rsidRPr="00704C09">
        <w:rPr>
          <w:b/>
        </w:rPr>
        <w:t>. Повідомлення теми і мети уроку. Мотивація навчання.</w:t>
      </w:r>
    </w:p>
    <w:p w:rsidR="00AE1F50" w:rsidRPr="00704C09" w:rsidRDefault="00AE1F50" w:rsidP="00AE1F50">
      <w:pPr>
        <w:rPr>
          <w:lang w:val="ru-RU"/>
        </w:rPr>
      </w:pPr>
    </w:p>
    <w:p w:rsidR="00AE1F50" w:rsidRPr="00704C09" w:rsidRDefault="00AE1F50" w:rsidP="00AE1F50">
      <w:pPr>
        <w:tabs>
          <w:tab w:val="left" w:pos="4220"/>
        </w:tabs>
        <w:jc w:val="both"/>
        <w:rPr>
          <w:b/>
        </w:rPr>
      </w:pPr>
      <w:r w:rsidRPr="00704C09">
        <w:rPr>
          <w:b/>
        </w:rPr>
        <w:lastRenderedPageBreak/>
        <w:t>І</w:t>
      </w:r>
      <w:r>
        <w:rPr>
          <w:b/>
        </w:rPr>
        <w:t>ІІ</w:t>
      </w:r>
      <w:r w:rsidRPr="00704C09">
        <w:rPr>
          <w:b/>
        </w:rPr>
        <w:t>. Вивчення нового матеріалу.</w:t>
      </w:r>
      <w:r w:rsidRPr="00704C09">
        <w:rPr>
          <w:b/>
        </w:rPr>
        <w:tab/>
      </w:r>
    </w:p>
    <w:p w:rsidR="00AE1F50" w:rsidRDefault="00AE1F50" w:rsidP="00AE1F50"/>
    <w:p w:rsidR="00AE1F50" w:rsidRDefault="00AE1F50" w:rsidP="00AE1F50">
      <w:pPr>
        <w:jc w:val="both"/>
      </w:pPr>
      <w:r w:rsidRPr="00704C09">
        <w:rPr>
          <w:b/>
        </w:rPr>
        <w:t>*</w:t>
      </w:r>
      <w:r w:rsidRPr="00704C09">
        <w:rPr>
          <w:b/>
          <w:i/>
        </w:rPr>
        <w:t>Робота з підручником</w:t>
      </w:r>
      <w:r>
        <w:rPr>
          <w:i/>
        </w:rPr>
        <w:t xml:space="preserve">. </w:t>
      </w:r>
      <w:r>
        <w:t xml:space="preserve"> Опрацювання теоретичного матеріалу (стор. 95)</w:t>
      </w:r>
    </w:p>
    <w:p w:rsidR="00AE1F50" w:rsidRDefault="00AE1F50" w:rsidP="00AE1F50"/>
    <w:p w:rsidR="00AE1F50" w:rsidRPr="00704C09" w:rsidRDefault="00AE1F50" w:rsidP="00AE1F50">
      <w:pPr>
        <w:pStyle w:val="21"/>
        <w:rPr>
          <w:b/>
          <w:i/>
        </w:rPr>
      </w:pPr>
      <w:r w:rsidRPr="00704C09">
        <w:rPr>
          <w:b/>
          <w:i/>
        </w:rPr>
        <w:t>*Прочитати  діалог. З</w:t>
      </w:r>
      <w:r w:rsidRPr="00704C09">
        <w:rPr>
          <w:b/>
          <w:i/>
          <w:lang w:val="ru-RU"/>
        </w:rPr>
        <w:t>’</w:t>
      </w:r>
      <w:r w:rsidRPr="00704C09">
        <w:rPr>
          <w:b/>
          <w:i/>
        </w:rPr>
        <w:t>ясувати, скільки осіб бере участь у розмові. Ще раз прочитати діалог за особами. Звернути увагу на  вживання  розділових знаків.</w:t>
      </w:r>
    </w:p>
    <w:p w:rsidR="00AE1F50" w:rsidRPr="00704C09" w:rsidRDefault="00AE1F50" w:rsidP="00AE1F50">
      <w:pPr>
        <w:jc w:val="right"/>
        <w:rPr>
          <w:b/>
          <w:i/>
        </w:rPr>
      </w:pPr>
    </w:p>
    <w:p w:rsidR="00AE1F50" w:rsidRDefault="00AE1F50" w:rsidP="00AE1F50">
      <w:pPr>
        <w:pStyle w:val="2"/>
        <w:rPr>
          <w:szCs w:val="24"/>
          <w:lang w:val="uk-UA"/>
        </w:rPr>
      </w:pPr>
      <w:r>
        <w:rPr>
          <w:szCs w:val="24"/>
          <w:lang w:val="uk-UA"/>
        </w:rPr>
        <w:t>У книгарні</w:t>
      </w:r>
    </w:p>
    <w:p w:rsidR="00AE1F50" w:rsidRDefault="00AE1F50" w:rsidP="00AE1F50">
      <w:pPr>
        <w:jc w:val="both"/>
      </w:pPr>
    </w:p>
    <w:p w:rsidR="00AE1F50" w:rsidRDefault="00AE1F50" w:rsidP="00AE1F50">
      <w:pPr>
        <w:jc w:val="both"/>
      </w:pPr>
      <w:r>
        <w:t>- Скажіть, будь ласка, у вас є підручник з  історії  України для 5 класу?</w:t>
      </w:r>
    </w:p>
    <w:p w:rsidR="00AE1F50" w:rsidRDefault="00AE1F50" w:rsidP="00AE1F50">
      <w:pPr>
        <w:jc w:val="both"/>
      </w:pPr>
      <w:r>
        <w:t>-  Будь ласка, подивіться ось цей.</w:t>
      </w:r>
    </w:p>
    <w:p w:rsidR="00AE1F50" w:rsidRDefault="00AE1F50" w:rsidP="00AE1F50">
      <w:pPr>
        <w:jc w:val="both"/>
      </w:pPr>
      <w:r>
        <w:t>- Хто автор підручника?</w:t>
      </w:r>
    </w:p>
    <w:p w:rsidR="00AE1F50" w:rsidRDefault="00AE1F50" w:rsidP="00AE1F50">
      <w:pPr>
        <w:jc w:val="both"/>
      </w:pPr>
      <w:r>
        <w:t>- Бойко Валентина Михайлівна.</w:t>
      </w:r>
    </w:p>
    <w:p w:rsidR="00AE1F50" w:rsidRDefault="00AE1F50" w:rsidP="00AE1F50">
      <w:pPr>
        <w:jc w:val="both"/>
      </w:pPr>
      <w:r>
        <w:t>- Гаразд, я куплю цю книгу. Мені ще потрібний українсько-англійський словник.</w:t>
      </w:r>
    </w:p>
    <w:p w:rsidR="00AE1F50" w:rsidRDefault="00AE1F50" w:rsidP="00AE1F50">
      <w:pPr>
        <w:jc w:val="both"/>
      </w:pPr>
      <w:r>
        <w:t>- На жаль, зараз не можу вам нічого запропонувати. Але ми можемо замовити для вас цю книгу. Необхідно заповнити поштову листівку і вкинути он у ту скриньку. Коли книга надійде, ми вас повідомимо.</w:t>
      </w:r>
    </w:p>
    <w:p w:rsidR="00AE1F50" w:rsidRDefault="00AE1F50" w:rsidP="00AE1F50">
      <w:pPr>
        <w:jc w:val="both"/>
      </w:pPr>
      <w:r>
        <w:t>-Дякую.</w:t>
      </w:r>
    </w:p>
    <w:p w:rsidR="00AE1F50" w:rsidRDefault="00AE1F50" w:rsidP="00AE1F50">
      <w:pPr>
        <w:jc w:val="both"/>
      </w:pPr>
      <w:r>
        <w:t>-Прошу.</w:t>
      </w:r>
    </w:p>
    <w:p w:rsidR="00AE1F50" w:rsidRDefault="00AE1F50" w:rsidP="00AE1F50"/>
    <w:p w:rsidR="00AE1F50" w:rsidRPr="00704C09" w:rsidRDefault="00AE1F50" w:rsidP="00AE1F50">
      <w:pPr>
        <w:pStyle w:val="a3"/>
        <w:jc w:val="both"/>
        <w:rPr>
          <w:b/>
        </w:rPr>
      </w:pPr>
      <w:r>
        <w:rPr>
          <w:b/>
          <w:lang w:val="uk-UA"/>
        </w:rPr>
        <w:t>І</w:t>
      </w:r>
      <w:r w:rsidRPr="00704C09">
        <w:rPr>
          <w:b/>
          <w:lang w:val="en-US"/>
        </w:rPr>
        <w:t>V</w:t>
      </w:r>
      <w:r w:rsidRPr="00704C09">
        <w:rPr>
          <w:b/>
        </w:rPr>
        <w:t>. Виконання  вправ на закріплення.</w:t>
      </w:r>
    </w:p>
    <w:p w:rsidR="00AE1F50" w:rsidRDefault="00AE1F50" w:rsidP="00AE1F50">
      <w:pPr>
        <w:pStyle w:val="a3"/>
        <w:jc w:val="both"/>
      </w:pPr>
    </w:p>
    <w:p w:rsidR="00AE1F50" w:rsidRPr="00704C09" w:rsidRDefault="00AE1F50" w:rsidP="00AE1F50">
      <w:pPr>
        <w:pStyle w:val="a3"/>
        <w:jc w:val="both"/>
        <w:rPr>
          <w:b/>
          <w:i/>
        </w:rPr>
      </w:pPr>
      <w:r w:rsidRPr="00704C09">
        <w:rPr>
          <w:b/>
          <w:i/>
        </w:rPr>
        <w:t>* Прочитати, правильно інтонуючи репліки діалогу. Пояснити, що називається реплікою. Вказати слова автора. Прокоментувати вживання розділових знаків.</w:t>
      </w:r>
    </w:p>
    <w:p w:rsidR="00AE1F50" w:rsidRDefault="00AE1F50" w:rsidP="00AE1F50"/>
    <w:p w:rsidR="00AE1F50" w:rsidRDefault="00AE1F50" w:rsidP="00AE1F50">
      <w:pPr>
        <w:jc w:val="center"/>
      </w:pPr>
      <w:r>
        <w:t>І. Стоїть і гірко плаче Надя:</w:t>
      </w:r>
    </w:p>
    <w:p w:rsidR="00AE1F50" w:rsidRDefault="00AE1F50" w:rsidP="00AE1F50">
      <w:pPr>
        <w:jc w:val="center"/>
      </w:pPr>
      <w:r>
        <w:t>-Віддайте булку з маслом, дядю!</w:t>
      </w:r>
    </w:p>
    <w:p w:rsidR="00AE1F50" w:rsidRDefault="00AE1F50" w:rsidP="00AE1F50">
      <w:pPr>
        <w:jc w:val="center"/>
      </w:pPr>
      <w:r>
        <w:t>-Та я ж не брав, дівчатко миле…</w:t>
      </w:r>
    </w:p>
    <w:p w:rsidR="00AE1F50" w:rsidRDefault="00AE1F50" w:rsidP="00AE1F50">
      <w:pPr>
        <w:jc w:val="center"/>
      </w:pPr>
      <w:r>
        <w:t>-А ви на неї, дядьку, сіли!</w:t>
      </w:r>
    </w:p>
    <w:p w:rsidR="00AE1F50" w:rsidRDefault="00AE1F50" w:rsidP="00AE1F50">
      <w:pPr>
        <w:jc w:val="right"/>
      </w:pPr>
      <w:r>
        <w:t>Г.Бойко.</w:t>
      </w:r>
    </w:p>
    <w:p w:rsidR="00AE1F50" w:rsidRDefault="00AE1F50" w:rsidP="00AE1F50">
      <w:pPr>
        <w:jc w:val="center"/>
      </w:pPr>
      <w:r>
        <w:t xml:space="preserve">ІІ. -Чи знаєте ви, - фізик учнів пита,- </w:t>
      </w:r>
    </w:p>
    <w:p w:rsidR="00AE1F50" w:rsidRDefault="00AE1F50" w:rsidP="00AE1F50">
      <w:pPr>
        <w:jc w:val="center"/>
      </w:pPr>
      <w:r>
        <w:t>Як створює світло звичайна вода?</w:t>
      </w:r>
    </w:p>
    <w:p w:rsidR="00AE1F50" w:rsidRDefault="00AE1F50" w:rsidP="00AE1F50">
      <w:pPr>
        <w:jc w:val="center"/>
      </w:pPr>
      <w:r>
        <w:t>- Та знаємо! -  Петрик кивнув головою, -</w:t>
      </w:r>
    </w:p>
    <w:p w:rsidR="00AE1F50" w:rsidRDefault="00AE1F50" w:rsidP="00AE1F50">
      <w:pPr>
        <w:jc w:val="center"/>
      </w:pPr>
      <w:r>
        <w:t>Забруднені вікна помити водою.</w:t>
      </w:r>
    </w:p>
    <w:p w:rsidR="00AE1F50" w:rsidRDefault="00AE1F50" w:rsidP="00AE1F50">
      <w:pPr>
        <w:jc w:val="right"/>
      </w:pPr>
      <w:r>
        <w:t>К. Лесь.</w:t>
      </w:r>
    </w:p>
    <w:p w:rsidR="00AE1F50" w:rsidRDefault="00AE1F50" w:rsidP="00AE1F50">
      <w:pPr>
        <w:rPr>
          <w:i/>
        </w:rPr>
      </w:pPr>
    </w:p>
    <w:p w:rsidR="00AE1F50" w:rsidRDefault="00AE1F50" w:rsidP="00AE1F50">
      <w:pPr>
        <w:jc w:val="both"/>
      </w:pPr>
      <w:r w:rsidRPr="00704C09">
        <w:rPr>
          <w:b/>
        </w:rPr>
        <w:t>*</w:t>
      </w:r>
      <w:r w:rsidRPr="00704C09">
        <w:rPr>
          <w:b/>
          <w:i/>
        </w:rPr>
        <w:t>Робота біля дошки.</w:t>
      </w:r>
      <w:r>
        <w:rPr>
          <w:i/>
        </w:rPr>
        <w:t xml:space="preserve"> </w:t>
      </w:r>
      <w:r>
        <w:t xml:space="preserve">Уважно прочитати уривок. Чи можна назвати його діалогом? Скільки осіб бере участь у розмові? Ще раз прочитати уривок, правильно його інтонуючи. Переписати уривок з дошки, пояснити вживання розділових знаків. </w:t>
      </w:r>
    </w:p>
    <w:p w:rsidR="00AE1F50" w:rsidRDefault="00AE1F50" w:rsidP="00AE1F50">
      <w:pPr>
        <w:jc w:val="both"/>
      </w:pPr>
    </w:p>
    <w:p w:rsidR="00AE1F50" w:rsidRDefault="00AE1F50" w:rsidP="00AE1F50">
      <w:pPr>
        <w:pStyle w:val="a3"/>
      </w:pPr>
      <w:r>
        <w:t>Переді мною  зеленіють  лани. На обрії громадиться ліс.</w:t>
      </w:r>
    </w:p>
    <w:p w:rsidR="00AE1F50" w:rsidRDefault="00AE1F50" w:rsidP="00AE1F50">
      <w:r>
        <w:t>- А що  за лісом? -  питаю старшого брата.</w:t>
      </w:r>
    </w:p>
    <w:p w:rsidR="00AE1F50" w:rsidRDefault="00AE1F50" w:rsidP="00AE1F50">
      <w:r>
        <w:t>- Поля, села... -  каже брат.</w:t>
      </w:r>
    </w:p>
    <w:p w:rsidR="00AE1F50" w:rsidRDefault="00AE1F50" w:rsidP="00AE1F50">
      <w:r>
        <w:t>- А за тим аж лісом ?  Що там?</w:t>
      </w:r>
    </w:p>
    <w:p w:rsidR="00AE1F50" w:rsidRDefault="00AE1F50" w:rsidP="00AE1F50">
      <w:r>
        <w:t>- Дніпро. Велика наша ріка Дніпро.</w:t>
      </w:r>
    </w:p>
    <w:p w:rsidR="00AE1F50" w:rsidRDefault="00AE1F50" w:rsidP="00AE1F50">
      <w:r>
        <w:t>- А за Дніпром що?</w:t>
      </w:r>
    </w:p>
    <w:p w:rsidR="00AE1F50" w:rsidRDefault="00AE1F50" w:rsidP="00AE1F50">
      <w:r>
        <w:t>- Знову поля, села, ліси.</w:t>
      </w:r>
    </w:p>
    <w:p w:rsidR="00AE1F50" w:rsidRDefault="00AE1F50" w:rsidP="00AE1F50">
      <w:r>
        <w:t xml:space="preserve">...Мене зворушило, що така велика, багата Україна.  </w:t>
      </w:r>
    </w:p>
    <w:p w:rsidR="00AE1F50" w:rsidRDefault="00AE1F50" w:rsidP="00AE1F50">
      <w:pPr>
        <w:jc w:val="right"/>
      </w:pPr>
      <w:r>
        <w:t>За В. Сухомлинським.</w:t>
      </w:r>
    </w:p>
    <w:p w:rsidR="00AE1F50" w:rsidRPr="00B63FB3" w:rsidRDefault="00AE1F50" w:rsidP="00AE1F50">
      <w:pPr>
        <w:jc w:val="right"/>
      </w:pPr>
    </w:p>
    <w:p w:rsidR="00AE1F50" w:rsidRDefault="00AE1F50" w:rsidP="00AE1F50">
      <w:pPr>
        <w:jc w:val="both"/>
      </w:pPr>
      <w:r w:rsidRPr="00B63FB3">
        <w:rPr>
          <w:b/>
          <w:i/>
        </w:rPr>
        <w:t>*Самостійна робота.</w:t>
      </w:r>
      <w:r>
        <w:rPr>
          <w:i/>
        </w:rPr>
        <w:t xml:space="preserve"> </w:t>
      </w:r>
      <w:r>
        <w:t>Переписати діалог, членуючи його на репліки та  розставляючи розділові знаки. Вказати звертання та вставні слова.</w:t>
      </w:r>
    </w:p>
    <w:p w:rsidR="00AE1F50" w:rsidRDefault="00AE1F50" w:rsidP="00AE1F50"/>
    <w:p w:rsidR="00AE1F50" w:rsidRDefault="00AE1F50" w:rsidP="00AE1F50">
      <w:pPr>
        <w:ind w:firstLine="426"/>
        <w:jc w:val="both"/>
      </w:pPr>
      <w:r>
        <w:t>І. Ти спиш, Семене, при вікні  Ні То  може  плачеш в тишині Ні  А двійок не було в ці дні  Ні  То просто думаєш дивак Так  Одержав вісті ти сумні Ні Про що ж ти думаєш Семене Щоб відчепився ти від мене</w:t>
      </w:r>
    </w:p>
    <w:p w:rsidR="00AE1F50" w:rsidRDefault="00AE1F50" w:rsidP="00AE1F50">
      <w:pPr>
        <w:jc w:val="right"/>
      </w:pPr>
      <w:r>
        <w:t>Г.Бойко.</w:t>
      </w:r>
    </w:p>
    <w:p w:rsidR="00AE1F50" w:rsidRDefault="00AE1F50" w:rsidP="00AE1F50">
      <w:pPr>
        <w:pStyle w:val="21"/>
      </w:pPr>
      <w:r>
        <w:t>ІІ. Ти подивись на свою одежу Я ж тебе просила не перестрибувати через калюжу А я  мамо і не перестрибнув…</w:t>
      </w:r>
    </w:p>
    <w:p w:rsidR="00AE1F50" w:rsidRDefault="00AE1F50" w:rsidP="00AE1F50">
      <w:pPr>
        <w:jc w:val="right"/>
      </w:pPr>
      <w:r>
        <w:t>Народна творчість.</w:t>
      </w:r>
    </w:p>
    <w:p w:rsidR="00AE1F50" w:rsidRDefault="00AE1F50" w:rsidP="00AE1F50">
      <w:pPr>
        <w:jc w:val="both"/>
      </w:pPr>
      <w:r w:rsidRPr="00B63FB3">
        <w:rPr>
          <w:b/>
          <w:i/>
        </w:rPr>
        <w:t>* Перевірка самостійної  роботи.</w:t>
      </w:r>
      <w:r>
        <w:rPr>
          <w:i/>
        </w:rPr>
        <w:t xml:space="preserve"> </w:t>
      </w:r>
      <w:r>
        <w:t>Прочитати записаний діалог за особами, правильно інтонуючи репліки. Пояснити вживання розділових знаків.</w:t>
      </w:r>
    </w:p>
    <w:p w:rsidR="00AE1F50" w:rsidRDefault="00AE1F50" w:rsidP="00AE1F50">
      <w:pPr>
        <w:jc w:val="both"/>
        <w:rPr>
          <w:i/>
        </w:rPr>
      </w:pPr>
    </w:p>
    <w:p w:rsidR="00AE1F50" w:rsidRDefault="00AE1F50" w:rsidP="00AE1F50">
      <w:pPr>
        <w:jc w:val="both"/>
      </w:pPr>
      <w:r w:rsidRPr="00B63FB3">
        <w:rPr>
          <w:b/>
          <w:i/>
        </w:rPr>
        <w:t>* Робота з підручником.</w:t>
      </w:r>
      <w:r>
        <w:rPr>
          <w:i/>
        </w:rPr>
        <w:t xml:space="preserve"> </w:t>
      </w:r>
      <w:r>
        <w:t>Виконання  вправи 244 (усно).</w:t>
      </w:r>
    </w:p>
    <w:p w:rsidR="00AE1F50" w:rsidRDefault="00AE1F50" w:rsidP="00AE1F50">
      <w:pPr>
        <w:jc w:val="both"/>
        <w:rPr>
          <w:i/>
        </w:rPr>
      </w:pPr>
    </w:p>
    <w:p w:rsidR="00AE1F50" w:rsidRPr="00B63FB3" w:rsidRDefault="00AE1F50" w:rsidP="00AE1F50">
      <w:pPr>
        <w:jc w:val="both"/>
        <w:rPr>
          <w:b/>
        </w:rPr>
      </w:pPr>
      <w:r w:rsidRPr="00B63FB3">
        <w:rPr>
          <w:b/>
          <w:i/>
        </w:rPr>
        <w:t>* Попереджувальний  диктант.</w:t>
      </w:r>
    </w:p>
    <w:p w:rsidR="00AE1F50" w:rsidRDefault="00AE1F50" w:rsidP="00AE1F50"/>
    <w:p w:rsidR="00AE1F50" w:rsidRDefault="00AE1F50" w:rsidP="00AE1F50">
      <w:pPr>
        <w:ind w:firstLine="426"/>
        <w:jc w:val="both"/>
      </w:pPr>
      <w:r>
        <w:t>Улітку дід Іван і його онук Івась пасли череду. Знайшов раз Івась палицю, що лежала в траві.  Каже хлопчик дідові:</w:t>
      </w:r>
    </w:p>
    <w:p w:rsidR="00AE1F50" w:rsidRDefault="00AE1F50" w:rsidP="00AE1F50">
      <w:pPr>
        <w:jc w:val="both"/>
      </w:pPr>
      <w:r>
        <w:t>- Я зроблю  батіг і поганятиму корів ...</w:t>
      </w:r>
    </w:p>
    <w:p w:rsidR="00AE1F50" w:rsidRDefault="00AE1F50" w:rsidP="00AE1F50">
      <w:pPr>
        <w:jc w:val="both"/>
      </w:pPr>
      <w:r>
        <w:t>Дід узяв палицю, роздивився її й каже:</w:t>
      </w:r>
    </w:p>
    <w:p w:rsidR="00AE1F50" w:rsidRDefault="00AE1F50" w:rsidP="00AE1F50">
      <w:pPr>
        <w:jc w:val="both"/>
      </w:pPr>
      <w:r>
        <w:t>- З неї можна зробити щось краще.</w:t>
      </w:r>
    </w:p>
    <w:p w:rsidR="00AE1F50" w:rsidRDefault="00AE1F50" w:rsidP="00AE1F50">
      <w:pPr>
        <w:jc w:val="both"/>
      </w:pPr>
      <w:r>
        <w:t>- Що? -  питає Івась.</w:t>
      </w:r>
    </w:p>
    <w:p w:rsidR="00AE1F50" w:rsidRDefault="00AE1F50" w:rsidP="00AE1F50">
      <w:pPr>
        <w:jc w:val="both"/>
      </w:pPr>
      <w:r>
        <w:t>- Те, що душу оживляє.</w:t>
      </w:r>
    </w:p>
    <w:p w:rsidR="00AE1F50" w:rsidRDefault="00AE1F50" w:rsidP="00AE1F50">
      <w:pPr>
        <w:jc w:val="both"/>
      </w:pPr>
      <w:r>
        <w:t>... І зробив дід Іван із бузинової палиці дзвінку сопілку.</w:t>
      </w:r>
    </w:p>
    <w:p w:rsidR="00AE1F50" w:rsidRDefault="00AE1F50" w:rsidP="00AE1F50">
      <w:pPr>
        <w:pStyle w:val="2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 В.Сухомлинським.</w:t>
      </w:r>
    </w:p>
    <w:p w:rsidR="00AE1F50" w:rsidRPr="008E2644" w:rsidRDefault="00AE1F50" w:rsidP="00AE1F50">
      <w:pPr>
        <w:jc w:val="both"/>
      </w:pPr>
    </w:p>
    <w:p w:rsidR="00AE1F50" w:rsidRPr="008E2644" w:rsidRDefault="00AE1F50" w:rsidP="00AE1F50">
      <w:pPr>
        <w:jc w:val="both"/>
        <w:rPr>
          <w:i/>
        </w:rPr>
      </w:pPr>
      <w:r>
        <w:rPr>
          <w:i/>
        </w:rPr>
        <w:t>* Об</w:t>
      </w:r>
      <w:r w:rsidRPr="008E2644">
        <w:rPr>
          <w:i/>
          <w:lang w:val="ru-RU"/>
        </w:rPr>
        <w:t>’</w:t>
      </w:r>
      <w:r w:rsidRPr="008E2644">
        <w:rPr>
          <w:i/>
        </w:rPr>
        <w:t>єднавшись у пари, скласти й розіграти діалог про нещодавно прочитану книжку. Обов</w:t>
      </w:r>
      <w:r w:rsidRPr="008E2644">
        <w:rPr>
          <w:i/>
          <w:lang w:val="ru-RU"/>
        </w:rPr>
        <w:t>’</w:t>
      </w:r>
      <w:r w:rsidRPr="008E2644">
        <w:rPr>
          <w:i/>
        </w:rPr>
        <w:t>язково назвати заголовок книжки та ім</w:t>
      </w:r>
      <w:r w:rsidRPr="008E2644">
        <w:rPr>
          <w:i/>
          <w:lang w:val="ru-RU"/>
        </w:rPr>
        <w:t>’</w:t>
      </w:r>
      <w:r w:rsidRPr="008E2644">
        <w:rPr>
          <w:i/>
        </w:rPr>
        <w:t>я її автора. Передати власне враження від прочитаного. Використати подані в рамці речення  та  частини речень.</w:t>
      </w:r>
    </w:p>
    <w:p w:rsidR="00AE1F50" w:rsidRDefault="00AE1F50" w:rsidP="00AE1F50">
      <w:pPr>
        <w:jc w:val="both"/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</w:tblGrid>
      <w:tr w:rsidR="00AE1F50" w:rsidTr="00D63165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AE1F50" w:rsidRDefault="00AE1F50" w:rsidP="00D63165">
            <w:pPr>
              <w:pStyle w:val="a3"/>
              <w:jc w:val="both"/>
            </w:pPr>
          </w:p>
          <w:p w:rsidR="00AE1F50" w:rsidRDefault="00AE1F50" w:rsidP="00D63165">
            <w:pPr>
              <w:pStyle w:val="a3"/>
              <w:ind w:firstLine="459"/>
              <w:jc w:val="both"/>
              <w:rPr>
                <w:i/>
              </w:rPr>
            </w:pPr>
            <w:r>
              <w:t xml:space="preserve">Хочу поділитися своїми враженнями… Я з інтересом прочитав ...  Назва здається знайомою… Зміст, двома словами, такий… Чи не було знято за книжкою кінофільм? Надзвичайно цікавим є… Викликає співчуття… А мене вразило те, що… Примушує замислитись… Надовго запам’ятовується… Не може не викликати захоплення… Раджу тобі прочитати ... При нагоді переглянь кінофільм… Я порадив би тобі взяти цю книжку в бібліотеці. </w:t>
            </w:r>
          </w:p>
        </w:tc>
      </w:tr>
    </w:tbl>
    <w:p w:rsidR="00AE1F50" w:rsidRPr="00B63FB3" w:rsidRDefault="00AE1F50" w:rsidP="00AE1F50">
      <w:pPr>
        <w:jc w:val="both"/>
        <w:rPr>
          <w:b/>
          <w:i/>
          <w:lang w:val="ru-RU"/>
        </w:rPr>
      </w:pPr>
    </w:p>
    <w:p w:rsidR="00AE1F50" w:rsidRPr="008E2644" w:rsidRDefault="00AE1F50" w:rsidP="00AE1F50">
      <w:pPr>
        <w:pStyle w:val="3"/>
        <w:jc w:val="both"/>
        <w:rPr>
          <w:i/>
        </w:rPr>
      </w:pPr>
      <w:r w:rsidRPr="008E2644">
        <w:rPr>
          <w:i/>
        </w:rPr>
        <w:t>* Скласти й попарно розіграти діалог, можливий між двома однокласниками, один з яких передає іншому  запрошення своєї бабусі, що живе в селі, разом із ним  в неї погостювати</w:t>
      </w:r>
      <w:r w:rsidRPr="008E2644">
        <w:rPr>
          <w:i/>
          <w:lang w:val="uk-UA"/>
        </w:rPr>
        <w:t xml:space="preserve"> </w:t>
      </w:r>
      <w:r w:rsidRPr="008E2644">
        <w:rPr>
          <w:i/>
        </w:rPr>
        <w:t xml:space="preserve">протягом тижня.  Вжити подані в рамці  початки речень. </w:t>
      </w:r>
    </w:p>
    <w:p w:rsidR="00AE1F50" w:rsidRDefault="00AE1F50" w:rsidP="00AE1F50">
      <w:pPr>
        <w:pStyle w:val="3"/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9"/>
      </w:tblGrid>
      <w:tr w:rsidR="00AE1F50" w:rsidTr="00D63165">
        <w:tblPrEx>
          <w:tblCellMar>
            <w:top w:w="0" w:type="dxa"/>
            <w:bottom w:w="0" w:type="dxa"/>
          </w:tblCellMar>
        </w:tblPrEx>
        <w:tc>
          <w:tcPr>
            <w:tcW w:w="7069" w:type="dxa"/>
          </w:tcPr>
          <w:p w:rsidR="00AE1F50" w:rsidRDefault="00AE1F50" w:rsidP="00D63165">
            <w:pPr>
              <w:pStyle w:val="3"/>
              <w:ind w:firstLine="459"/>
              <w:jc w:val="both"/>
            </w:pPr>
            <w:r>
              <w:t xml:space="preserve">Бабуся просила передати… Чи не завдам я клопоту… Бабуся буде тобі рада… Я відчуваю незручність… У нас люблять гостей, тому… Чи не зможу я допомогти у господарстві? У бабусі чимало кролів… Я дуже люблю тварин, тому… Чудово відпочинемо… Якщо це не обтяжить твою рідню… Спитай дозволу в батьків… Передай, будь ласка, </w:t>
            </w:r>
            <w:r>
              <w:rPr>
                <w:lang w:val="uk-UA"/>
              </w:rPr>
              <w:t xml:space="preserve">мою </w:t>
            </w:r>
            <w:r>
              <w:t>вдячність… Домовимося про зустріч…</w:t>
            </w:r>
          </w:p>
          <w:p w:rsidR="00AE1F50" w:rsidRDefault="00AE1F50" w:rsidP="00D63165">
            <w:pPr>
              <w:pStyle w:val="3"/>
              <w:jc w:val="both"/>
            </w:pPr>
          </w:p>
        </w:tc>
      </w:tr>
    </w:tbl>
    <w:p w:rsidR="00AE1F50" w:rsidRDefault="00AE1F50" w:rsidP="00AE1F50">
      <w:pPr>
        <w:pStyle w:val="3"/>
        <w:jc w:val="both"/>
        <w:rPr>
          <w:lang w:val="uk-UA"/>
        </w:rPr>
      </w:pPr>
    </w:p>
    <w:p w:rsidR="00AE1F50" w:rsidRPr="00B63FB3" w:rsidRDefault="00AE1F50" w:rsidP="00AE1F50">
      <w:pPr>
        <w:rPr>
          <w:b/>
          <w:i/>
        </w:rPr>
      </w:pPr>
      <w:r w:rsidRPr="00B63FB3">
        <w:rPr>
          <w:b/>
          <w:lang w:val="en-US"/>
        </w:rPr>
        <w:t>V</w:t>
      </w:r>
      <w:r>
        <w:rPr>
          <w:b/>
        </w:rPr>
        <w:t>. Підбитт</w:t>
      </w:r>
      <w:r w:rsidRPr="00B63FB3">
        <w:rPr>
          <w:b/>
        </w:rPr>
        <w:t>я  підсумків уроку</w:t>
      </w:r>
      <w:r w:rsidRPr="00B63FB3">
        <w:rPr>
          <w:b/>
          <w:i/>
        </w:rPr>
        <w:t>.</w:t>
      </w:r>
    </w:p>
    <w:p w:rsidR="00AE1F50" w:rsidRDefault="00AE1F50" w:rsidP="00AE1F50">
      <w:pPr>
        <w:rPr>
          <w:b/>
        </w:rPr>
      </w:pPr>
    </w:p>
    <w:p w:rsidR="00AE1F50" w:rsidRPr="00B63FB3" w:rsidRDefault="00AE1F50" w:rsidP="00AE1F50">
      <w:pPr>
        <w:rPr>
          <w:b/>
        </w:rPr>
      </w:pPr>
      <w:r w:rsidRPr="00B63FB3">
        <w:rPr>
          <w:b/>
        </w:rPr>
        <w:t xml:space="preserve"> Додаткові вправи. </w:t>
      </w:r>
    </w:p>
    <w:p w:rsidR="00AE1F50" w:rsidRPr="00B63FB3" w:rsidRDefault="00AE1F50" w:rsidP="00AE1F50">
      <w:pPr>
        <w:rPr>
          <w:b/>
          <w:i/>
        </w:rPr>
      </w:pPr>
    </w:p>
    <w:p w:rsidR="00AE1F50" w:rsidRPr="00B63FB3" w:rsidRDefault="00AE1F50" w:rsidP="00AE1F50">
      <w:pPr>
        <w:rPr>
          <w:b/>
          <w:i/>
        </w:rPr>
      </w:pPr>
      <w:r w:rsidRPr="00B63FB3">
        <w:rPr>
          <w:b/>
          <w:i/>
        </w:rPr>
        <w:t>* Навчальний диктант.</w:t>
      </w:r>
    </w:p>
    <w:p w:rsidR="00AE1F50" w:rsidRDefault="00AE1F50" w:rsidP="00AE1F50"/>
    <w:p w:rsidR="00AE1F50" w:rsidRDefault="00AE1F50" w:rsidP="00AE1F50">
      <w:r>
        <w:t>Їжачиха і їжак не помиряться ніяк.</w:t>
      </w:r>
    </w:p>
    <w:p w:rsidR="00AE1F50" w:rsidRDefault="00AE1F50" w:rsidP="00AE1F50">
      <w:r>
        <w:t>- Ти колючий! Пострижися!</w:t>
      </w:r>
    </w:p>
    <w:p w:rsidR="00AE1F50" w:rsidRDefault="00AE1F50" w:rsidP="00AE1F50">
      <w:r>
        <w:t>- Ти колюча! Не колися!</w:t>
      </w:r>
    </w:p>
    <w:p w:rsidR="00AE1F50" w:rsidRDefault="00AE1F50" w:rsidP="00AE1F50">
      <w:r>
        <w:t>- Я колючий? Хто б казав!</w:t>
      </w:r>
    </w:p>
    <w:p w:rsidR="00AE1F50" w:rsidRDefault="00AE1F50" w:rsidP="00AE1F50">
      <w:r>
        <w:t>- Нащо ти колючу взяв?</w:t>
      </w:r>
    </w:p>
    <w:p w:rsidR="00AE1F50" w:rsidRDefault="00AE1F50" w:rsidP="00AE1F50">
      <w:r>
        <w:t>- Від колючого я чую!</w:t>
      </w:r>
    </w:p>
    <w:p w:rsidR="00AE1F50" w:rsidRDefault="00AE1F50" w:rsidP="00AE1F50">
      <w:r>
        <w:t>- Я колючій не дивую!</w:t>
      </w:r>
    </w:p>
    <w:p w:rsidR="00AE1F50" w:rsidRDefault="00AE1F50" w:rsidP="00AE1F50">
      <w:r>
        <w:t>- Не дивуєш? От дивак!</w:t>
      </w:r>
    </w:p>
    <w:p w:rsidR="00AE1F50" w:rsidRDefault="00AE1F50" w:rsidP="00AE1F50">
      <w:r>
        <w:t>А іще, либонь, їжак.</w:t>
      </w:r>
    </w:p>
    <w:p w:rsidR="00AE1F50" w:rsidRDefault="00AE1F50" w:rsidP="00AE1F50">
      <w:r>
        <w:t>- Не дивуєш? От дивачка,</w:t>
      </w:r>
    </w:p>
    <w:p w:rsidR="00AE1F50" w:rsidRDefault="00AE1F50" w:rsidP="00AE1F50">
      <w:r>
        <w:t>А іще, либонь, їжачка…</w:t>
      </w:r>
    </w:p>
    <w:p w:rsidR="00AE1F50" w:rsidRDefault="00AE1F50" w:rsidP="00AE1F50">
      <w:r>
        <w:t>Їжачиха і їжак не помиряться ніяк.</w:t>
      </w:r>
    </w:p>
    <w:p w:rsidR="00AE1F50" w:rsidRDefault="00AE1F50" w:rsidP="00AE1F50">
      <w:pPr>
        <w:jc w:val="right"/>
      </w:pPr>
      <w:r>
        <w:t>Є.Гуцало.</w:t>
      </w:r>
    </w:p>
    <w:p w:rsidR="00AE1F50" w:rsidRPr="00B63FB3" w:rsidRDefault="00AE1F50" w:rsidP="00AE1F50">
      <w:pPr>
        <w:pStyle w:val="5"/>
        <w:jc w:val="left"/>
        <w:rPr>
          <w:b/>
          <w:i/>
        </w:rPr>
      </w:pPr>
      <w:r w:rsidRPr="00B63FB3">
        <w:rPr>
          <w:b/>
        </w:rPr>
        <w:t xml:space="preserve">* </w:t>
      </w:r>
      <w:r w:rsidRPr="00B63FB3">
        <w:rPr>
          <w:b/>
          <w:i/>
        </w:rPr>
        <w:t>Переписати текст, пряму</w:t>
      </w:r>
      <w:r>
        <w:rPr>
          <w:b/>
          <w:i/>
          <w:lang w:val="uk-UA"/>
        </w:rPr>
        <w:t xml:space="preserve"> </w:t>
      </w:r>
      <w:r w:rsidRPr="00B63FB3">
        <w:rPr>
          <w:b/>
          <w:i/>
        </w:rPr>
        <w:t xml:space="preserve"> мову замінивши на діалог.</w:t>
      </w:r>
    </w:p>
    <w:p w:rsidR="00AE1F50" w:rsidRDefault="00AE1F50" w:rsidP="00AE1F50">
      <w:pPr>
        <w:pStyle w:val="5"/>
        <w:jc w:val="center"/>
      </w:pPr>
    </w:p>
    <w:p w:rsidR="00AE1F50" w:rsidRDefault="00AE1F50" w:rsidP="00AE1F50">
      <w:pPr>
        <w:pStyle w:val="5"/>
        <w:jc w:val="center"/>
        <w:rPr>
          <w:b/>
        </w:rPr>
      </w:pPr>
      <w:r>
        <w:rPr>
          <w:b/>
        </w:rPr>
        <w:t>Кошеня й мишка</w:t>
      </w:r>
    </w:p>
    <w:p w:rsidR="00AE1F50" w:rsidRDefault="00AE1F50" w:rsidP="00AE1F50">
      <w:pPr>
        <w:pStyle w:val="5"/>
      </w:pPr>
    </w:p>
    <w:p w:rsidR="00AE1F50" w:rsidRDefault="00AE1F50" w:rsidP="00AE1F50">
      <w:pPr>
        <w:pStyle w:val="5"/>
        <w:ind w:firstLine="426"/>
        <w:jc w:val="both"/>
      </w:pPr>
      <w:r>
        <w:t xml:space="preserve">Подружилися кошеня й мишенятко. Повернулося кошеня додому, а мама питає: «Що за гарний запах ти з собою принесло?»  Котик відповідає: «Так пахне мій друг мишеня!». «Дуже добре, - відказує кішка. – Як ітимеш до свого смачного приятеля, поклич мене!» </w:t>
      </w:r>
    </w:p>
    <w:p w:rsidR="00AE1F50" w:rsidRDefault="00AE1F50" w:rsidP="00AE1F50">
      <w:pPr>
        <w:ind w:firstLine="540"/>
        <w:jc w:val="both"/>
        <w:rPr>
          <w:i/>
        </w:rPr>
      </w:pPr>
      <w:r>
        <w:t>У цю мить миша питає в своєї дитини: «Що за гидкий запах ти принесло?» Мишенятко пояснило: «Я гралося з кошеням!» «Та це ж загибель наша!» – злякалась і розгнівалась миша. (Гвінейська казка;  70 сл.)</w:t>
      </w:r>
    </w:p>
    <w:p w:rsidR="00AE1F50" w:rsidRDefault="00AE1F50" w:rsidP="00AE1F50">
      <w:pPr>
        <w:rPr>
          <w:i/>
        </w:rPr>
      </w:pPr>
    </w:p>
    <w:p w:rsidR="00AE1F50" w:rsidRDefault="00AE1F50" w:rsidP="00AE1F50">
      <w:r w:rsidRPr="00B63FB3">
        <w:rPr>
          <w:b/>
          <w:lang w:val="en-US"/>
        </w:rPr>
        <w:t>V</w:t>
      </w:r>
      <w:r>
        <w:rPr>
          <w:b/>
        </w:rPr>
        <w:t>І</w:t>
      </w:r>
      <w:r w:rsidRPr="00B63FB3">
        <w:rPr>
          <w:b/>
        </w:rPr>
        <w:t>. Домашнє завдання.</w:t>
      </w:r>
      <w:r>
        <w:t xml:space="preserve"> П. 13, вправа 251.</w:t>
      </w:r>
    </w:p>
    <w:p w:rsidR="00AE1F50" w:rsidRDefault="00AE1F50" w:rsidP="00AE1F50">
      <w:pPr>
        <w:pStyle w:val="8"/>
        <w:jc w:val="right"/>
        <w:rPr>
          <w:b w:val="0"/>
        </w:rPr>
      </w:pPr>
      <w:r>
        <w:rPr>
          <w:b w:val="0"/>
        </w:rPr>
        <w:t>Дата:_____________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F50"/>
    <w:rsid w:val="0027545A"/>
    <w:rsid w:val="00666A85"/>
    <w:rsid w:val="00A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F50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AE1F50"/>
    <w:pPr>
      <w:keepNext/>
      <w:jc w:val="center"/>
      <w:outlineLvl w:val="1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AE1F50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E1F50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AE1F5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1F5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AE1F5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E1F50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AE1F5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AE1F50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E1F50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AE1F50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AE1F50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AE1F50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AE1F50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F50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AE1F50"/>
    <w:pPr>
      <w:keepNext/>
      <w:jc w:val="center"/>
      <w:outlineLvl w:val="1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AE1F50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E1F50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AE1F5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1F5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AE1F5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E1F50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AE1F5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AE1F50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E1F50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AE1F50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AE1F50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AE1F50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AE1F50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981</Words>
  <Characters>5593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2014-04-04T13:12:00Z</dcterms:created>
  <dcterms:modified xsi:type="dcterms:W3CDTF">2014-04-04T13:12:00Z</dcterms:modified>
</cp:coreProperties>
</file>