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55D" w:rsidRDefault="00B2255D" w:rsidP="00B2255D">
      <w:pPr>
        <w:pStyle w:val="4"/>
        <w:widowControl w:val="0"/>
        <w:jc w:val="center"/>
        <w:rPr>
          <w:b/>
          <w:lang w:val="uk-UA"/>
        </w:rPr>
      </w:pPr>
      <w:r>
        <w:rPr>
          <w:b/>
          <w:lang w:val="uk-UA"/>
        </w:rPr>
        <w:t>Урок № 46</w:t>
      </w:r>
    </w:p>
    <w:p w:rsidR="00B2255D" w:rsidRDefault="00B2255D" w:rsidP="00B2255D">
      <w:pPr>
        <w:jc w:val="center"/>
        <w:rPr>
          <w:b/>
        </w:rPr>
      </w:pPr>
      <w:r w:rsidRPr="00B63FB3">
        <w:rPr>
          <w:b/>
        </w:rPr>
        <w:t xml:space="preserve">Пряма мова та діалог. </w:t>
      </w:r>
    </w:p>
    <w:p w:rsidR="00B2255D" w:rsidRPr="00B63FB3" w:rsidRDefault="00B2255D" w:rsidP="00B2255D">
      <w:pPr>
        <w:jc w:val="center"/>
        <w:rPr>
          <w:b/>
        </w:rPr>
      </w:pPr>
      <w:r w:rsidRPr="00B63FB3">
        <w:rPr>
          <w:b/>
        </w:rPr>
        <w:t>Тематичне тестування (тема «Пряма мова та діалог»)</w:t>
      </w:r>
    </w:p>
    <w:p w:rsidR="00B2255D" w:rsidRDefault="00B2255D" w:rsidP="00B2255D">
      <w:pPr>
        <w:pStyle w:val="4"/>
        <w:widowControl w:val="0"/>
        <w:rPr>
          <w:lang w:val="uk-UA"/>
        </w:rPr>
      </w:pPr>
      <w:r>
        <w:rPr>
          <w:b/>
          <w:lang w:val="uk-UA"/>
        </w:rPr>
        <w:t>Мета:</w:t>
      </w:r>
      <w:r>
        <w:rPr>
          <w:lang w:val="uk-UA"/>
        </w:rPr>
        <w:t xml:space="preserve"> закріпити знання учнів про пряму мову й діалог, вміння вживати розділові знаки у реченнях з прямою мовою та текстах, що містять діалог;  з’ясувати  рівень знань та сформованості вмінь з теми «Пряма мова та діалог»; формувати вміння застосовувати здобуті теоретичні знання на практиці; розвивати логічне мислення, пам’ять, увагу.</w:t>
      </w:r>
    </w:p>
    <w:p w:rsidR="00B2255D" w:rsidRDefault="00B2255D" w:rsidP="00B2255D">
      <w:pPr>
        <w:jc w:val="both"/>
      </w:pPr>
      <w:r>
        <w:rPr>
          <w:b/>
        </w:rPr>
        <w:t xml:space="preserve">Тип уроку: </w:t>
      </w:r>
      <w:r>
        <w:rPr>
          <w:bCs/>
        </w:rPr>
        <w:t xml:space="preserve">комбінований урок (закріплення знань і вмінь;  </w:t>
      </w:r>
      <w:r>
        <w:t>перевірка та облік якості засвоєних знань і вмінь).</w:t>
      </w:r>
    </w:p>
    <w:p w:rsidR="00B2255D" w:rsidRPr="00B63FB3" w:rsidRDefault="00B2255D" w:rsidP="00B2255D">
      <w:pPr>
        <w:pStyle w:val="5"/>
        <w:jc w:val="left"/>
        <w:rPr>
          <w:lang w:val="uk-UA"/>
        </w:rPr>
      </w:pPr>
      <w:r>
        <w:rPr>
          <w:b/>
        </w:rPr>
        <w:t>Обладнання:</w:t>
      </w:r>
      <w:r>
        <w:rPr>
          <w:b/>
          <w:lang w:val="uk-UA"/>
        </w:rPr>
        <w:t xml:space="preserve"> </w:t>
      </w:r>
      <w:r>
        <w:rPr>
          <w:lang w:val="uk-UA"/>
        </w:rPr>
        <w:t>тестові завдання.</w:t>
      </w:r>
    </w:p>
    <w:p w:rsidR="00B2255D" w:rsidRDefault="00B2255D" w:rsidP="00B2255D"/>
    <w:p w:rsidR="00B2255D" w:rsidRDefault="00B2255D" w:rsidP="00B2255D">
      <w:pPr>
        <w:jc w:val="center"/>
        <w:outlineLvl w:val="0"/>
      </w:pPr>
      <w:r>
        <w:t>Хід уроку</w:t>
      </w:r>
    </w:p>
    <w:p w:rsidR="00B2255D" w:rsidRDefault="00B2255D" w:rsidP="00B2255D">
      <w:pPr>
        <w:outlineLvl w:val="0"/>
        <w:rPr>
          <w:i/>
        </w:rPr>
      </w:pPr>
      <w:r>
        <w:rPr>
          <w:i/>
        </w:rPr>
        <w:t>.</w:t>
      </w:r>
    </w:p>
    <w:p w:rsidR="00B2255D" w:rsidRPr="00B63FB3" w:rsidRDefault="00B2255D" w:rsidP="00B2255D">
      <w:pPr>
        <w:rPr>
          <w:b/>
        </w:rPr>
      </w:pPr>
      <w:r w:rsidRPr="00B63FB3">
        <w:rPr>
          <w:b/>
        </w:rPr>
        <w:t>І. Повідомлення  мети і завдань  уроку.</w:t>
      </w:r>
    </w:p>
    <w:p w:rsidR="00B2255D" w:rsidRPr="00B63FB3" w:rsidRDefault="00B2255D" w:rsidP="00B2255D">
      <w:pPr>
        <w:rPr>
          <w:b/>
        </w:rPr>
      </w:pPr>
    </w:p>
    <w:p w:rsidR="00B2255D" w:rsidRPr="00B63FB3" w:rsidRDefault="00B2255D" w:rsidP="00B2255D">
      <w:pPr>
        <w:rPr>
          <w:b/>
        </w:rPr>
      </w:pPr>
      <w:r w:rsidRPr="00B63FB3">
        <w:rPr>
          <w:b/>
          <w:lang w:val="ru-RU"/>
        </w:rPr>
        <w:t>ІІ</w:t>
      </w:r>
      <w:r w:rsidRPr="00B63FB3">
        <w:rPr>
          <w:b/>
        </w:rPr>
        <w:t>. Відтворення теоретичних відомостей.</w:t>
      </w:r>
    </w:p>
    <w:p w:rsidR="00B2255D" w:rsidRPr="00B63FB3" w:rsidRDefault="00B2255D" w:rsidP="00B2255D">
      <w:pPr>
        <w:rPr>
          <w:b/>
        </w:rPr>
      </w:pPr>
    </w:p>
    <w:p w:rsidR="00B2255D" w:rsidRDefault="00B2255D" w:rsidP="00B2255D">
      <w:pPr>
        <w:jc w:val="both"/>
        <w:rPr>
          <w:i/>
        </w:rPr>
      </w:pPr>
      <w:r w:rsidRPr="00B63FB3">
        <w:rPr>
          <w:b/>
          <w:i/>
        </w:rPr>
        <w:t>*Робота з підручником.</w:t>
      </w:r>
      <w:r>
        <w:rPr>
          <w:i/>
        </w:rPr>
        <w:t xml:space="preserve"> </w:t>
      </w:r>
      <w:r>
        <w:t>Мовчазне читання правила  (стор. 95).</w:t>
      </w:r>
    </w:p>
    <w:p w:rsidR="00B2255D" w:rsidRDefault="00B2255D" w:rsidP="00B2255D">
      <w:pPr>
        <w:jc w:val="center"/>
      </w:pPr>
    </w:p>
    <w:p w:rsidR="00B2255D" w:rsidRPr="00B63FB3" w:rsidRDefault="00B2255D" w:rsidP="00B2255D">
      <w:pPr>
        <w:pStyle w:val="31"/>
        <w:jc w:val="left"/>
        <w:rPr>
          <w:b/>
        </w:rPr>
      </w:pPr>
      <w:r w:rsidRPr="00B63FB3">
        <w:rPr>
          <w:b/>
        </w:rPr>
        <w:t>І</w:t>
      </w:r>
      <w:r>
        <w:rPr>
          <w:b/>
          <w:lang w:val="uk-UA"/>
        </w:rPr>
        <w:t>ІІ</w:t>
      </w:r>
      <w:r w:rsidRPr="00B63FB3">
        <w:rPr>
          <w:b/>
        </w:rPr>
        <w:t>. Виконання  вправ на закріплення.</w:t>
      </w:r>
    </w:p>
    <w:p w:rsidR="00B2255D" w:rsidRDefault="00B2255D" w:rsidP="00B2255D">
      <w:pPr>
        <w:jc w:val="center"/>
        <w:rPr>
          <w:lang w:val="ru-RU"/>
        </w:rPr>
      </w:pPr>
    </w:p>
    <w:p w:rsidR="00B2255D" w:rsidRDefault="00B2255D" w:rsidP="00B2255D">
      <w:pPr>
        <w:jc w:val="both"/>
      </w:pPr>
      <w:r>
        <w:rPr>
          <w:i/>
        </w:rPr>
        <w:t xml:space="preserve">* </w:t>
      </w:r>
      <w:r>
        <w:t xml:space="preserve">Переписати, розставляючи розділові знаки (подаємо тексти без їх вилучення). </w:t>
      </w:r>
    </w:p>
    <w:p w:rsidR="00B2255D" w:rsidRDefault="00B2255D" w:rsidP="00B2255D">
      <w:pPr>
        <w:jc w:val="center"/>
      </w:pPr>
    </w:p>
    <w:p w:rsidR="00B2255D" w:rsidRDefault="00B2255D" w:rsidP="00B2255D">
      <w:pPr>
        <w:pStyle w:val="a3"/>
      </w:pPr>
      <w:r>
        <w:t>І. - Дощику, дощику, іди туди, де просять.</w:t>
      </w:r>
    </w:p>
    <w:p w:rsidR="00B2255D" w:rsidRDefault="00B2255D" w:rsidP="00B2255D">
      <w:r>
        <w:t>- Де косять? - недочув дощик та й побіг на косовицю.</w:t>
      </w:r>
    </w:p>
    <w:p w:rsidR="00B2255D" w:rsidRDefault="00B2255D" w:rsidP="00B2255D">
      <w:r>
        <w:t>- Дощику, дощику, іди туди, де ждуть.</w:t>
      </w:r>
    </w:p>
    <w:p w:rsidR="00B2255D" w:rsidRDefault="00B2255D" w:rsidP="00B2255D">
      <w:r>
        <w:t>- Де жнуть? - недочув дощик та й побіг на жнива.</w:t>
      </w:r>
    </w:p>
    <w:p w:rsidR="00B2255D" w:rsidRDefault="00B2255D" w:rsidP="00B2255D">
      <w:r>
        <w:t>- Дощику, дощику, іди туди, де чорно.</w:t>
      </w:r>
    </w:p>
    <w:p w:rsidR="00B2255D" w:rsidRDefault="00B2255D" w:rsidP="00B2255D">
      <w:r>
        <w:t>- Де вчора ?- недочув дощик та й побіг туди, де недавно лив.</w:t>
      </w:r>
    </w:p>
    <w:p w:rsidR="00B2255D" w:rsidRDefault="00B2255D" w:rsidP="00B2255D">
      <w:pPr>
        <w:jc w:val="right"/>
      </w:pPr>
      <w:r>
        <w:t>Народна творчість.</w:t>
      </w:r>
    </w:p>
    <w:p w:rsidR="00B2255D" w:rsidRDefault="00B2255D" w:rsidP="00B2255D">
      <w:pPr>
        <w:pStyle w:val="a3"/>
      </w:pPr>
      <w:r>
        <w:t>ІІ.  - Звідки дощ іде?</w:t>
      </w:r>
    </w:p>
    <w:p w:rsidR="00B2255D" w:rsidRDefault="00B2255D" w:rsidP="00B2255D">
      <w:pPr>
        <w:numPr>
          <w:ilvl w:val="0"/>
          <w:numId w:val="1"/>
        </w:numPr>
      </w:pPr>
      <w:r>
        <w:t>Із неба!</w:t>
      </w:r>
    </w:p>
    <w:p w:rsidR="00B2255D" w:rsidRDefault="00B2255D" w:rsidP="00B2255D">
      <w:pPr>
        <w:numPr>
          <w:ilvl w:val="0"/>
          <w:numId w:val="1"/>
        </w:numPr>
      </w:pPr>
      <w:r>
        <w:t>Де іде той дощ?</w:t>
      </w:r>
    </w:p>
    <w:p w:rsidR="00B2255D" w:rsidRDefault="00B2255D" w:rsidP="00B2255D">
      <w:pPr>
        <w:numPr>
          <w:ilvl w:val="0"/>
          <w:numId w:val="1"/>
        </w:numPr>
      </w:pPr>
      <w:r>
        <w:t>Де треба!</w:t>
      </w:r>
    </w:p>
    <w:p w:rsidR="00B2255D" w:rsidRDefault="00B2255D" w:rsidP="00B2255D">
      <w:r>
        <w:t>Без дороги ходить скрізь: через поле, через ліс.</w:t>
      </w:r>
    </w:p>
    <w:p w:rsidR="00B2255D" w:rsidRDefault="00B2255D" w:rsidP="00B2255D">
      <w:r>
        <w:t>- А чи є у нього ноги?</w:t>
      </w:r>
    </w:p>
    <w:p w:rsidR="00B2255D" w:rsidRDefault="00B2255D" w:rsidP="00B2255D">
      <w:r>
        <w:t>- Та нащо дощеві ноги, коли ходить без дороги!</w:t>
      </w:r>
    </w:p>
    <w:p w:rsidR="00B2255D" w:rsidRDefault="00B2255D" w:rsidP="00B2255D">
      <w:pPr>
        <w:jc w:val="right"/>
      </w:pPr>
      <w:r>
        <w:t>Є.Гуцало.</w:t>
      </w:r>
    </w:p>
    <w:p w:rsidR="00B2255D" w:rsidRDefault="00B2255D" w:rsidP="00B2255D">
      <w:pPr>
        <w:jc w:val="center"/>
      </w:pPr>
    </w:p>
    <w:p w:rsidR="00B2255D" w:rsidRDefault="00B2255D" w:rsidP="00B2255D">
      <w:r>
        <w:t>ІІІ. – Чом, вітриську, розходився, хазяйнуєш у саду?</w:t>
      </w:r>
    </w:p>
    <w:p w:rsidR="00B2255D" w:rsidRDefault="00B2255D" w:rsidP="00B2255D">
      <w:pPr>
        <w:numPr>
          <w:ilvl w:val="0"/>
          <w:numId w:val="1"/>
        </w:numPr>
      </w:pPr>
      <w:r>
        <w:t>Це я в листі заблудився і дороги не знайду.</w:t>
      </w:r>
    </w:p>
    <w:p w:rsidR="00B2255D" w:rsidRDefault="00B2255D" w:rsidP="00B2255D">
      <w:pPr>
        <w:numPr>
          <w:ilvl w:val="0"/>
          <w:numId w:val="1"/>
        </w:numPr>
      </w:pPr>
      <w:r>
        <w:t>А навіщо трусив сливи у некошену траву?</w:t>
      </w:r>
    </w:p>
    <w:p w:rsidR="00B2255D" w:rsidRDefault="00B2255D" w:rsidP="00B2255D">
      <w:pPr>
        <w:numPr>
          <w:ilvl w:val="0"/>
          <w:numId w:val="1"/>
        </w:numPr>
      </w:pPr>
      <w:r>
        <w:t>Бо удався нелінивим, без роботи не живу!</w:t>
      </w:r>
    </w:p>
    <w:p w:rsidR="00B2255D" w:rsidRDefault="00B2255D" w:rsidP="00B2255D">
      <w:pPr>
        <w:numPr>
          <w:ilvl w:val="0"/>
          <w:numId w:val="1"/>
        </w:numPr>
      </w:pPr>
      <w:r>
        <w:lastRenderedPageBreak/>
        <w:t>Ой вітриську, робиш шкоду! Угамуйся хоч на мить!</w:t>
      </w:r>
    </w:p>
    <w:p w:rsidR="00B2255D" w:rsidRDefault="00B2255D" w:rsidP="00B2255D">
      <w:pPr>
        <w:numPr>
          <w:ilvl w:val="0"/>
          <w:numId w:val="1"/>
        </w:numPr>
      </w:pPr>
      <w:r>
        <w:t>Краще геть піду з городу, в чистім полі буду жить!</w:t>
      </w:r>
    </w:p>
    <w:p w:rsidR="00B2255D" w:rsidRDefault="00B2255D" w:rsidP="00B2255D">
      <w:pPr>
        <w:jc w:val="right"/>
      </w:pPr>
      <w:r>
        <w:t>Т.Коломієць.</w:t>
      </w:r>
    </w:p>
    <w:p w:rsidR="00B2255D" w:rsidRPr="00B63FB3" w:rsidRDefault="00B2255D" w:rsidP="00B2255D">
      <w:pPr>
        <w:pStyle w:val="3"/>
        <w:jc w:val="left"/>
        <w:rPr>
          <w:b/>
          <w:lang w:val="uk-UA"/>
        </w:rPr>
      </w:pPr>
      <w:r>
        <w:rPr>
          <w:b/>
          <w:lang w:val="uk-UA"/>
        </w:rPr>
        <w:t>І</w:t>
      </w:r>
      <w:r w:rsidRPr="00B63FB3">
        <w:rPr>
          <w:b/>
          <w:lang w:val="en-US"/>
        </w:rPr>
        <w:t>V</w:t>
      </w:r>
      <w:r w:rsidRPr="00B63FB3">
        <w:rPr>
          <w:b/>
          <w:lang w:val="uk-UA"/>
        </w:rPr>
        <w:t>. Перевірка  самостійної роботи учнів.</w:t>
      </w:r>
    </w:p>
    <w:p w:rsidR="00B2255D" w:rsidRDefault="00B2255D" w:rsidP="00B2255D">
      <w:pPr>
        <w:rPr>
          <w:i/>
        </w:rPr>
      </w:pPr>
    </w:p>
    <w:p w:rsidR="00B2255D" w:rsidRPr="00B63FB3" w:rsidRDefault="00B2255D" w:rsidP="00B2255D">
      <w:pPr>
        <w:pStyle w:val="a3"/>
        <w:rPr>
          <w:b/>
        </w:rPr>
      </w:pPr>
      <w:r w:rsidRPr="00B63FB3">
        <w:rPr>
          <w:b/>
          <w:lang w:val="en-US"/>
        </w:rPr>
        <w:t>V</w:t>
      </w:r>
      <w:r w:rsidRPr="00B63FB3">
        <w:rPr>
          <w:b/>
        </w:rPr>
        <w:t>. Проведення тематичного тестування.</w:t>
      </w:r>
    </w:p>
    <w:p w:rsidR="00B2255D" w:rsidRDefault="00B2255D" w:rsidP="00B2255D">
      <w:pPr>
        <w:pStyle w:val="a3"/>
        <w:jc w:val="center"/>
      </w:pPr>
    </w:p>
    <w:p w:rsidR="00B2255D" w:rsidRDefault="00B2255D" w:rsidP="00B2255D">
      <w:pPr>
        <w:pStyle w:val="a3"/>
        <w:jc w:val="center"/>
        <w:rPr>
          <w:b/>
          <w:lang w:val="uk-UA"/>
        </w:rPr>
      </w:pPr>
      <w:r>
        <w:rPr>
          <w:b/>
          <w:lang w:val="uk-UA"/>
        </w:rPr>
        <w:t>ТЕСТОВІ ЗАВДАННЯ  ДЛЯ ТЕМАТИЧНОГО КОНТРОЛЮ (зразки)</w:t>
      </w:r>
    </w:p>
    <w:p w:rsidR="00B2255D" w:rsidRDefault="00B2255D" w:rsidP="00B2255D">
      <w:pPr>
        <w:pStyle w:val="a3"/>
        <w:jc w:val="both"/>
        <w:rPr>
          <w:lang w:val="uk-UA"/>
        </w:rPr>
      </w:pPr>
    </w:p>
    <w:p w:rsidR="00B2255D" w:rsidRDefault="00B2255D" w:rsidP="00B2255D">
      <w:pPr>
        <w:pStyle w:val="a3"/>
        <w:jc w:val="both"/>
      </w:pPr>
      <w:r>
        <w:t>1. Пряма мова - це</w:t>
      </w:r>
    </w:p>
    <w:p w:rsidR="00B2255D" w:rsidRDefault="00B2255D" w:rsidP="00B2255D">
      <w:pPr>
        <w:pStyle w:val="a3"/>
        <w:jc w:val="both"/>
      </w:pPr>
      <w:r>
        <w:t>а) висловлення певної особи, передане від імені того, хто з нею спілкувався;</w:t>
      </w:r>
    </w:p>
    <w:p w:rsidR="00B2255D" w:rsidRDefault="00B2255D" w:rsidP="00B2255D">
      <w:pPr>
        <w:pStyle w:val="a3"/>
        <w:jc w:val="both"/>
        <w:rPr>
          <w:u w:val="single"/>
        </w:rPr>
      </w:pPr>
      <w:r>
        <w:rPr>
          <w:u w:val="single"/>
        </w:rPr>
        <w:t>б) точно відтворене висловлення певної особи, передане від її імені;</w:t>
      </w:r>
    </w:p>
    <w:p w:rsidR="00B2255D" w:rsidRDefault="00B2255D" w:rsidP="00B2255D">
      <w:pPr>
        <w:pStyle w:val="a3"/>
        <w:jc w:val="both"/>
      </w:pPr>
      <w:r>
        <w:t>в) приблизно передане висловлення певної особи.</w:t>
      </w:r>
    </w:p>
    <w:p w:rsidR="00B2255D" w:rsidRDefault="00B2255D" w:rsidP="00B2255D">
      <w:pPr>
        <w:jc w:val="both"/>
        <w:rPr>
          <w:color w:val="000000"/>
        </w:rPr>
      </w:pPr>
      <w:r>
        <w:t xml:space="preserve">Скласти  (пригадати) й записати речення з прямою мовою після слів автора, пряму мову підкреслити (напр.: </w:t>
      </w:r>
      <w:r>
        <w:rPr>
          <w:i/>
          <w:color w:val="000000"/>
        </w:rPr>
        <w:t xml:space="preserve">То ж цвіла калина, червоніла, достигала, всьому світу заявляла: </w:t>
      </w:r>
      <w:r>
        <w:rPr>
          <w:i/>
          <w:color w:val="000000"/>
          <w:u w:val="single"/>
        </w:rPr>
        <w:t>“Я – країна Україна! На горі калина!</w:t>
      </w:r>
      <w:r>
        <w:rPr>
          <w:i/>
          <w:color w:val="000000"/>
        </w:rPr>
        <w:t>”</w:t>
      </w:r>
      <w:r>
        <w:rPr>
          <w:color w:val="000000"/>
        </w:rPr>
        <w:t xml:space="preserve"> (П.Тичина.) </w:t>
      </w:r>
      <w:r>
        <w:rPr>
          <w:i/>
          <w:color w:val="000000"/>
        </w:rPr>
        <w:t xml:space="preserve">Віти й трави тихо моляться уклінно: </w:t>
      </w:r>
      <w:r>
        <w:rPr>
          <w:i/>
          <w:color w:val="000000"/>
          <w:u w:val="single"/>
        </w:rPr>
        <w:t>«Невмируща будь, калино-Україно»</w:t>
      </w:r>
      <w:r>
        <w:rPr>
          <w:i/>
          <w:color w:val="000000"/>
        </w:rPr>
        <w:t xml:space="preserve"> </w:t>
      </w:r>
      <w:r>
        <w:rPr>
          <w:color w:val="000000"/>
        </w:rPr>
        <w:t xml:space="preserve">(Д.Білоус.). </w:t>
      </w:r>
      <w:r>
        <w:rPr>
          <w:i/>
          <w:iCs/>
          <w:color w:val="000000"/>
        </w:rPr>
        <w:t xml:space="preserve">Раз мені казала мати: </w:t>
      </w:r>
      <w:r>
        <w:rPr>
          <w:i/>
          <w:iCs/>
          <w:color w:val="000000"/>
          <w:u w:val="single"/>
        </w:rPr>
        <w:t>“Можеш мов багато знати, кожну мову шанувати, та одну із мов усіх щоб у серці ти зберіг!”</w:t>
      </w:r>
      <w:r>
        <w:rPr>
          <w:i/>
          <w:iCs/>
          <w:color w:val="000000"/>
        </w:rPr>
        <w:t xml:space="preserve"> </w:t>
      </w:r>
      <w:r>
        <w:rPr>
          <w:color w:val="000000"/>
        </w:rPr>
        <w:t>(М.Хоросницька.)</w:t>
      </w:r>
    </w:p>
    <w:p w:rsidR="00B2255D" w:rsidRDefault="00B2255D" w:rsidP="00B2255D">
      <w:pPr>
        <w:pStyle w:val="a3"/>
      </w:pPr>
      <w:r>
        <w:t>2. Пряма мова береться</w:t>
      </w:r>
    </w:p>
    <w:p w:rsidR="00B2255D" w:rsidRDefault="00B2255D" w:rsidP="00B2255D">
      <w:pPr>
        <w:pStyle w:val="a3"/>
        <w:rPr>
          <w:u w:val="single"/>
        </w:rPr>
      </w:pPr>
      <w:r>
        <w:rPr>
          <w:u w:val="single"/>
        </w:rPr>
        <w:t>а) в лапки;</w:t>
      </w:r>
    </w:p>
    <w:p w:rsidR="00B2255D" w:rsidRDefault="00B2255D" w:rsidP="00B2255D">
      <w:pPr>
        <w:pStyle w:val="a3"/>
      </w:pPr>
      <w:r>
        <w:t>б) в дужки;</w:t>
      </w:r>
    </w:p>
    <w:p w:rsidR="00B2255D" w:rsidRDefault="00B2255D" w:rsidP="00B2255D">
      <w:pPr>
        <w:pStyle w:val="a3"/>
      </w:pPr>
      <w:r>
        <w:t>в) в тире з обох боків.</w:t>
      </w:r>
    </w:p>
    <w:p w:rsidR="00B2255D" w:rsidRDefault="00B2255D" w:rsidP="00B2255D">
      <w:pPr>
        <w:pStyle w:val="a3"/>
      </w:pPr>
      <w:r>
        <w:t>Накреслити схему речення з прямою мовою після слів автора.</w:t>
      </w:r>
    </w:p>
    <w:p w:rsidR="00B2255D" w:rsidRDefault="00B2255D" w:rsidP="00B2255D">
      <w:pPr>
        <w:pStyle w:val="a3"/>
      </w:pPr>
      <w:r>
        <w:t>3. Діалог - це</w:t>
      </w:r>
    </w:p>
    <w:p w:rsidR="00B2255D" w:rsidRDefault="00B2255D" w:rsidP="00B2255D">
      <w:pPr>
        <w:pStyle w:val="a3"/>
      </w:pPr>
      <w:r>
        <w:t>а) зв’язне висловлювання однієї особи;</w:t>
      </w:r>
    </w:p>
    <w:p w:rsidR="00B2255D" w:rsidRDefault="00B2255D" w:rsidP="00B2255D">
      <w:pPr>
        <w:pStyle w:val="a3"/>
      </w:pPr>
      <w:r>
        <w:rPr>
          <w:u w:val="single"/>
        </w:rPr>
        <w:t>б) різновид прямої мови, що передає розмову двох або кількох осіб</w:t>
      </w:r>
      <w:r>
        <w:t>;</w:t>
      </w:r>
    </w:p>
    <w:p w:rsidR="00B2255D" w:rsidRDefault="00B2255D" w:rsidP="00B2255D">
      <w:pPr>
        <w:pStyle w:val="a3"/>
        <w:rPr>
          <w:u w:val="single"/>
        </w:rPr>
      </w:pPr>
      <w:r>
        <w:t>в) слова, яке вказують, кому належить пряма мова</w:t>
      </w:r>
      <w:r>
        <w:rPr>
          <w:u w:val="single"/>
        </w:rPr>
        <w:t>.</w:t>
      </w:r>
    </w:p>
    <w:p w:rsidR="00B2255D" w:rsidRDefault="00B2255D" w:rsidP="00B2255D">
      <w:pPr>
        <w:pStyle w:val="a3"/>
        <w:jc w:val="both"/>
      </w:pPr>
      <w:r>
        <w:t>Скласти</w:t>
      </w:r>
      <w:r>
        <w:rPr>
          <w:lang w:val="uk-UA"/>
        </w:rPr>
        <w:t xml:space="preserve"> (пригадати) </w:t>
      </w:r>
      <w:r>
        <w:t xml:space="preserve"> й записати діалог  </w:t>
      </w:r>
      <w:r>
        <w:rPr>
          <w:lang w:val="uk-UA"/>
        </w:rPr>
        <w:t>і</w:t>
      </w:r>
      <w:r>
        <w:t>з двох реплік</w:t>
      </w:r>
      <w:r>
        <w:rPr>
          <w:lang w:val="uk-UA"/>
        </w:rPr>
        <w:t xml:space="preserve"> (напр.: - </w:t>
      </w:r>
      <w:r>
        <w:rPr>
          <w:i/>
          <w:iCs/>
          <w:lang w:val="uk-UA"/>
        </w:rPr>
        <w:t xml:space="preserve">Чом ти, Петрику, сумний? - Каже мама: “Руки мий!” </w:t>
      </w:r>
      <w:r>
        <w:rPr>
          <w:lang w:val="uk-UA"/>
        </w:rPr>
        <w:t>(В.Марсюк.)</w:t>
      </w:r>
      <w:r>
        <w:t>.</w:t>
      </w:r>
    </w:p>
    <w:p w:rsidR="00B2255D" w:rsidRDefault="00B2255D" w:rsidP="00B2255D">
      <w:pPr>
        <w:pStyle w:val="a3"/>
      </w:pPr>
      <w:r>
        <w:t>4. Репліка - це</w:t>
      </w:r>
    </w:p>
    <w:p w:rsidR="00B2255D" w:rsidRDefault="00B2255D" w:rsidP="00B2255D">
      <w:pPr>
        <w:pStyle w:val="a3"/>
      </w:pPr>
      <w:r>
        <w:t>а)  слово, яке називає особу, яка бере участь у діалозі;</w:t>
      </w:r>
    </w:p>
    <w:p w:rsidR="00B2255D" w:rsidRDefault="00B2255D" w:rsidP="00B2255D">
      <w:pPr>
        <w:pStyle w:val="a3"/>
      </w:pPr>
      <w:r>
        <w:t>б) заключні слова кожного з діалогів;</w:t>
      </w:r>
    </w:p>
    <w:p w:rsidR="00B2255D" w:rsidRDefault="00B2255D" w:rsidP="00B2255D">
      <w:pPr>
        <w:pStyle w:val="a3"/>
        <w:rPr>
          <w:u w:val="single"/>
        </w:rPr>
      </w:pPr>
      <w:r>
        <w:rPr>
          <w:u w:val="single"/>
        </w:rPr>
        <w:t>в) слова одного з учасників діалогу.</w:t>
      </w:r>
    </w:p>
    <w:p w:rsidR="00B2255D" w:rsidRDefault="00B2255D" w:rsidP="00B2255D">
      <w:pPr>
        <w:pStyle w:val="a3"/>
      </w:pPr>
      <w:r>
        <w:t xml:space="preserve">Скласти схему діалогу з трьох реплік (або діалог </w:t>
      </w:r>
      <w:r>
        <w:rPr>
          <w:lang w:val="uk-UA"/>
        </w:rPr>
        <w:t>і</w:t>
      </w:r>
      <w:r>
        <w:t>з трьох реплік).</w:t>
      </w:r>
    </w:p>
    <w:p w:rsidR="00B2255D" w:rsidRDefault="00B2255D" w:rsidP="00B2255D">
      <w:pPr>
        <w:pStyle w:val="a3"/>
      </w:pPr>
      <w:r>
        <w:t xml:space="preserve">5. У реченні </w:t>
      </w:r>
      <w:r>
        <w:rPr>
          <w:i/>
          <w:lang w:val="uk-UA"/>
        </w:rPr>
        <w:t>Казав пан: “Кожух дам</w:t>
      </w:r>
      <w:r>
        <w:rPr>
          <w:i/>
        </w:rPr>
        <w:t xml:space="preserve">!» (Нар.творч.) </w:t>
      </w:r>
      <w:r>
        <w:t xml:space="preserve">слова </w:t>
      </w:r>
      <w:r>
        <w:rPr>
          <w:i/>
        </w:rPr>
        <w:t xml:space="preserve"> кожух дам </w:t>
      </w:r>
      <w:r>
        <w:t>є</w:t>
      </w:r>
    </w:p>
    <w:p w:rsidR="00B2255D" w:rsidRDefault="00B2255D" w:rsidP="00B2255D">
      <w:pPr>
        <w:pStyle w:val="a3"/>
      </w:pPr>
      <w:r>
        <w:t>а) вставними словами;</w:t>
      </w:r>
    </w:p>
    <w:p w:rsidR="00B2255D" w:rsidRDefault="00B2255D" w:rsidP="00B2255D">
      <w:pPr>
        <w:pStyle w:val="a3"/>
        <w:rPr>
          <w:u w:val="single"/>
        </w:rPr>
      </w:pPr>
      <w:r>
        <w:t>б) словами автора;</w:t>
      </w:r>
    </w:p>
    <w:p w:rsidR="00B2255D" w:rsidRDefault="00B2255D" w:rsidP="00B2255D">
      <w:pPr>
        <w:pStyle w:val="a3"/>
        <w:rPr>
          <w:u w:val="single"/>
        </w:rPr>
      </w:pPr>
      <w:r>
        <w:rPr>
          <w:u w:val="single"/>
        </w:rPr>
        <w:t>в) прямою мовою.</w:t>
      </w:r>
    </w:p>
    <w:p w:rsidR="00B2255D" w:rsidRDefault="00B2255D" w:rsidP="00B2255D">
      <w:pPr>
        <w:pStyle w:val="a3"/>
      </w:pPr>
      <w:r>
        <w:t xml:space="preserve">Подане </w:t>
      </w:r>
      <w:r>
        <w:rPr>
          <w:lang w:val="uk-UA"/>
        </w:rPr>
        <w:t xml:space="preserve">вище </w:t>
      </w:r>
      <w:r>
        <w:t>речення перебудувати так, щоб слова автора стояли після прямої мови.</w:t>
      </w:r>
    </w:p>
    <w:p w:rsidR="00B2255D" w:rsidRDefault="00B2255D" w:rsidP="00B2255D">
      <w:pPr>
        <w:pStyle w:val="a3"/>
        <w:rPr>
          <w:i/>
        </w:rPr>
      </w:pPr>
      <w:r>
        <w:t xml:space="preserve">6. Висловлювання  </w:t>
      </w:r>
      <w:r>
        <w:rPr>
          <w:i/>
        </w:rPr>
        <w:t>- Поїхали з нами, бабусю!</w:t>
      </w:r>
    </w:p>
    <w:p w:rsidR="00B2255D" w:rsidRDefault="00B2255D" w:rsidP="00B2255D">
      <w:pPr>
        <w:pStyle w:val="a3"/>
        <w:rPr>
          <w:i/>
        </w:rPr>
      </w:pPr>
      <w:r>
        <w:rPr>
          <w:i/>
        </w:rPr>
        <w:t xml:space="preserve">                                - Ніколи, синку, їхать, треба йти! (Нар.творч.)</w:t>
      </w:r>
    </w:p>
    <w:p w:rsidR="00B2255D" w:rsidRDefault="00B2255D" w:rsidP="00B2255D">
      <w:pPr>
        <w:pStyle w:val="a3"/>
      </w:pPr>
      <w:r>
        <w:t>а) є реченням з прямою мовою;</w:t>
      </w:r>
    </w:p>
    <w:p w:rsidR="00B2255D" w:rsidRDefault="00B2255D" w:rsidP="00B2255D">
      <w:pPr>
        <w:pStyle w:val="a3"/>
        <w:rPr>
          <w:u w:val="single"/>
        </w:rPr>
      </w:pPr>
      <w:r>
        <w:rPr>
          <w:u w:val="single"/>
        </w:rPr>
        <w:t>б) є  діалогом із двох реплік;</w:t>
      </w:r>
    </w:p>
    <w:p w:rsidR="00B2255D" w:rsidRDefault="00B2255D" w:rsidP="00B2255D">
      <w:pPr>
        <w:pStyle w:val="a3"/>
      </w:pPr>
      <w:r>
        <w:t>в) є діалогом із трьох реплік.</w:t>
      </w:r>
    </w:p>
    <w:p w:rsidR="00B2255D" w:rsidRDefault="00B2255D" w:rsidP="00B2255D">
      <w:pPr>
        <w:pStyle w:val="a3"/>
      </w:pPr>
      <w:r>
        <w:t>Подані вище речення  поширити словами автора.</w:t>
      </w:r>
    </w:p>
    <w:p w:rsidR="00B2255D" w:rsidRDefault="00B2255D" w:rsidP="00B2255D">
      <w:pPr>
        <w:pStyle w:val="a3"/>
        <w:rPr>
          <w:i/>
        </w:rPr>
      </w:pPr>
    </w:p>
    <w:p w:rsidR="00B2255D" w:rsidRDefault="00B2255D" w:rsidP="00B2255D">
      <w:pPr>
        <w:pStyle w:val="a3"/>
        <w:jc w:val="both"/>
        <w:rPr>
          <w:i/>
        </w:rPr>
      </w:pPr>
      <w:r w:rsidRPr="00B63FB3">
        <w:rPr>
          <w:b/>
          <w:lang w:val="en-US"/>
        </w:rPr>
        <w:t>V</w:t>
      </w:r>
      <w:r>
        <w:rPr>
          <w:b/>
          <w:lang w:val="uk-UA"/>
        </w:rPr>
        <w:t>І</w:t>
      </w:r>
      <w:r w:rsidRPr="00B63FB3">
        <w:rPr>
          <w:b/>
        </w:rPr>
        <w:t>. Відповіді вчителя на запитання учнів щодо відповідей на тести та виконання тестових завдань</w:t>
      </w:r>
      <w:r>
        <w:t xml:space="preserve"> (після того, як зібрано зошити)</w:t>
      </w:r>
      <w:r>
        <w:rPr>
          <w:i/>
        </w:rPr>
        <w:t>.</w:t>
      </w:r>
    </w:p>
    <w:p w:rsidR="00B2255D" w:rsidRDefault="00B2255D" w:rsidP="00B2255D">
      <w:pPr>
        <w:pStyle w:val="4"/>
        <w:widowControl w:val="0"/>
        <w:rPr>
          <w:lang w:val="uk-UA"/>
        </w:rPr>
      </w:pPr>
    </w:p>
    <w:p w:rsidR="00B2255D" w:rsidRPr="00B63FB3" w:rsidRDefault="00B2255D" w:rsidP="00B2255D">
      <w:pPr>
        <w:rPr>
          <w:b/>
          <w:iCs/>
        </w:rPr>
      </w:pPr>
      <w:r w:rsidRPr="00B63FB3">
        <w:rPr>
          <w:b/>
          <w:iCs/>
          <w:lang w:val="en-US"/>
        </w:rPr>
        <w:t>V</w:t>
      </w:r>
      <w:r>
        <w:rPr>
          <w:b/>
          <w:iCs/>
        </w:rPr>
        <w:t>ІІ. Підбитт</w:t>
      </w:r>
      <w:r w:rsidRPr="00B63FB3">
        <w:rPr>
          <w:b/>
          <w:iCs/>
        </w:rPr>
        <w:t>я підсумків уроку.</w:t>
      </w:r>
    </w:p>
    <w:p w:rsidR="00B2255D" w:rsidRDefault="00B2255D" w:rsidP="00B2255D">
      <w:pPr>
        <w:pStyle w:val="4"/>
        <w:widowControl w:val="0"/>
        <w:jc w:val="center"/>
        <w:rPr>
          <w:b/>
          <w:lang w:val="uk-UA"/>
        </w:rPr>
      </w:pPr>
    </w:p>
    <w:p w:rsidR="00B2255D" w:rsidRDefault="00B2255D" w:rsidP="00B2255D">
      <w:r w:rsidRPr="00B63FB3">
        <w:rPr>
          <w:b/>
          <w:iCs/>
          <w:lang w:val="en-US"/>
        </w:rPr>
        <w:t>V</w:t>
      </w:r>
      <w:r>
        <w:rPr>
          <w:b/>
          <w:iCs/>
        </w:rPr>
        <w:t>ІІІ</w:t>
      </w:r>
      <w:r w:rsidRPr="00B63FB3">
        <w:rPr>
          <w:b/>
          <w:iCs/>
        </w:rPr>
        <w:t>. Домашнє завдання</w:t>
      </w:r>
      <w:r>
        <w:rPr>
          <w:i/>
          <w:iCs/>
        </w:rPr>
        <w:t xml:space="preserve">. </w:t>
      </w:r>
      <w:r>
        <w:t>Повторити п. 13, вправа 246.</w:t>
      </w:r>
    </w:p>
    <w:p w:rsidR="00B2255D" w:rsidRDefault="00B2255D" w:rsidP="00B2255D">
      <w:pPr>
        <w:pStyle w:val="4"/>
        <w:widowControl w:val="0"/>
        <w:rPr>
          <w:b/>
          <w:lang w:val="uk-UA"/>
        </w:rPr>
      </w:pPr>
    </w:p>
    <w:p w:rsidR="00B2255D" w:rsidRDefault="00B2255D" w:rsidP="00B2255D">
      <w:pPr>
        <w:pStyle w:val="4"/>
        <w:widowControl w:val="0"/>
        <w:jc w:val="center"/>
        <w:rPr>
          <w:b/>
          <w:lang w:val="uk-UA"/>
        </w:rPr>
      </w:pPr>
    </w:p>
    <w:p w:rsidR="00B2255D" w:rsidRPr="006F29E8" w:rsidRDefault="00B2255D" w:rsidP="00B2255D">
      <w:pPr>
        <w:pStyle w:val="8"/>
        <w:jc w:val="right"/>
        <w:rPr>
          <w:b w:val="0"/>
        </w:rPr>
      </w:pPr>
      <w:r>
        <w:t>Дата:____________</w:t>
      </w:r>
    </w:p>
    <w:p w:rsidR="0027545A" w:rsidRDefault="0027545A">
      <w:bookmarkStart w:id="0" w:name="_GoBack"/>
      <w:bookmarkEnd w:id="0"/>
    </w:p>
    <w:sectPr w:rsidR="0027545A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B2255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29E8" w:rsidRDefault="00B2255D">
    <w:pPr>
      <w:pStyle w:val="a5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B2255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6F29E8" w:rsidRDefault="00B2255D">
    <w:pPr>
      <w:pStyle w:val="a5"/>
      <w:ind w:right="360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26398E"/>
    <w:multiLevelType w:val="singleLevel"/>
    <w:tmpl w:val="9378D69A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55D"/>
    <w:rsid w:val="0027545A"/>
    <w:rsid w:val="00666A85"/>
    <w:rsid w:val="00B2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55D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heading 3"/>
    <w:basedOn w:val="a"/>
    <w:next w:val="a"/>
    <w:link w:val="30"/>
    <w:qFormat/>
    <w:rsid w:val="00B2255D"/>
    <w:pPr>
      <w:keepNext/>
      <w:jc w:val="center"/>
      <w:outlineLvl w:val="2"/>
    </w:pPr>
    <w:rPr>
      <w:szCs w:val="20"/>
      <w:lang w:val="ru-RU"/>
    </w:rPr>
  </w:style>
  <w:style w:type="paragraph" w:styleId="4">
    <w:name w:val="heading 4"/>
    <w:basedOn w:val="a"/>
    <w:next w:val="a"/>
    <w:link w:val="40"/>
    <w:qFormat/>
    <w:rsid w:val="00B2255D"/>
    <w:pPr>
      <w:keepNext/>
      <w:jc w:val="both"/>
      <w:outlineLvl w:val="3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B2255D"/>
    <w:pPr>
      <w:keepNext/>
      <w:jc w:val="right"/>
      <w:outlineLvl w:val="4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B2255D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2255D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B2255D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B2255D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B2255D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B2255D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B2255D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3"/>
    <w:basedOn w:val="a"/>
    <w:link w:val="32"/>
    <w:rsid w:val="00B2255D"/>
    <w:pPr>
      <w:jc w:val="right"/>
    </w:pPr>
    <w:rPr>
      <w:szCs w:val="20"/>
      <w:lang w:val="ru-RU"/>
    </w:rPr>
  </w:style>
  <w:style w:type="character" w:customStyle="1" w:styleId="32">
    <w:name w:val="Основной текст 3 Знак"/>
    <w:basedOn w:val="a0"/>
    <w:link w:val="31"/>
    <w:rsid w:val="00B2255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B2255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2255D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B2255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55D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heading 3"/>
    <w:basedOn w:val="a"/>
    <w:next w:val="a"/>
    <w:link w:val="30"/>
    <w:qFormat/>
    <w:rsid w:val="00B2255D"/>
    <w:pPr>
      <w:keepNext/>
      <w:jc w:val="center"/>
      <w:outlineLvl w:val="2"/>
    </w:pPr>
    <w:rPr>
      <w:szCs w:val="20"/>
      <w:lang w:val="ru-RU"/>
    </w:rPr>
  </w:style>
  <w:style w:type="paragraph" w:styleId="4">
    <w:name w:val="heading 4"/>
    <w:basedOn w:val="a"/>
    <w:next w:val="a"/>
    <w:link w:val="40"/>
    <w:qFormat/>
    <w:rsid w:val="00B2255D"/>
    <w:pPr>
      <w:keepNext/>
      <w:jc w:val="both"/>
      <w:outlineLvl w:val="3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B2255D"/>
    <w:pPr>
      <w:keepNext/>
      <w:jc w:val="right"/>
      <w:outlineLvl w:val="4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B2255D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2255D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B2255D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B2255D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B2255D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B2255D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B2255D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3"/>
    <w:basedOn w:val="a"/>
    <w:link w:val="32"/>
    <w:rsid w:val="00B2255D"/>
    <w:pPr>
      <w:jc w:val="right"/>
    </w:pPr>
    <w:rPr>
      <w:szCs w:val="20"/>
      <w:lang w:val="ru-RU"/>
    </w:rPr>
  </w:style>
  <w:style w:type="character" w:customStyle="1" w:styleId="32">
    <w:name w:val="Основной текст 3 Знак"/>
    <w:basedOn w:val="a0"/>
    <w:link w:val="31"/>
    <w:rsid w:val="00B2255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B2255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2255D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B22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558</Words>
  <Characters>3185</Characters>
  <Application>Microsoft Macintosh Word</Application>
  <DocSecurity>0</DocSecurity>
  <Lines>26</Lines>
  <Paragraphs>7</Paragraphs>
  <ScaleCrop>false</ScaleCrop>
  <Company>CRVGP-F9DFF-YCR4X-D9GMM-9GQYB</Company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2014-04-04T13:12:00Z</dcterms:created>
  <dcterms:modified xsi:type="dcterms:W3CDTF">2014-04-04T13:12:00Z</dcterms:modified>
</cp:coreProperties>
</file>