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297" w:rsidRPr="00E54297" w:rsidRDefault="00E54297" w:rsidP="00E54297">
      <w:pPr>
        <w:rPr>
          <w:b/>
        </w:rPr>
      </w:pPr>
      <w:r w:rsidRPr="00E54297">
        <w:rPr>
          <w:b/>
        </w:rPr>
        <w:t>УРОК 22</w:t>
      </w:r>
      <w:r w:rsidRPr="00E54297">
        <w:rPr>
          <w:b/>
          <w:lang w:val="ru-RU"/>
        </w:rPr>
        <w:t xml:space="preserve">    </w:t>
      </w:r>
      <w:r w:rsidRPr="00E54297">
        <w:rPr>
          <w:b/>
          <w:i/>
        </w:rPr>
        <w:t xml:space="preserve"> Дата: ___________</w:t>
      </w:r>
    </w:p>
    <w:p w:rsidR="00E54297" w:rsidRPr="00E54297" w:rsidRDefault="00E54297" w:rsidP="00E54297">
      <w:r w:rsidRPr="00E54297">
        <w:rPr>
          <w:b/>
        </w:rPr>
        <w:t>Тема:</w:t>
      </w:r>
      <w:r w:rsidRPr="00E54297">
        <w:t xml:space="preserve"> Моя улюблена пора року.</w:t>
      </w:r>
    </w:p>
    <w:p w:rsidR="00E54297" w:rsidRPr="00E54297" w:rsidRDefault="00E54297" w:rsidP="00E54297">
      <w:bookmarkStart w:id="0" w:name="_GoBack"/>
      <w:r w:rsidRPr="00E54297">
        <w:rPr>
          <w:b/>
        </w:rPr>
        <w:t>Мета:</w:t>
      </w:r>
      <w:r w:rsidRPr="00E54297">
        <w:t xml:space="preserve"> повторити і закріпити лексичний матеріал теми; ознайомити учнів зі структурами «I </w:t>
      </w:r>
      <w:proofErr w:type="spellStart"/>
      <w:r w:rsidRPr="00E54297">
        <w:t>like</w:t>
      </w:r>
      <w:proofErr w:type="spellEnd"/>
      <w:r w:rsidRPr="00E54297">
        <w:t>…» «</w:t>
      </w:r>
      <w:proofErr w:type="spellStart"/>
      <w:r w:rsidRPr="00E54297">
        <w:t>Do</w:t>
      </w:r>
      <w:proofErr w:type="spellEnd"/>
      <w:r w:rsidRPr="00E54297">
        <w:t xml:space="preserve"> </w:t>
      </w:r>
      <w:proofErr w:type="spellStart"/>
      <w:r w:rsidRPr="00E54297">
        <w:t>you</w:t>
      </w:r>
      <w:proofErr w:type="spellEnd"/>
      <w:r w:rsidRPr="00E54297">
        <w:t xml:space="preserve"> </w:t>
      </w:r>
      <w:proofErr w:type="spellStart"/>
      <w:r w:rsidRPr="00E54297">
        <w:t>like</w:t>
      </w:r>
      <w:proofErr w:type="spellEnd"/>
      <w:r w:rsidRPr="00E54297">
        <w:t>…?» та тренувати в їх вживанні в усному мовленні; повторити і закріпити вивчені раніше літери.</w:t>
      </w:r>
    </w:p>
    <w:p w:rsidR="00E54297" w:rsidRPr="00E54297" w:rsidRDefault="00E54297" w:rsidP="00E54297">
      <w:r w:rsidRPr="00E54297">
        <w:t>Розвивати навички діалогічного та монологічного мовлення; навички каліграфічного письма; тренувати увагу та пам'ять.</w:t>
      </w:r>
    </w:p>
    <w:p w:rsidR="00E54297" w:rsidRPr="00E54297" w:rsidRDefault="00E54297" w:rsidP="00E54297">
      <w:r w:rsidRPr="00E54297">
        <w:t>Виховувати любов до природи.</w:t>
      </w:r>
    </w:p>
    <w:p w:rsidR="00E54297" w:rsidRPr="00E54297" w:rsidRDefault="00E54297" w:rsidP="00E54297">
      <w:r w:rsidRPr="00E54297">
        <w:rPr>
          <w:b/>
        </w:rPr>
        <w:t>Обладнання</w:t>
      </w:r>
      <w:r w:rsidRPr="00E54297">
        <w:t xml:space="preserve">: слова «Пори року», картка для самостійної роботи, кольорові слова, фрази I </w:t>
      </w:r>
      <w:proofErr w:type="spellStart"/>
      <w:r w:rsidRPr="00E54297">
        <w:t>like</w:t>
      </w:r>
      <w:proofErr w:type="spellEnd"/>
      <w:r w:rsidRPr="00E54297">
        <w:t xml:space="preserve">, </w:t>
      </w:r>
      <w:proofErr w:type="spellStart"/>
      <w:r w:rsidRPr="00E54297">
        <w:t>Do</w:t>
      </w:r>
      <w:proofErr w:type="spellEnd"/>
      <w:r w:rsidRPr="00E54297">
        <w:t xml:space="preserve"> </w:t>
      </w:r>
      <w:proofErr w:type="spellStart"/>
      <w:r w:rsidRPr="00E54297">
        <w:t>you</w:t>
      </w:r>
      <w:proofErr w:type="spellEnd"/>
      <w:r w:rsidRPr="00E54297">
        <w:t xml:space="preserve"> </w:t>
      </w:r>
      <w:proofErr w:type="spellStart"/>
      <w:r w:rsidRPr="00E54297">
        <w:t>like</w:t>
      </w:r>
      <w:proofErr w:type="spellEnd"/>
      <w:r w:rsidRPr="00E54297">
        <w:t>…?, картинки для аудіювання, флеш – картки для читання.</w:t>
      </w:r>
    </w:p>
    <w:p w:rsidR="00E54297" w:rsidRPr="00E54297" w:rsidRDefault="00E54297" w:rsidP="00E54297">
      <w:pPr>
        <w:rPr>
          <w:b/>
        </w:rPr>
      </w:pPr>
      <w:r w:rsidRPr="00E54297">
        <w:rPr>
          <w:b/>
        </w:rPr>
        <w:t>ХІД УРОКУ</w:t>
      </w:r>
    </w:p>
    <w:p w:rsidR="00E54297" w:rsidRPr="00E54297" w:rsidRDefault="00E54297" w:rsidP="00E54297">
      <w:pPr>
        <w:rPr>
          <w:b/>
        </w:rPr>
      </w:pPr>
      <w:r w:rsidRPr="00E54297">
        <w:rPr>
          <w:b/>
        </w:rPr>
        <w:t>І. ПІДГОТОВКА ДО СПРИЙНЯТТЯ ІНШОМОВНОГО МОВЛЕННЯ.</w:t>
      </w:r>
    </w:p>
    <w:p w:rsidR="00E54297" w:rsidRPr="00E54297" w:rsidRDefault="00E54297" w:rsidP="00E54297">
      <w:pPr>
        <w:rPr>
          <w:b/>
        </w:rPr>
      </w:pPr>
      <w:r w:rsidRPr="00E54297">
        <w:rPr>
          <w:b/>
        </w:rPr>
        <w:t>1. Привітання.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proofErr w:type="spellStart"/>
      <w:r w:rsidRPr="00E54297">
        <w:t>Listen</w:t>
      </w:r>
      <w:proofErr w:type="spellEnd"/>
      <w:r w:rsidRPr="00E54297">
        <w:t xml:space="preserve"> </w:t>
      </w:r>
      <w:proofErr w:type="spellStart"/>
      <w:r w:rsidRPr="00E54297">
        <w:t>to</w:t>
      </w:r>
      <w:proofErr w:type="spellEnd"/>
      <w:r w:rsidRPr="00E54297">
        <w:t xml:space="preserve"> </w:t>
      </w:r>
      <w:proofErr w:type="spellStart"/>
      <w:r w:rsidRPr="00E54297">
        <w:t>the</w:t>
      </w:r>
      <w:proofErr w:type="spellEnd"/>
      <w:r w:rsidRPr="00E54297">
        <w:t xml:space="preserve"> </w:t>
      </w:r>
      <w:proofErr w:type="spellStart"/>
      <w:r w:rsidRPr="00E54297">
        <w:t>rhyme</w:t>
      </w:r>
      <w:proofErr w:type="spellEnd"/>
      <w:r w:rsidRPr="00E54297">
        <w:t xml:space="preserve"> </w:t>
      </w:r>
      <w:proofErr w:type="spellStart"/>
      <w:r w:rsidRPr="00E54297">
        <w:t>and</w:t>
      </w:r>
      <w:proofErr w:type="spellEnd"/>
      <w:r w:rsidRPr="00E54297">
        <w:t xml:space="preserve"> </w:t>
      </w:r>
      <w:proofErr w:type="spellStart"/>
      <w:r w:rsidRPr="00E54297">
        <w:t>let</w:t>
      </w:r>
      <w:proofErr w:type="spellEnd"/>
      <w:r w:rsidRPr="00E54297">
        <w:t>’</w:t>
      </w:r>
      <w:r w:rsidRPr="00E54297">
        <w:rPr>
          <w:lang w:val="en-US"/>
        </w:rPr>
        <w:t>s greet each other.</w:t>
      </w:r>
    </w:p>
    <w:p w:rsidR="00E54297" w:rsidRPr="00E54297" w:rsidRDefault="00E54297" w:rsidP="00E54297">
      <w:pPr>
        <w:rPr>
          <w:lang w:val="ru-RU"/>
        </w:rPr>
      </w:pPr>
      <w:r w:rsidRPr="00E54297">
        <w:rPr>
          <w:lang w:val="en-US"/>
        </w:rPr>
        <w:t xml:space="preserve">                </w:t>
      </w:r>
      <w:proofErr w:type="gramStart"/>
      <w:r w:rsidRPr="00E54297">
        <w:rPr>
          <w:lang w:val="ru-RU"/>
        </w:rPr>
        <w:t>( “</w:t>
      </w:r>
      <w:proofErr w:type="gramEnd"/>
      <w:r w:rsidRPr="00E54297">
        <w:rPr>
          <w:lang w:val="en-US"/>
        </w:rPr>
        <w:t>Good</w:t>
      </w:r>
      <w:r w:rsidRPr="00E54297">
        <w:rPr>
          <w:lang w:val="ru-RU"/>
        </w:rPr>
        <w:t xml:space="preserve"> </w:t>
      </w:r>
      <w:r w:rsidRPr="00E54297">
        <w:rPr>
          <w:lang w:val="en-US"/>
        </w:rPr>
        <w:t>morning</w:t>
      </w:r>
      <w:r w:rsidRPr="00E54297">
        <w:rPr>
          <w:lang w:val="ru-RU"/>
        </w:rPr>
        <w:t>”)</w:t>
      </w:r>
    </w:p>
    <w:p w:rsidR="00E54297" w:rsidRPr="00E54297" w:rsidRDefault="00E54297" w:rsidP="00E54297">
      <w:pPr>
        <w:rPr>
          <w:b/>
        </w:rPr>
      </w:pPr>
      <w:r w:rsidRPr="00E54297">
        <w:rPr>
          <w:b/>
          <w:lang w:val="ru-RU"/>
        </w:rPr>
        <w:t xml:space="preserve">2. </w:t>
      </w:r>
      <w:r w:rsidRPr="00E54297">
        <w:rPr>
          <w:b/>
        </w:rPr>
        <w:t>Повідомлення теми та мети уроку.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proofErr w:type="spellStart"/>
      <w:r w:rsidRPr="00E54297">
        <w:t>Today</w:t>
      </w:r>
      <w:proofErr w:type="spellEnd"/>
      <w:r w:rsidRPr="00E54297">
        <w:t xml:space="preserve"> </w:t>
      </w:r>
      <w:r w:rsidRPr="00E54297">
        <w:rPr>
          <w:lang w:val="en-US"/>
        </w:rPr>
        <w:t xml:space="preserve">we’ll tell about our </w:t>
      </w:r>
      <w:proofErr w:type="spellStart"/>
      <w:r w:rsidRPr="00E54297">
        <w:rPr>
          <w:lang w:val="en-US"/>
        </w:rPr>
        <w:t>favourite</w:t>
      </w:r>
      <w:proofErr w:type="spellEnd"/>
      <w:r w:rsidRPr="00E54297">
        <w:rPr>
          <w:lang w:val="en-US"/>
        </w:rPr>
        <w:t xml:space="preserve"> seasons of the year. We revise words and </w:t>
      </w:r>
      <w:proofErr w:type="gramStart"/>
      <w:r w:rsidRPr="00E54297">
        <w:rPr>
          <w:lang w:val="en-US"/>
        </w:rPr>
        <w:t>letters which</w:t>
      </w:r>
      <w:proofErr w:type="gramEnd"/>
      <w:r w:rsidRPr="00E54297">
        <w:rPr>
          <w:lang w:val="en-US"/>
        </w:rPr>
        <w:t xml:space="preserve"> we learned at our lessons. </w:t>
      </w:r>
      <w:proofErr w:type="gramStart"/>
      <w:r w:rsidRPr="00E54297">
        <w:rPr>
          <w:lang w:val="en-US"/>
        </w:rPr>
        <w:t>And also</w:t>
      </w:r>
      <w:proofErr w:type="gramEnd"/>
      <w:r w:rsidRPr="00E54297">
        <w:rPr>
          <w:lang w:val="en-US"/>
        </w:rPr>
        <w:t xml:space="preserve"> we’ll learn a rhyme about the seasons and study to read and write.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 xml:space="preserve">- OK. </w:t>
      </w:r>
      <w:proofErr w:type="gramStart"/>
      <w:r w:rsidRPr="00E54297">
        <w:rPr>
          <w:lang w:val="en-US"/>
        </w:rPr>
        <w:t>Let’s</w:t>
      </w:r>
      <w:proofErr w:type="gramEnd"/>
      <w:r w:rsidRPr="00E54297">
        <w:rPr>
          <w:lang w:val="en-US"/>
        </w:rPr>
        <w:t xml:space="preserve"> start our lesson.</w:t>
      </w:r>
    </w:p>
    <w:p w:rsidR="00E54297" w:rsidRPr="00E54297" w:rsidRDefault="00E54297" w:rsidP="00E54297">
      <w:pPr>
        <w:rPr>
          <w:b/>
        </w:rPr>
      </w:pPr>
      <w:r w:rsidRPr="00E54297">
        <w:rPr>
          <w:b/>
          <w:lang w:val="ru-RU"/>
        </w:rPr>
        <w:t xml:space="preserve">3. </w:t>
      </w:r>
      <w:r w:rsidRPr="00E54297">
        <w:rPr>
          <w:b/>
        </w:rPr>
        <w:t>Уведення в іншомовну атмосферу.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>а) фонетична зарядка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r w:rsidRPr="00E54297">
        <w:rPr>
          <w:lang w:val="en-US"/>
        </w:rPr>
        <w:t>First of all let’s train our tongues. There are many different kinds of sounds of nature can you hear in different seasons of the year.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 xml:space="preserve">- So </w:t>
      </w:r>
      <w:proofErr w:type="gramStart"/>
      <w:r w:rsidRPr="00E54297">
        <w:rPr>
          <w:lang w:val="en-US"/>
        </w:rPr>
        <w:t>let’s</w:t>
      </w:r>
      <w:proofErr w:type="gramEnd"/>
      <w:r w:rsidRPr="00E54297">
        <w:rPr>
          <w:lang w:val="en-US"/>
        </w:rPr>
        <w:t xml:space="preserve"> name some of them.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 xml:space="preserve">- Listen to the words and name the </w:t>
      </w:r>
      <w:proofErr w:type="gramStart"/>
      <w:r w:rsidRPr="00E54297">
        <w:rPr>
          <w:lang w:val="en-US"/>
        </w:rPr>
        <w:t>vowels which</w:t>
      </w:r>
      <w:proofErr w:type="gramEnd"/>
      <w:r w:rsidRPr="00E54297">
        <w:rPr>
          <w:lang w:val="en-US"/>
        </w:rPr>
        <w:t xml:space="preserve"> you hear in them. (</w:t>
      </w:r>
      <w:proofErr w:type="gramStart"/>
      <w:r w:rsidRPr="00E54297">
        <w:rPr>
          <w:lang w:val="en-US"/>
        </w:rPr>
        <w:t>dog</w:t>
      </w:r>
      <w:proofErr w:type="gramEnd"/>
      <w:r w:rsidRPr="00E54297">
        <w:rPr>
          <w:lang w:val="en-US"/>
        </w:rPr>
        <w:t>, star, cat, ball, nest, duck)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 xml:space="preserve">б) </w:t>
      </w:r>
      <w:proofErr w:type="spellStart"/>
      <w:r w:rsidRPr="00E54297">
        <w:rPr>
          <w:i/>
        </w:rPr>
        <w:t>мовна</w:t>
      </w:r>
      <w:proofErr w:type="spellEnd"/>
      <w:r w:rsidRPr="00E54297">
        <w:rPr>
          <w:i/>
        </w:rPr>
        <w:t xml:space="preserve"> розминка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>- Name the members of family</w:t>
      </w:r>
      <w:r w:rsidRPr="00E54297">
        <w:t xml:space="preserve"> </w:t>
      </w:r>
      <w:r w:rsidRPr="00E54297">
        <w:rPr>
          <w:lang w:val="en-US"/>
        </w:rPr>
        <w:t>(father, mother, sister, brother)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>- Listen to the rhyme and say what seasons do they like.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>My father likes winter.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>My mother likes spring.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lastRenderedPageBreak/>
        <w:t>My sister likes summer.</w:t>
      </w:r>
    </w:p>
    <w:p w:rsidR="00E54297" w:rsidRPr="00E54297" w:rsidRDefault="00E54297" w:rsidP="00E54297">
      <w:pPr>
        <w:rPr>
          <w:lang w:val="en-US"/>
        </w:rPr>
      </w:pPr>
      <w:proofErr w:type="gramStart"/>
      <w:r w:rsidRPr="00E54297">
        <w:rPr>
          <w:lang w:val="en-US"/>
        </w:rPr>
        <w:t>But</w:t>
      </w:r>
      <w:proofErr w:type="gramEnd"/>
      <w:r w:rsidRPr="00E54297">
        <w:rPr>
          <w:lang w:val="en-US"/>
        </w:rPr>
        <w:t xml:space="preserve"> I like autumn</w:t>
      </w:r>
    </w:p>
    <w:p w:rsidR="00E54297" w:rsidRPr="00E54297" w:rsidRDefault="00E54297" w:rsidP="00E54297">
      <w:pPr>
        <w:rPr>
          <w:lang w:val="ru-RU"/>
        </w:rPr>
      </w:pPr>
      <w:r w:rsidRPr="00E54297">
        <w:rPr>
          <w:lang w:val="en-US"/>
        </w:rPr>
        <w:t>When</w:t>
      </w:r>
      <w:r w:rsidRPr="00E54297">
        <w:rPr>
          <w:lang w:val="ru-RU"/>
        </w:rPr>
        <w:t xml:space="preserve"> </w:t>
      </w:r>
      <w:r w:rsidRPr="00E54297">
        <w:rPr>
          <w:lang w:val="en-US"/>
        </w:rPr>
        <w:t>school</w:t>
      </w:r>
      <w:r w:rsidRPr="00E54297">
        <w:rPr>
          <w:lang w:val="ru-RU"/>
        </w:rPr>
        <w:t xml:space="preserve"> </w:t>
      </w:r>
      <w:r w:rsidRPr="00E54297">
        <w:rPr>
          <w:lang w:val="en-US"/>
        </w:rPr>
        <w:t>begins</w:t>
      </w:r>
      <w:r w:rsidRPr="00E54297">
        <w:rPr>
          <w:lang w:val="ru-RU"/>
        </w:rPr>
        <w:t>.</w:t>
      </w:r>
    </w:p>
    <w:p w:rsidR="00E54297" w:rsidRPr="00E54297" w:rsidRDefault="00E54297" w:rsidP="00E54297">
      <w:pPr>
        <w:rPr>
          <w:b/>
        </w:rPr>
      </w:pPr>
      <w:r w:rsidRPr="00E54297">
        <w:rPr>
          <w:b/>
        </w:rPr>
        <w:t>ІІ. ОСНОВНА ЧАСТИНА УРОКУ</w:t>
      </w:r>
    </w:p>
    <w:p w:rsidR="00E54297" w:rsidRPr="00E54297" w:rsidRDefault="00E54297" w:rsidP="00E54297">
      <w:pPr>
        <w:rPr>
          <w:b/>
        </w:rPr>
      </w:pPr>
      <w:r w:rsidRPr="00E54297">
        <w:rPr>
          <w:b/>
        </w:rPr>
        <w:t>1. Повторення раніше вивченого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>а) робота з карткою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r w:rsidRPr="00E54297">
        <w:rPr>
          <w:lang w:val="en-US"/>
        </w:rPr>
        <w:t>Look at the card. Find and circle.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1440"/>
        <w:gridCol w:w="1316"/>
        <w:gridCol w:w="1204"/>
        <w:gridCol w:w="1080"/>
      </w:tblGrid>
      <w:tr w:rsidR="00E54297" w:rsidRPr="00E54297" w:rsidTr="00052AF5">
        <w:tc>
          <w:tcPr>
            <w:tcW w:w="126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Z</w:t>
            </w:r>
          </w:p>
        </w:tc>
        <w:tc>
          <w:tcPr>
            <w:tcW w:w="144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x</w:t>
            </w:r>
          </w:p>
        </w:tc>
        <w:tc>
          <w:tcPr>
            <w:tcW w:w="1316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V</w:t>
            </w:r>
          </w:p>
        </w:tc>
        <w:tc>
          <w:tcPr>
            <w:tcW w:w="1204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m</w:t>
            </w:r>
          </w:p>
        </w:tc>
        <w:tc>
          <w:tcPr>
            <w:tcW w:w="108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z</w:t>
            </w:r>
          </w:p>
        </w:tc>
      </w:tr>
      <w:tr w:rsidR="00E54297" w:rsidRPr="00E54297" w:rsidTr="00052AF5">
        <w:tc>
          <w:tcPr>
            <w:tcW w:w="126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W</w:t>
            </w:r>
          </w:p>
        </w:tc>
        <w:tc>
          <w:tcPr>
            <w:tcW w:w="144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M</w:t>
            </w:r>
          </w:p>
        </w:tc>
        <w:tc>
          <w:tcPr>
            <w:tcW w:w="1316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W</w:t>
            </w:r>
          </w:p>
        </w:tc>
        <w:tc>
          <w:tcPr>
            <w:tcW w:w="1204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u</w:t>
            </w:r>
          </w:p>
        </w:tc>
        <w:tc>
          <w:tcPr>
            <w:tcW w:w="108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v</w:t>
            </w:r>
          </w:p>
        </w:tc>
      </w:tr>
      <w:tr w:rsidR="00E54297" w:rsidRPr="00E54297" w:rsidTr="00052AF5">
        <w:tc>
          <w:tcPr>
            <w:tcW w:w="126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P</w:t>
            </w:r>
          </w:p>
        </w:tc>
        <w:tc>
          <w:tcPr>
            <w:tcW w:w="144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I</w:t>
            </w:r>
          </w:p>
        </w:tc>
        <w:tc>
          <w:tcPr>
            <w:tcW w:w="1316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B</w:t>
            </w:r>
          </w:p>
        </w:tc>
        <w:tc>
          <w:tcPr>
            <w:tcW w:w="1204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p</w:t>
            </w:r>
          </w:p>
        </w:tc>
        <w:tc>
          <w:tcPr>
            <w:tcW w:w="108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q</w:t>
            </w:r>
          </w:p>
        </w:tc>
      </w:tr>
      <w:tr w:rsidR="00E54297" w:rsidRPr="00E54297" w:rsidTr="00052AF5">
        <w:tc>
          <w:tcPr>
            <w:tcW w:w="126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Q</w:t>
            </w:r>
          </w:p>
        </w:tc>
        <w:tc>
          <w:tcPr>
            <w:tcW w:w="144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Q</w:t>
            </w:r>
          </w:p>
        </w:tc>
        <w:tc>
          <w:tcPr>
            <w:tcW w:w="1316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D</w:t>
            </w:r>
          </w:p>
        </w:tc>
        <w:tc>
          <w:tcPr>
            <w:tcW w:w="1204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B</w:t>
            </w:r>
          </w:p>
        </w:tc>
        <w:tc>
          <w:tcPr>
            <w:tcW w:w="108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S</w:t>
            </w:r>
          </w:p>
        </w:tc>
      </w:tr>
      <w:tr w:rsidR="00E54297" w:rsidRPr="00E54297" w:rsidTr="00052AF5">
        <w:tc>
          <w:tcPr>
            <w:tcW w:w="126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V</w:t>
            </w:r>
          </w:p>
        </w:tc>
        <w:tc>
          <w:tcPr>
            <w:tcW w:w="144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w</w:t>
            </w:r>
          </w:p>
        </w:tc>
        <w:tc>
          <w:tcPr>
            <w:tcW w:w="1316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I</w:t>
            </w:r>
          </w:p>
        </w:tc>
        <w:tc>
          <w:tcPr>
            <w:tcW w:w="1204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u</w:t>
            </w:r>
          </w:p>
        </w:tc>
        <w:tc>
          <w:tcPr>
            <w:tcW w:w="108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V</w:t>
            </w:r>
          </w:p>
        </w:tc>
      </w:tr>
      <w:tr w:rsidR="00E54297" w:rsidRPr="00E54297" w:rsidTr="00052AF5">
        <w:tc>
          <w:tcPr>
            <w:tcW w:w="126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T</w:t>
            </w:r>
          </w:p>
        </w:tc>
        <w:tc>
          <w:tcPr>
            <w:tcW w:w="144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F</w:t>
            </w:r>
          </w:p>
        </w:tc>
        <w:tc>
          <w:tcPr>
            <w:tcW w:w="1316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T</w:t>
            </w:r>
          </w:p>
        </w:tc>
        <w:tc>
          <w:tcPr>
            <w:tcW w:w="1204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I</w:t>
            </w:r>
          </w:p>
        </w:tc>
        <w:tc>
          <w:tcPr>
            <w:tcW w:w="1080" w:type="dxa"/>
            <w:shd w:val="clear" w:color="auto" w:fill="auto"/>
          </w:tcPr>
          <w:p w:rsidR="00E54297" w:rsidRPr="00E54297" w:rsidRDefault="00E54297" w:rsidP="00E54297">
            <w:pPr>
              <w:rPr>
                <w:b/>
                <w:lang w:val="en-US"/>
              </w:rPr>
            </w:pPr>
            <w:r w:rsidRPr="00E54297">
              <w:rPr>
                <w:b/>
                <w:lang w:val="en-US"/>
              </w:rPr>
              <w:t>L</w:t>
            </w:r>
          </w:p>
        </w:tc>
      </w:tr>
    </w:tbl>
    <w:p w:rsidR="00E54297" w:rsidRPr="00E54297" w:rsidRDefault="00E54297" w:rsidP="00E54297">
      <w:pPr>
        <w:rPr>
          <w:i/>
        </w:rPr>
      </w:pPr>
      <w:r w:rsidRPr="00E54297">
        <w:rPr>
          <w:i/>
        </w:rPr>
        <w:t>б) гра «Пантоміма»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proofErr w:type="spellStart"/>
      <w:r w:rsidRPr="00E54297">
        <w:t>You</w:t>
      </w:r>
      <w:proofErr w:type="spellEnd"/>
      <w:r w:rsidRPr="00E54297">
        <w:t xml:space="preserve"> </w:t>
      </w:r>
      <w:proofErr w:type="spellStart"/>
      <w:r w:rsidRPr="00E54297">
        <w:t>must</w:t>
      </w:r>
      <w:proofErr w:type="spellEnd"/>
      <w:r w:rsidRPr="00E54297">
        <w:t xml:space="preserve"> </w:t>
      </w:r>
      <w:proofErr w:type="spellStart"/>
      <w:r w:rsidRPr="00E54297">
        <w:t>go</w:t>
      </w:r>
      <w:proofErr w:type="spellEnd"/>
      <w:r w:rsidRPr="00E54297">
        <w:t xml:space="preserve"> </w:t>
      </w:r>
      <w:proofErr w:type="spellStart"/>
      <w:r w:rsidRPr="00E54297">
        <w:t>to</w:t>
      </w:r>
      <w:proofErr w:type="spellEnd"/>
      <w:r w:rsidRPr="00E54297">
        <w:t xml:space="preserve"> </w:t>
      </w:r>
      <w:proofErr w:type="spellStart"/>
      <w:r w:rsidRPr="00E54297">
        <w:t>the</w:t>
      </w:r>
      <w:proofErr w:type="spellEnd"/>
      <w:r w:rsidRPr="00E54297">
        <w:t xml:space="preserve"> </w:t>
      </w:r>
      <w:proofErr w:type="spellStart"/>
      <w:r w:rsidRPr="00E54297">
        <w:t>blackboard</w:t>
      </w:r>
      <w:proofErr w:type="spellEnd"/>
      <w:r w:rsidRPr="00E54297">
        <w:t xml:space="preserve"> </w:t>
      </w:r>
      <w:proofErr w:type="spellStart"/>
      <w:r w:rsidRPr="00E54297">
        <w:t>and</w:t>
      </w:r>
      <w:proofErr w:type="spellEnd"/>
      <w:r w:rsidRPr="00E54297">
        <w:t xml:space="preserve"> </w:t>
      </w:r>
      <w:proofErr w:type="spellStart"/>
      <w:r w:rsidRPr="00E54297">
        <w:t>show</w:t>
      </w:r>
      <w:proofErr w:type="spellEnd"/>
      <w:r w:rsidRPr="00E54297">
        <w:t xml:space="preserve"> </w:t>
      </w:r>
      <w:proofErr w:type="spellStart"/>
      <w:r w:rsidRPr="00E54297">
        <w:t>what</w:t>
      </w:r>
      <w:proofErr w:type="spellEnd"/>
      <w:r w:rsidRPr="00E54297">
        <w:t xml:space="preserve"> </w:t>
      </w:r>
      <w:proofErr w:type="spellStart"/>
      <w:r w:rsidRPr="00E54297">
        <w:t>you</w:t>
      </w:r>
      <w:proofErr w:type="spellEnd"/>
      <w:r w:rsidRPr="00E54297">
        <w:t xml:space="preserve"> </w:t>
      </w:r>
      <w:proofErr w:type="spellStart"/>
      <w:r w:rsidRPr="00E54297">
        <w:t>can</w:t>
      </w:r>
      <w:proofErr w:type="spellEnd"/>
      <w:r w:rsidRPr="00E54297">
        <w:t xml:space="preserve"> </w:t>
      </w:r>
      <w:proofErr w:type="spellStart"/>
      <w:r w:rsidRPr="00E54297">
        <w:t>do</w:t>
      </w:r>
      <w:proofErr w:type="spellEnd"/>
      <w:r w:rsidRPr="00E54297">
        <w:t xml:space="preserve">. </w:t>
      </w:r>
      <w:proofErr w:type="gramStart"/>
      <w:r w:rsidRPr="00E54297">
        <w:rPr>
          <w:lang w:val="en-US"/>
        </w:rPr>
        <w:t>The  other</w:t>
      </w:r>
      <w:proofErr w:type="gramEnd"/>
      <w:r w:rsidRPr="00E54297">
        <w:rPr>
          <w:lang w:val="en-US"/>
        </w:rPr>
        <w:t xml:space="preserve"> pupils must guess.</w:t>
      </w:r>
    </w:p>
    <w:p w:rsidR="00E54297" w:rsidRPr="00E54297" w:rsidRDefault="00E54297" w:rsidP="00E54297">
      <w:pPr>
        <w:rPr>
          <w:b/>
        </w:rPr>
      </w:pPr>
      <w:r w:rsidRPr="00E54297">
        <w:rPr>
          <w:b/>
          <w:lang w:val="ru-RU"/>
        </w:rPr>
        <w:t xml:space="preserve">2. </w:t>
      </w:r>
      <w:r w:rsidRPr="00E54297">
        <w:rPr>
          <w:b/>
        </w:rPr>
        <w:t>Закріплення ЛО теми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>а) робота в групах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r w:rsidRPr="00E54297">
        <w:rPr>
          <w:lang w:val="en-US"/>
        </w:rPr>
        <w:t xml:space="preserve">You have words. You must </w:t>
      </w:r>
      <w:proofErr w:type="spellStart"/>
      <w:r w:rsidRPr="00E54297">
        <w:rPr>
          <w:lang w:val="en-US"/>
        </w:rPr>
        <w:t>colour</w:t>
      </w:r>
      <w:proofErr w:type="spellEnd"/>
      <w:r w:rsidRPr="00E54297">
        <w:rPr>
          <w:lang w:val="en-US"/>
        </w:rPr>
        <w:t xml:space="preserve"> them according to the rhyme.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 xml:space="preserve"> (WB ex 5, p. </w:t>
      </w:r>
      <w:smartTag w:uri="urn:schemas-microsoft-com:office:smarttags" w:element="metricconverter">
        <w:smartTagPr>
          <w:attr w:name="ProductID" w:val="44 A"/>
        </w:smartTagPr>
        <w:r w:rsidRPr="00E54297">
          <w:rPr>
            <w:lang w:val="en-US"/>
          </w:rPr>
          <w:t>44 A</w:t>
        </w:r>
      </w:smartTag>
      <w:r w:rsidRPr="00E54297">
        <w:rPr>
          <w:lang w:val="en-US"/>
        </w:rPr>
        <w:t xml:space="preserve">. </w:t>
      </w:r>
      <w:proofErr w:type="spellStart"/>
      <w:r w:rsidRPr="00E54297">
        <w:rPr>
          <w:lang w:val="en-US"/>
        </w:rPr>
        <w:t>Nesvit</w:t>
      </w:r>
      <w:proofErr w:type="spellEnd"/>
      <w:r w:rsidRPr="00E54297">
        <w:rPr>
          <w:lang w:val="en-US"/>
        </w:rPr>
        <w:t>)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>б) робота з підручником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r w:rsidRPr="00E54297">
        <w:rPr>
          <w:lang w:val="en-US"/>
        </w:rPr>
        <w:t>Listen, find and show.</w:t>
      </w:r>
    </w:p>
    <w:p w:rsidR="00E54297" w:rsidRPr="00E54297" w:rsidRDefault="00E54297" w:rsidP="00E54297">
      <w:pPr>
        <w:rPr>
          <w:lang w:val="ru-RU"/>
        </w:rPr>
      </w:pPr>
      <w:r w:rsidRPr="00E54297">
        <w:rPr>
          <w:lang w:val="ru-RU"/>
        </w:rPr>
        <w:t>(</w:t>
      </w:r>
      <w:r w:rsidRPr="00E54297">
        <w:rPr>
          <w:lang w:val="en-US"/>
        </w:rPr>
        <w:t>p</w:t>
      </w:r>
      <w:r w:rsidRPr="00E54297">
        <w:rPr>
          <w:lang w:val="ru-RU"/>
        </w:rPr>
        <w:t>. 97)</w:t>
      </w:r>
    </w:p>
    <w:p w:rsidR="00E54297" w:rsidRPr="00E54297" w:rsidRDefault="00E54297" w:rsidP="00E54297">
      <w:pPr>
        <w:rPr>
          <w:b/>
        </w:rPr>
      </w:pPr>
      <w:r w:rsidRPr="00E54297">
        <w:rPr>
          <w:b/>
          <w:lang w:val="ru-RU"/>
        </w:rPr>
        <w:t>3.</w:t>
      </w:r>
      <w:r w:rsidRPr="00E54297">
        <w:rPr>
          <w:b/>
        </w:rPr>
        <w:t xml:space="preserve"> Введення граматичної структури.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>а) пояснення вчителя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proofErr w:type="spellStart"/>
      <w:r w:rsidRPr="00E54297">
        <w:t>If</w:t>
      </w:r>
      <w:proofErr w:type="spellEnd"/>
      <w:r w:rsidRPr="00E54297">
        <w:t xml:space="preserve"> </w:t>
      </w:r>
      <w:proofErr w:type="spellStart"/>
      <w:r w:rsidRPr="00E54297">
        <w:t>we</w:t>
      </w:r>
      <w:proofErr w:type="spellEnd"/>
      <w:r w:rsidRPr="00E54297">
        <w:t xml:space="preserve"> </w:t>
      </w:r>
      <w:r w:rsidRPr="00E54297">
        <w:rPr>
          <w:lang w:val="en-US"/>
        </w:rPr>
        <w:t>want to say</w:t>
      </w:r>
      <w:r w:rsidRPr="00E54297">
        <w:t xml:space="preserve"> «Мені подобається.»</w:t>
      </w:r>
      <w:r w:rsidRPr="00E54297">
        <w:rPr>
          <w:lang w:val="en-US"/>
        </w:rPr>
        <w:t xml:space="preserve">, </w:t>
      </w:r>
      <w:proofErr w:type="gramStart"/>
      <w:r w:rsidRPr="00E54297">
        <w:rPr>
          <w:lang w:val="en-US"/>
        </w:rPr>
        <w:t>we</w:t>
      </w:r>
      <w:proofErr w:type="gramEnd"/>
      <w:r w:rsidRPr="00E54297">
        <w:rPr>
          <w:lang w:val="en-US"/>
        </w:rPr>
        <w:t xml:space="preserve"> say “I like…”, if we want to say</w:t>
      </w:r>
      <w:r w:rsidRPr="00E54297">
        <w:t xml:space="preserve"> «Йому/ Їй подобається»</w:t>
      </w:r>
      <w:r w:rsidRPr="00E54297">
        <w:rPr>
          <w:lang w:val="en-US"/>
        </w:rPr>
        <w:t>, we use such phrase “She/ he likes…”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>(</w:t>
      </w:r>
      <w:proofErr w:type="gramStart"/>
      <w:r w:rsidRPr="00E54297">
        <w:rPr>
          <w:lang w:val="en-US"/>
        </w:rPr>
        <w:t>ex</w:t>
      </w:r>
      <w:proofErr w:type="gramEnd"/>
      <w:r w:rsidRPr="00E54297">
        <w:rPr>
          <w:lang w:val="en-US"/>
        </w:rPr>
        <w:t xml:space="preserve"> 2 p. 51)</w:t>
      </w:r>
    </w:p>
    <w:p w:rsidR="00E54297" w:rsidRPr="00E54297" w:rsidRDefault="00E54297" w:rsidP="00E54297">
      <w:r w:rsidRPr="00E54297">
        <w:rPr>
          <w:lang w:val="en-US"/>
        </w:rPr>
        <w:t>- If we want to ask</w:t>
      </w:r>
      <w:r w:rsidRPr="00E54297">
        <w:t xml:space="preserve"> «Чи тобі подобається..</w:t>
      </w:r>
      <w:proofErr w:type="gramStart"/>
      <w:r w:rsidRPr="00E54297">
        <w:t>?»</w:t>
      </w:r>
      <w:proofErr w:type="gramEnd"/>
      <w:r w:rsidRPr="00E54297">
        <w:rPr>
          <w:lang w:val="en-US"/>
        </w:rPr>
        <w:t>, we use such questions “Do you like..?”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 xml:space="preserve"> б) розвиток навичок говоріння</w:t>
      </w:r>
    </w:p>
    <w:p w:rsidR="00E54297" w:rsidRPr="00E54297" w:rsidRDefault="00E54297" w:rsidP="00E54297">
      <w:r w:rsidRPr="00E54297">
        <w:lastRenderedPageBreak/>
        <w:t xml:space="preserve">- </w:t>
      </w:r>
      <w:proofErr w:type="spellStart"/>
      <w:r w:rsidRPr="00E54297">
        <w:t>Look</w:t>
      </w:r>
      <w:proofErr w:type="spellEnd"/>
      <w:r w:rsidRPr="00E54297">
        <w:t xml:space="preserve"> </w:t>
      </w:r>
      <w:proofErr w:type="spellStart"/>
      <w:r w:rsidRPr="00E54297">
        <w:t>at</w:t>
      </w:r>
      <w:proofErr w:type="spellEnd"/>
      <w:r w:rsidRPr="00E54297">
        <w:t xml:space="preserve"> </w:t>
      </w:r>
      <w:proofErr w:type="spellStart"/>
      <w:r w:rsidRPr="00E54297">
        <w:t>the</w:t>
      </w:r>
      <w:proofErr w:type="spellEnd"/>
      <w:r w:rsidRPr="00E54297">
        <w:t xml:space="preserve"> </w:t>
      </w:r>
      <w:proofErr w:type="spellStart"/>
      <w:r w:rsidRPr="00E54297">
        <w:t>blackboard</w:t>
      </w:r>
      <w:proofErr w:type="spellEnd"/>
      <w:r w:rsidRPr="00E54297">
        <w:t xml:space="preserve"> </w:t>
      </w:r>
      <w:proofErr w:type="spellStart"/>
      <w:r w:rsidRPr="00E54297">
        <w:t>and</w:t>
      </w:r>
      <w:proofErr w:type="spellEnd"/>
      <w:r w:rsidRPr="00E54297">
        <w:t xml:space="preserve"> </w:t>
      </w:r>
      <w:proofErr w:type="spellStart"/>
      <w:r w:rsidRPr="00E54297">
        <w:t>make</w:t>
      </w:r>
      <w:proofErr w:type="spellEnd"/>
      <w:r w:rsidRPr="00E54297">
        <w:t xml:space="preserve"> </w:t>
      </w:r>
      <w:proofErr w:type="spellStart"/>
      <w:r w:rsidRPr="00E54297">
        <w:t>up</w:t>
      </w:r>
      <w:proofErr w:type="spellEnd"/>
      <w:r w:rsidRPr="00E54297">
        <w:t xml:space="preserve"> </w:t>
      </w:r>
      <w:proofErr w:type="spellStart"/>
      <w:r w:rsidRPr="00E54297">
        <w:t>sentences</w:t>
      </w:r>
      <w:proofErr w:type="spellEnd"/>
      <w:r w:rsidRPr="00E54297">
        <w:t xml:space="preserve"> </w:t>
      </w:r>
      <w:r w:rsidRPr="00E54297">
        <w:rPr>
          <w:lang w:val="en-US"/>
        </w:rPr>
        <w:t xml:space="preserve">as in </w:t>
      </w:r>
      <w:proofErr w:type="spellStart"/>
      <w:r w:rsidRPr="00E54297">
        <w:t>example</w:t>
      </w:r>
      <w:proofErr w:type="spellEnd"/>
      <w:r w:rsidRPr="00E54297">
        <w:t>.</w:t>
      </w:r>
    </w:p>
    <w:p w:rsidR="00E54297" w:rsidRPr="00E54297" w:rsidRDefault="00E54297" w:rsidP="00E54297">
      <w:pPr>
        <w:rPr>
          <w:lang w:val="ru-RU"/>
        </w:rPr>
      </w:pPr>
      <w:r w:rsidRPr="00E54297">
        <w:rPr>
          <w:lang w:val="ru-RU"/>
        </w:rPr>
        <w:t>(</w:t>
      </w:r>
      <w:r w:rsidRPr="00E54297">
        <w:rPr>
          <w:lang w:val="en-US"/>
        </w:rPr>
        <w:t>WB</w:t>
      </w:r>
      <w:r w:rsidRPr="00E54297">
        <w:rPr>
          <w:lang w:val="ru-RU"/>
        </w:rPr>
        <w:t xml:space="preserve"> </w:t>
      </w:r>
      <w:r w:rsidRPr="00E54297">
        <w:rPr>
          <w:lang w:val="en-US"/>
        </w:rPr>
        <w:t>ex</w:t>
      </w:r>
      <w:r w:rsidRPr="00E54297">
        <w:rPr>
          <w:lang w:val="ru-RU"/>
        </w:rPr>
        <w:t xml:space="preserve"> 4, </w:t>
      </w:r>
      <w:r w:rsidRPr="00E54297">
        <w:rPr>
          <w:lang w:val="en-US"/>
        </w:rPr>
        <w:t>p</w:t>
      </w:r>
      <w:r w:rsidRPr="00E54297">
        <w:rPr>
          <w:lang w:val="ru-RU"/>
        </w:rPr>
        <w:t>. 44)</w:t>
      </w:r>
    </w:p>
    <w:p w:rsidR="00E54297" w:rsidRPr="00E54297" w:rsidRDefault="00E54297" w:rsidP="00E54297">
      <w:pPr>
        <w:rPr>
          <w:b/>
        </w:rPr>
      </w:pPr>
      <w:r w:rsidRPr="00E54297">
        <w:rPr>
          <w:b/>
        </w:rPr>
        <w:t>4. Розвиток навичок аудіювання.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>а) підготовка до аудіювання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proofErr w:type="spellStart"/>
      <w:r w:rsidRPr="00E54297">
        <w:t>In</w:t>
      </w:r>
      <w:proofErr w:type="spellEnd"/>
      <w:r w:rsidRPr="00E54297">
        <w:t xml:space="preserve"> </w:t>
      </w:r>
      <w:proofErr w:type="spellStart"/>
      <w:r w:rsidRPr="00E54297">
        <w:t>different</w:t>
      </w:r>
      <w:proofErr w:type="spellEnd"/>
      <w:r w:rsidRPr="00E54297">
        <w:t xml:space="preserve"> </w:t>
      </w:r>
      <w:proofErr w:type="spellStart"/>
      <w:r w:rsidRPr="00E54297">
        <w:t>seasons</w:t>
      </w:r>
      <w:proofErr w:type="spellEnd"/>
      <w:r w:rsidRPr="00E54297">
        <w:t xml:space="preserve"> </w:t>
      </w:r>
      <w:proofErr w:type="spellStart"/>
      <w:r w:rsidRPr="00E54297">
        <w:t>of</w:t>
      </w:r>
      <w:proofErr w:type="spellEnd"/>
      <w:r w:rsidRPr="00E54297">
        <w:t xml:space="preserve"> </w:t>
      </w:r>
      <w:proofErr w:type="spellStart"/>
      <w:r w:rsidRPr="00E54297">
        <w:t>the</w:t>
      </w:r>
      <w:proofErr w:type="spellEnd"/>
      <w:r w:rsidRPr="00E54297">
        <w:t xml:space="preserve"> </w:t>
      </w:r>
      <w:proofErr w:type="spellStart"/>
      <w:r w:rsidRPr="00E54297">
        <w:t>year</w:t>
      </w:r>
      <w:proofErr w:type="spellEnd"/>
      <w:r w:rsidRPr="00E54297">
        <w:t xml:space="preserve"> </w:t>
      </w:r>
      <w:proofErr w:type="spellStart"/>
      <w:r w:rsidRPr="00E54297">
        <w:t>we</w:t>
      </w:r>
      <w:proofErr w:type="spellEnd"/>
      <w:r w:rsidRPr="00E54297">
        <w:t xml:space="preserve"> </w:t>
      </w:r>
      <w:r w:rsidRPr="00E54297">
        <w:rPr>
          <w:lang w:val="en-US"/>
        </w:rPr>
        <w:t>have a variety of activities. We listen to the music, watch TV, swim, run and play.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 xml:space="preserve">- So </w:t>
      </w:r>
      <w:proofErr w:type="gramStart"/>
      <w:r w:rsidRPr="00E54297">
        <w:rPr>
          <w:lang w:val="en-US"/>
        </w:rPr>
        <w:t>let’s</w:t>
      </w:r>
      <w:proofErr w:type="gramEnd"/>
      <w:r w:rsidRPr="00E54297">
        <w:rPr>
          <w:lang w:val="en-US"/>
        </w:rPr>
        <w:t xml:space="preserve"> play the game “Where is it…?”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>б) етап аудіювання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proofErr w:type="spellStart"/>
      <w:r w:rsidRPr="00E54297">
        <w:t>Look</w:t>
      </w:r>
      <w:proofErr w:type="spellEnd"/>
      <w:r w:rsidRPr="00E54297">
        <w:t xml:space="preserve"> </w:t>
      </w:r>
      <w:proofErr w:type="spellStart"/>
      <w:r w:rsidRPr="00E54297">
        <w:t>at</w:t>
      </w:r>
      <w:proofErr w:type="spellEnd"/>
      <w:r w:rsidRPr="00E54297">
        <w:t xml:space="preserve"> </w:t>
      </w:r>
      <w:proofErr w:type="spellStart"/>
      <w:r w:rsidRPr="00E54297">
        <w:t>the</w:t>
      </w:r>
      <w:proofErr w:type="spellEnd"/>
      <w:r w:rsidRPr="00E54297">
        <w:t xml:space="preserve"> </w:t>
      </w:r>
      <w:proofErr w:type="spellStart"/>
      <w:r w:rsidRPr="00E54297">
        <w:t>blackboard</w:t>
      </w:r>
      <w:proofErr w:type="spellEnd"/>
      <w:r w:rsidRPr="00E54297">
        <w:t xml:space="preserve"> </w:t>
      </w:r>
      <w:proofErr w:type="spellStart"/>
      <w:r w:rsidRPr="00E54297">
        <w:t>and</w:t>
      </w:r>
      <w:proofErr w:type="spellEnd"/>
      <w:r w:rsidRPr="00E54297">
        <w:t xml:space="preserve"> </w:t>
      </w:r>
      <w:proofErr w:type="spellStart"/>
      <w:r w:rsidRPr="00E54297">
        <w:t>listen</w:t>
      </w:r>
      <w:proofErr w:type="spellEnd"/>
      <w:r w:rsidRPr="00E54297">
        <w:t xml:space="preserve"> </w:t>
      </w:r>
      <w:proofErr w:type="spellStart"/>
      <w:r w:rsidRPr="00E54297">
        <w:t>to</w:t>
      </w:r>
      <w:proofErr w:type="spellEnd"/>
      <w:r w:rsidRPr="00E54297">
        <w:t xml:space="preserve"> </w:t>
      </w:r>
      <w:proofErr w:type="spellStart"/>
      <w:r w:rsidRPr="00E54297">
        <w:t>me</w:t>
      </w:r>
      <w:proofErr w:type="spellEnd"/>
      <w:r w:rsidRPr="00E54297">
        <w:t xml:space="preserve">. </w:t>
      </w:r>
      <w:r w:rsidRPr="00E54297">
        <w:rPr>
          <w:lang w:val="en-US"/>
        </w:rPr>
        <w:t xml:space="preserve">You must choose the </w:t>
      </w:r>
      <w:proofErr w:type="gramStart"/>
      <w:r w:rsidRPr="00E54297">
        <w:rPr>
          <w:lang w:val="en-US"/>
        </w:rPr>
        <w:t>letters which</w:t>
      </w:r>
      <w:proofErr w:type="gramEnd"/>
      <w:r w:rsidRPr="00E54297">
        <w:rPr>
          <w:lang w:val="en-US"/>
        </w:rPr>
        <w:t xml:space="preserve"> correspond to my definitions.</w:t>
      </w:r>
    </w:p>
    <w:p w:rsidR="00E54297" w:rsidRPr="00E54297" w:rsidRDefault="00E54297" w:rsidP="00E54297">
      <w:pPr>
        <w:rPr>
          <w:lang w:val="ru-RU"/>
        </w:rPr>
      </w:pPr>
      <w:r w:rsidRPr="00E54297">
        <w:rPr>
          <w:lang w:val="en-US"/>
        </w:rPr>
        <w:t xml:space="preserve">    </w:t>
      </w:r>
      <w:r w:rsidRPr="00E54297">
        <w:rPr>
          <w:lang w:val="ru-RU"/>
        </w:rPr>
        <w:t>(</w:t>
      </w:r>
      <w:r w:rsidRPr="00E54297">
        <w:rPr>
          <w:lang w:val="en-US"/>
        </w:rPr>
        <w:t>PB</w:t>
      </w:r>
      <w:r w:rsidRPr="00E54297">
        <w:rPr>
          <w:lang w:val="ru-RU"/>
        </w:rPr>
        <w:t xml:space="preserve"> </w:t>
      </w:r>
      <w:r w:rsidRPr="00E54297">
        <w:rPr>
          <w:lang w:val="en-US"/>
        </w:rPr>
        <w:t>ex</w:t>
      </w:r>
      <w:r w:rsidRPr="00E54297">
        <w:rPr>
          <w:lang w:val="ru-RU"/>
        </w:rPr>
        <w:t xml:space="preserve"> 1, </w:t>
      </w:r>
      <w:r w:rsidRPr="00E54297">
        <w:rPr>
          <w:lang w:val="en-US"/>
        </w:rPr>
        <w:t>p</w:t>
      </w:r>
      <w:r w:rsidRPr="00E54297">
        <w:rPr>
          <w:lang w:val="ru-RU"/>
        </w:rPr>
        <w:t>. 96)</w:t>
      </w:r>
    </w:p>
    <w:p w:rsidR="00E54297" w:rsidRPr="00E54297" w:rsidRDefault="00E54297" w:rsidP="00E54297">
      <w:pPr>
        <w:rPr>
          <w:b/>
          <w:lang w:val="en-US"/>
        </w:rPr>
      </w:pPr>
      <w:r w:rsidRPr="00E54297">
        <w:rPr>
          <w:b/>
          <w:lang w:val="en-US"/>
        </w:rPr>
        <w:t xml:space="preserve">5. </w:t>
      </w:r>
      <w:proofErr w:type="spellStart"/>
      <w:r w:rsidRPr="00E54297">
        <w:rPr>
          <w:b/>
          <w:lang w:val="ru-RU"/>
        </w:rPr>
        <w:t>Розвиток</w:t>
      </w:r>
      <w:proofErr w:type="spellEnd"/>
      <w:r w:rsidRPr="00E54297">
        <w:rPr>
          <w:b/>
          <w:lang w:val="en-US"/>
        </w:rPr>
        <w:t xml:space="preserve"> </w:t>
      </w:r>
      <w:proofErr w:type="spellStart"/>
      <w:r w:rsidRPr="00E54297">
        <w:rPr>
          <w:b/>
          <w:lang w:val="ru-RU"/>
        </w:rPr>
        <w:t>навичок</w:t>
      </w:r>
      <w:proofErr w:type="spellEnd"/>
      <w:r w:rsidRPr="00E54297">
        <w:rPr>
          <w:b/>
          <w:lang w:val="en-US"/>
        </w:rPr>
        <w:t xml:space="preserve"> </w:t>
      </w:r>
      <w:r w:rsidRPr="00E54297">
        <w:rPr>
          <w:b/>
          <w:lang w:val="ru-RU"/>
        </w:rPr>
        <w:t>письма</w:t>
      </w:r>
    </w:p>
    <w:p w:rsidR="00E54297" w:rsidRPr="00E54297" w:rsidRDefault="00E54297" w:rsidP="00E54297">
      <w:r w:rsidRPr="00E54297">
        <w:t xml:space="preserve">- </w:t>
      </w:r>
      <w:proofErr w:type="spellStart"/>
      <w:r w:rsidRPr="00E54297">
        <w:t>Look</w:t>
      </w:r>
      <w:proofErr w:type="spellEnd"/>
      <w:r w:rsidRPr="00E54297">
        <w:t xml:space="preserve"> </w:t>
      </w:r>
      <w:proofErr w:type="spellStart"/>
      <w:r w:rsidRPr="00E54297">
        <w:t>at</w:t>
      </w:r>
      <w:proofErr w:type="spellEnd"/>
      <w:r w:rsidRPr="00E54297">
        <w:t xml:space="preserve"> </w:t>
      </w:r>
      <w:proofErr w:type="spellStart"/>
      <w:r w:rsidRPr="00E54297">
        <w:t>the</w:t>
      </w:r>
      <w:proofErr w:type="spellEnd"/>
      <w:r w:rsidRPr="00E54297">
        <w:t xml:space="preserve"> </w:t>
      </w:r>
      <w:proofErr w:type="spellStart"/>
      <w:r w:rsidRPr="00E54297">
        <w:t>table</w:t>
      </w:r>
      <w:proofErr w:type="spellEnd"/>
      <w:r w:rsidRPr="00E54297">
        <w:t xml:space="preserve"> </w:t>
      </w:r>
      <w:proofErr w:type="spellStart"/>
      <w:r w:rsidRPr="00E54297">
        <w:t>and</w:t>
      </w:r>
      <w:proofErr w:type="spellEnd"/>
      <w:r w:rsidRPr="00E54297">
        <w:t xml:space="preserve"> </w:t>
      </w:r>
      <w:proofErr w:type="spellStart"/>
      <w:r w:rsidRPr="00E54297">
        <w:t>complete</w:t>
      </w:r>
      <w:proofErr w:type="spellEnd"/>
      <w:r w:rsidRPr="00E54297">
        <w:t xml:space="preserve"> </w:t>
      </w:r>
      <w:proofErr w:type="spellStart"/>
      <w:r w:rsidRPr="00E54297">
        <w:t>the</w:t>
      </w:r>
      <w:proofErr w:type="spellEnd"/>
      <w:r w:rsidRPr="00E54297">
        <w:t xml:space="preserve"> </w:t>
      </w:r>
      <w:proofErr w:type="spellStart"/>
      <w:r w:rsidRPr="00E54297">
        <w:t>sentences</w:t>
      </w:r>
      <w:proofErr w:type="spellEnd"/>
      <w:r w:rsidRPr="00E54297">
        <w:t>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 xml:space="preserve">         </w:t>
      </w:r>
      <w:smartTag w:uri="urn:schemas-microsoft-com:office:smarttags" w:element="metricconverter">
        <w:smartTagPr>
          <w:attr w:name="ProductID" w:val="1. A"/>
        </w:smartTagPr>
        <w:r w:rsidRPr="00E54297">
          <w:rPr>
            <w:lang w:val="en-US"/>
          </w:rPr>
          <w:t>1. A</w:t>
        </w:r>
      </w:smartTag>
      <w:r w:rsidRPr="00E54297">
        <w:rPr>
          <w:lang w:val="en-US"/>
        </w:rPr>
        <w:t xml:space="preserve"> tiger is big / tall.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 xml:space="preserve">         </w:t>
      </w:r>
      <w:smartTag w:uri="urn:schemas-microsoft-com:office:smarttags" w:element="metricconverter">
        <w:smartTagPr>
          <w:attr w:name="ProductID" w:val="2. A"/>
        </w:smartTagPr>
        <w:r w:rsidRPr="00E54297">
          <w:rPr>
            <w:lang w:val="en-US"/>
          </w:rPr>
          <w:t>2. A</w:t>
        </w:r>
      </w:smartTag>
      <w:r w:rsidRPr="00E54297">
        <w:rPr>
          <w:lang w:val="en-US"/>
        </w:rPr>
        <w:t xml:space="preserve"> monkey is brown / red.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 xml:space="preserve">         </w:t>
      </w:r>
      <w:smartTag w:uri="urn:schemas-microsoft-com:office:smarttags" w:element="metricconverter">
        <w:smartTagPr>
          <w:attr w:name="ProductID" w:val="3. A"/>
        </w:smartTagPr>
        <w:r w:rsidRPr="00E54297">
          <w:rPr>
            <w:lang w:val="en-US"/>
          </w:rPr>
          <w:t>3. A</w:t>
        </w:r>
      </w:smartTag>
      <w:r w:rsidRPr="00E54297">
        <w:rPr>
          <w:lang w:val="en-US"/>
        </w:rPr>
        <w:t xml:space="preserve"> dolphins can run / jump.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 xml:space="preserve">         </w:t>
      </w:r>
      <w:smartTag w:uri="urn:schemas-microsoft-com:office:smarttags" w:element="metricconverter">
        <w:smartTagPr>
          <w:attr w:name="ProductID" w:val="4. A"/>
        </w:smartTagPr>
        <w:r w:rsidRPr="00E54297">
          <w:rPr>
            <w:lang w:val="en-US"/>
          </w:rPr>
          <w:t>4. A</w:t>
        </w:r>
      </w:smartTag>
      <w:r w:rsidRPr="00E54297">
        <w:rPr>
          <w:lang w:val="en-US"/>
        </w:rPr>
        <w:t xml:space="preserve"> lion can hop / run.</w:t>
      </w:r>
    </w:p>
    <w:p w:rsidR="00E54297" w:rsidRPr="00E54297" w:rsidRDefault="00E54297" w:rsidP="00E54297">
      <w:pPr>
        <w:rPr>
          <w:b/>
        </w:rPr>
      </w:pPr>
      <w:r w:rsidRPr="00E54297">
        <w:rPr>
          <w:b/>
          <w:lang w:val="ru-RU"/>
        </w:rPr>
        <w:t xml:space="preserve">6. </w:t>
      </w:r>
      <w:r w:rsidRPr="00E54297">
        <w:rPr>
          <w:b/>
        </w:rPr>
        <w:t>Розвиток навичок читання.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 xml:space="preserve"> а) робота з алфавітом</w:t>
      </w:r>
    </w:p>
    <w:p w:rsidR="00E54297" w:rsidRPr="00E54297" w:rsidRDefault="00E54297" w:rsidP="00E54297">
      <w:r w:rsidRPr="00E54297">
        <w:t xml:space="preserve">- </w:t>
      </w:r>
      <w:proofErr w:type="spellStart"/>
      <w:r w:rsidRPr="00E54297">
        <w:t>Look</w:t>
      </w:r>
      <w:proofErr w:type="spellEnd"/>
      <w:r w:rsidRPr="00E54297">
        <w:t xml:space="preserve"> </w:t>
      </w:r>
      <w:proofErr w:type="spellStart"/>
      <w:r w:rsidRPr="00E54297">
        <w:t>at</w:t>
      </w:r>
      <w:proofErr w:type="spellEnd"/>
      <w:r w:rsidRPr="00E54297">
        <w:t xml:space="preserve"> </w:t>
      </w:r>
      <w:proofErr w:type="spellStart"/>
      <w:r w:rsidRPr="00E54297">
        <w:t>the</w:t>
      </w:r>
      <w:proofErr w:type="spellEnd"/>
      <w:r w:rsidRPr="00E54297">
        <w:t xml:space="preserve"> </w:t>
      </w:r>
      <w:proofErr w:type="spellStart"/>
      <w:r w:rsidRPr="00E54297">
        <w:t>alphabet</w:t>
      </w:r>
      <w:proofErr w:type="spellEnd"/>
      <w:r w:rsidRPr="00E54297">
        <w:t xml:space="preserve"> </w:t>
      </w:r>
      <w:proofErr w:type="spellStart"/>
      <w:r w:rsidRPr="00E54297">
        <w:t>and</w:t>
      </w:r>
      <w:proofErr w:type="spellEnd"/>
      <w:r w:rsidRPr="00E54297">
        <w:t xml:space="preserve"> </w:t>
      </w:r>
      <w:proofErr w:type="spellStart"/>
      <w:r w:rsidRPr="00E54297">
        <w:t>sound</w:t>
      </w:r>
      <w:proofErr w:type="spellEnd"/>
      <w:r w:rsidRPr="00E54297">
        <w:t xml:space="preserve"> </w:t>
      </w:r>
      <w:proofErr w:type="spellStart"/>
      <w:r w:rsidRPr="00E54297">
        <w:t>the</w:t>
      </w:r>
      <w:proofErr w:type="spellEnd"/>
      <w:r w:rsidRPr="00E54297">
        <w:t xml:space="preserve"> </w:t>
      </w:r>
      <w:proofErr w:type="spellStart"/>
      <w:r w:rsidRPr="00E54297">
        <w:t>letter</w:t>
      </w:r>
      <w:proofErr w:type="spellEnd"/>
      <w:r w:rsidRPr="00E54297">
        <w:rPr>
          <w:lang w:val="en-US"/>
        </w:rPr>
        <w:t>s</w:t>
      </w:r>
      <w:r w:rsidRPr="00E54297">
        <w:t>.</w:t>
      </w:r>
    </w:p>
    <w:p w:rsidR="00E54297" w:rsidRPr="00E54297" w:rsidRDefault="00E54297" w:rsidP="00E54297">
      <w:pPr>
        <w:rPr>
          <w:i/>
        </w:rPr>
      </w:pPr>
      <w:r w:rsidRPr="00E54297">
        <w:rPr>
          <w:i/>
        </w:rPr>
        <w:t>б) читання слів</w:t>
      </w:r>
    </w:p>
    <w:p w:rsidR="00E54297" w:rsidRPr="00E54297" w:rsidRDefault="00E54297" w:rsidP="00E54297">
      <w:r w:rsidRPr="00E54297">
        <w:t xml:space="preserve">- </w:t>
      </w:r>
      <w:proofErr w:type="spellStart"/>
      <w:r w:rsidRPr="00E54297">
        <w:t>ex</w:t>
      </w:r>
      <w:proofErr w:type="spellEnd"/>
      <w:r w:rsidRPr="00E54297">
        <w:t xml:space="preserve"> 6, p. 53</w:t>
      </w:r>
    </w:p>
    <w:p w:rsidR="00E54297" w:rsidRPr="00E54297" w:rsidRDefault="00E54297" w:rsidP="00E54297">
      <w:r w:rsidRPr="00E54297">
        <w:t xml:space="preserve">- </w:t>
      </w:r>
      <w:r w:rsidRPr="00E54297">
        <w:rPr>
          <w:lang w:val="en-US"/>
        </w:rPr>
        <w:t>Listen</w:t>
      </w:r>
      <w:r w:rsidRPr="00E54297">
        <w:t xml:space="preserve"> </w:t>
      </w:r>
      <w:r w:rsidRPr="00E54297">
        <w:rPr>
          <w:lang w:val="en-US"/>
        </w:rPr>
        <w:t>and</w:t>
      </w:r>
      <w:r w:rsidRPr="00E54297">
        <w:t xml:space="preserve"> </w:t>
      </w:r>
      <w:r w:rsidRPr="00E54297">
        <w:rPr>
          <w:lang w:val="en-US"/>
        </w:rPr>
        <w:t>say</w:t>
      </w:r>
      <w:r w:rsidRPr="00E54297">
        <w:t>.</w:t>
      </w:r>
    </w:p>
    <w:p w:rsidR="00E54297" w:rsidRPr="00E54297" w:rsidRDefault="00E54297" w:rsidP="00E54297">
      <w:pPr>
        <w:rPr>
          <w:b/>
        </w:rPr>
      </w:pPr>
      <w:r w:rsidRPr="00E54297">
        <w:rPr>
          <w:b/>
        </w:rPr>
        <w:t>ІІІ. ЗАКЛЮЧНА ЧАСТИНА УРОКУ</w:t>
      </w:r>
    </w:p>
    <w:p w:rsidR="00E54297" w:rsidRPr="00E54297" w:rsidRDefault="00E54297" w:rsidP="00E54297">
      <w:pPr>
        <w:rPr>
          <w:b/>
        </w:rPr>
      </w:pPr>
      <w:r w:rsidRPr="00E54297">
        <w:rPr>
          <w:b/>
        </w:rPr>
        <w:t>1. Підведення підсумків уроку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r w:rsidRPr="00E54297">
        <w:rPr>
          <w:lang w:val="en-US"/>
        </w:rPr>
        <w:t xml:space="preserve">Tell </w:t>
      </w:r>
      <w:proofErr w:type="spellStart"/>
      <w:r w:rsidRPr="00E54297">
        <w:t>me</w:t>
      </w:r>
      <w:proofErr w:type="spellEnd"/>
      <w:r w:rsidRPr="00E54297">
        <w:t xml:space="preserve">, </w:t>
      </w:r>
      <w:proofErr w:type="spellStart"/>
      <w:r w:rsidRPr="00E54297">
        <w:t>please</w:t>
      </w:r>
      <w:proofErr w:type="spellEnd"/>
      <w:r w:rsidRPr="00E54297">
        <w:t xml:space="preserve">, </w:t>
      </w:r>
      <w:proofErr w:type="spellStart"/>
      <w:r w:rsidRPr="00E54297">
        <w:t>do</w:t>
      </w:r>
      <w:proofErr w:type="spellEnd"/>
      <w:r w:rsidRPr="00E54297">
        <w:t xml:space="preserve"> </w:t>
      </w:r>
      <w:proofErr w:type="spellStart"/>
      <w:r w:rsidRPr="00E54297">
        <w:t>you</w:t>
      </w:r>
      <w:proofErr w:type="spellEnd"/>
      <w:r w:rsidRPr="00E54297">
        <w:t xml:space="preserve"> </w:t>
      </w:r>
      <w:proofErr w:type="spellStart"/>
      <w:r w:rsidRPr="00E54297">
        <w:t>like</w:t>
      </w:r>
      <w:proofErr w:type="spellEnd"/>
      <w:r w:rsidRPr="00E54297">
        <w:t xml:space="preserve"> </w:t>
      </w:r>
      <w:proofErr w:type="spellStart"/>
      <w:r w:rsidRPr="00E54297">
        <w:t>the</w:t>
      </w:r>
      <w:proofErr w:type="spellEnd"/>
      <w:r w:rsidRPr="00E54297">
        <w:t xml:space="preserve"> </w:t>
      </w:r>
      <w:proofErr w:type="spellStart"/>
      <w:r w:rsidRPr="00E54297">
        <w:t>lesson</w:t>
      </w:r>
      <w:proofErr w:type="spellEnd"/>
      <w:r w:rsidRPr="00E54297">
        <w:t xml:space="preserve">. </w:t>
      </w:r>
      <w:r w:rsidRPr="00E54297">
        <w:rPr>
          <w:lang w:val="en-US"/>
        </w:rPr>
        <w:t>What did you like?</w:t>
      </w:r>
    </w:p>
    <w:p w:rsidR="00E54297" w:rsidRPr="00E54297" w:rsidRDefault="00E54297" w:rsidP="00E54297">
      <w:pPr>
        <w:rPr>
          <w:lang w:val="en-US"/>
        </w:rPr>
      </w:pPr>
      <w:r w:rsidRPr="00E54297">
        <w:rPr>
          <w:lang w:val="en-US"/>
        </w:rPr>
        <w:t>- What did you learn at our lesson?</w:t>
      </w:r>
    </w:p>
    <w:p w:rsidR="00E54297" w:rsidRPr="00E54297" w:rsidRDefault="00E54297" w:rsidP="00E54297">
      <w:pPr>
        <w:rPr>
          <w:b/>
        </w:rPr>
      </w:pPr>
      <w:r w:rsidRPr="00E54297">
        <w:rPr>
          <w:b/>
        </w:rPr>
        <w:t>2. Закінчення уроку.</w:t>
      </w:r>
    </w:p>
    <w:p w:rsidR="00E54297" w:rsidRPr="00E54297" w:rsidRDefault="00E54297" w:rsidP="00E54297">
      <w:pPr>
        <w:rPr>
          <w:lang w:val="en-US"/>
        </w:rPr>
      </w:pPr>
      <w:r w:rsidRPr="00E54297">
        <w:t xml:space="preserve">- </w:t>
      </w:r>
      <w:proofErr w:type="spellStart"/>
      <w:r w:rsidRPr="00E54297">
        <w:t>Stand</w:t>
      </w:r>
      <w:proofErr w:type="spellEnd"/>
      <w:r w:rsidRPr="00E54297">
        <w:t xml:space="preserve"> </w:t>
      </w:r>
      <w:proofErr w:type="spellStart"/>
      <w:r w:rsidRPr="00E54297">
        <w:t>up</w:t>
      </w:r>
      <w:proofErr w:type="spellEnd"/>
      <w:r w:rsidRPr="00E54297">
        <w:t xml:space="preserve">, </w:t>
      </w:r>
      <w:proofErr w:type="spellStart"/>
      <w:r w:rsidRPr="00E54297">
        <w:t>please</w:t>
      </w:r>
      <w:proofErr w:type="spellEnd"/>
      <w:r w:rsidRPr="00E54297">
        <w:t xml:space="preserve">! </w:t>
      </w:r>
      <w:proofErr w:type="spellStart"/>
      <w:r w:rsidRPr="00E54297">
        <w:t>The</w:t>
      </w:r>
      <w:proofErr w:type="spellEnd"/>
      <w:r w:rsidRPr="00E54297">
        <w:t xml:space="preserve"> </w:t>
      </w:r>
      <w:r w:rsidRPr="00E54297">
        <w:rPr>
          <w:lang w:val="en-US"/>
        </w:rPr>
        <w:t xml:space="preserve">lesson is over. </w:t>
      </w:r>
      <w:proofErr w:type="gramStart"/>
      <w:r w:rsidRPr="00E54297">
        <w:rPr>
          <w:lang w:val="en-US"/>
        </w:rPr>
        <w:t>Good bye</w:t>
      </w:r>
      <w:proofErr w:type="gramEnd"/>
      <w:r w:rsidRPr="00E54297">
        <w:rPr>
          <w:lang w:val="en-US"/>
        </w:rPr>
        <w:t>!</w:t>
      </w:r>
    </w:p>
    <w:bookmarkEnd w:id="0"/>
    <w:p w:rsidR="00CE4509" w:rsidRPr="00E54297" w:rsidRDefault="00CE4509">
      <w:pPr>
        <w:rPr>
          <w:lang w:val="en-US"/>
        </w:rPr>
      </w:pPr>
    </w:p>
    <w:sectPr w:rsidR="00CE4509" w:rsidRPr="00E542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97"/>
    <w:rsid w:val="00CE4509"/>
    <w:rsid w:val="00E5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FD99E1-073A-4D0D-8A24-CFF11BEB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2168</Words>
  <Characters>1237</Characters>
  <Application>Microsoft Office Word</Application>
  <DocSecurity>0</DocSecurity>
  <Lines>10</Lines>
  <Paragraphs>6</Paragraphs>
  <ScaleCrop>false</ScaleCrop>
  <Company/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2015-08-05T06:30:00Z</dcterms:created>
  <dcterms:modified xsi:type="dcterms:W3CDTF">2015-08-05T06:35:00Z</dcterms:modified>
</cp:coreProperties>
</file>