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733" w:rsidRPr="002C7A1E" w:rsidRDefault="007B6733" w:rsidP="007B6733">
      <w:pPr>
        <w:jc w:val="center"/>
        <w:rPr>
          <w:b/>
          <w:sz w:val="32"/>
          <w:szCs w:val="32"/>
          <w:lang w:val="uk-UA"/>
        </w:rPr>
      </w:pPr>
      <w:r w:rsidRPr="002C7A1E">
        <w:rPr>
          <w:b/>
          <w:sz w:val="32"/>
          <w:szCs w:val="32"/>
          <w:lang w:val="uk-UA"/>
        </w:rPr>
        <w:t>Урок № 13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 w:rsidRPr="002C7A1E">
        <w:rPr>
          <w:b/>
          <w:sz w:val="28"/>
          <w:szCs w:val="28"/>
          <w:lang w:val="uk-UA"/>
        </w:rPr>
        <w:t>Тема.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2C7A1E">
        <w:rPr>
          <w:b/>
          <w:sz w:val="28"/>
          <w:szCs w:val="28"/>
          <w:lang w:val="uk-UA"/>
        </w:rPr>
        <w:t>Одиниці мови. Тематичне тестування</w:t>
      </w:r>
      <w:r>
        <w:rPr>
          <w:sz w:val="28"/>
          <w:szCs w:val="28"/>
          <w:lang w:val="uk-UA"/>
        </w:rPr>
        <w:t>.</w:t>
      </w:r>
    </w:p>
    <w:p w:rsidR="007B6733" w:rsidRDefault="007B6733" w:rsidP="007B6733">
      <w:pPr>
        <w:ind w:left="2124" w:hanging="2124"/>
        <w:jc w:val="both"/>
        <w:rPr>
          <w:sz w:val="28"/>
          <w:szCs w:val="28"/>
          <w:lang w:val="uk-UA"/>
        </w:rPr>
      </w:pPr>
      <w:r w:rsidRPr="002C7A1E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ab/>
        <w:t>закріпити знання про одиниці мови (звуки мовлення, значущі частини слова, слово, словосполучення, речення, ССЦ); з’ясувати рівень засвоєння вказаної теми; розвивати логічне мислення, пам'ять, уміння використовувати теоретичні знання на практиці, формувати навички самостійної роботи.</w:t>
      </w:r>
    </w:p>
    <w:p w:rsidR="007B6733" w:rsidRDefault="007B6733" w:rsidP="007B6733">
      <w:pPr>
        <w:ind w:left="2124" w:hanging="2124"/>
        <w:jc w:val="both"/>
        <w:rPr>
          <w:sz w:val="28"/>
          <w:szCs w:val="28"/>
          <w:lang w:val="uk-UA"/>
        </w:rPr>
      </w:pPr>
      <w:r w:rsidRPr="002C7A1E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ab/>
        <w:t>комбінований (закріплення знань та навичок; перевірка й облік здобутих знань, умінь та навичок).</w:t>
      </w:r>
    </w:p>
    <w:p w:rsidR="007B6733" w:rsidRPr="009E2A5D" w:rsidRDefault="007B6733" w:rsidP="007B6733">
      <w:pPr>
        <w:jc w:val="both"/>
        <w:rPr>
          <w:sz w:val="28"/>
          <w:szCs w:val="28"/>
          <w:lang w:val="uk-UA"/>
        </w:rPr>
      </w:pPr>
      <w:r w:rsidRPr="009E2A5D">
        <w:rPr>
          <w:b/>
          <w:sz w:val="28"/>
          <w:szCs w:val="28"/>
          <w:lang w:val="uk-UA"/>
        </w:rPr>
        <w:t>Обладнання:</w:t>
      </w:r>
      <w:r w:rsidRPr="009E2A5D">
        <w:rPr>
          <w:b/>
          <w:sz w:val="28"/>
          <w:szCs w:val="28"/>
          <w:lang w:val="uk-UA"/>
        </w:rPr>
        <w:tab/>
      </w:r>
      <w:r w:rsidRPr="009E2A5D">
        <w:rPr>
          <w:sz w:val="28"/>
          <w:szCs w:val="28"/>
          <w:lang w:val="uk-UA"/>
        </w:rPr>
        <w:t>підручник, тести.</w:t>
      </w:r>
    </w:p>
    <w:p w:rsidR="007B6733" w:rsidRDefault="007B6733" w:rsidP="007B6733">
      <w:pPr>
        <w:jc w:val="both"/>
        <w:rPr>
          <w:b/>
          <w:sz w:val="28"/>
          <w:szCs w:val="28"/>
          <w:lang w:val="uk-UA"/>
        </w:rPr>
      </w:pPr>
    </w:p>
    <w:p w:rsidR="007B6733" w:rsidRPr="009E2A5D" w:rsidRDefault="007B6733" w:rsidP="007B6733">
      <w:pPr>
        <w:jc w:val="both"/>
        <w:rPr>
          <w:b/>
          <w:sz w:val="28"/>
          <w:szCs w:val="28"/>
          <w:lang w:val="uk-UA"/>
        </w:rPr>
      </w:pPr>
    </w:p>
    <w:p w:rsidR="007B6733" w:rsidRDefault="007B6733" w:rsidP="007B673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</w:p>
    <w:p w:rsidR="007B6733" w:rsidRDefault="007B6733" w:rsidP="007B6733">
      <w:pPr>
        <w:jc w:val="both"/>
        <w:rPr>
          <w:b/>
          <w:sz w:val="28"/>
          <w:szCs w:val="28"/>
          <w:lang w:val="uk-UA"/>
        </w:rPr>
      </w:pPr>
      <w:r w:rsidRPr="009E2A5D">
        <w:rPr>
          <w:b/>
          <w:sz w:val="28"/>
          <w:szCs w:val="28"/>
          <w:lang w:val="uk-UA"/>
        </w:rPr>
        <w:t>І.</w:t>
      </w:r>
      <w:r w:rsidRPr="009E2A5D">
        <w:rPr>
          <w:b/>
          <w:sz w:val="28"/>
          <w:szCs w:val="28"/>
          <w:lang w:val="uk-UA"/>
        </w:rPr>
        <w:tab/>
        <w:t xml:space="preserve">Повідомлення теми і мети уроку. </w:t>
      </w:r>
    </w:p>
    <w:p w:rsidR="007B6733" w:rsidRPr="009E2A5D" w:rsidRDefault="007B6733" w:rsidP="007B6733">
      <w:pPr>
        <w:jc w:val="both"/>
        <w:rPr>
          <w:b/>
          <w:sz w:val="28"/>
          <w:szCs w:val="28"/>
          <w:lang w:val="uk-UA"/>
        </w:rPr>
      </w:pPr>
    </w:p>
    <w:p w:rsidR="007B6733" w:rsidRPr="009E2A5D" w:rsidRDefault="007B6733" w:rsidP="007B6733">
      <w:pPr>
        <w:jc w:val="both"/>
        <w:rPr>
          <w:b/>
          <w:sz w:val="28"/>
          <w:szCs w:val="28"/>
          <w:lang w:val="uk-UA"/>
        </w:rPr>
      </w:pPr>
      <w:r w:rsidRPr="009E2A5D">
        <w:rPr>
          <w:b/>
          <w:sz w:val="28"/>
          <w:szCs w:val="28"/>
          <w:lang w:val="uk-UA"/>
        </w:rPr>
        <w:t>ІІ.</w:t>
      </w:r>
      <w:r w:rsidRPr="009E2A5D">
        <w:rPr>
          <w:b/>
          <w:sz w:val="28"/>
          <w:szCs w:val="28"/>
          <w:lang w:val="uk-UA"/>
        </w:rPr>
        <w:tab/>
        <w:t>Відтворення теоретичних відомостей.</w:t>
      </w:r>
    </w:p>
    <w:p w:rsidR="007B6733" w:rsidRPr="009E2A5D" w:rsidRDefault="007B6733" w:rsidP="007B6733">
      <w:pPr>
        <w:jc w:val="both"/>
        <w:rPr>
          <w:b/>
          <w:sz w:val="28"/>
          <w:szCs w:val="28"/>
          <w:lang w:val="uk-UA"/>
        </w:rPr>
      </w:pP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9E2A5D">
        <w:rPr>
          <w:i/>
          <w:sz w:val="28"/>
          <w:szCs w:val="28"/>
          <w:lang w:val="uk-UA"/>
        </w:rPr>
        <w:t>Бесіда</w:t>
      </w:r>
      <w:r>
        <w:rPr>
          <w:sz w:val="28"/>
          <w:szCs w:val="28"/>
          <w:lang w:val="uk-UA"/>
        </w:rPr>
        <w:t>.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пов</w:t>
      </w:r>
      <w:r w:rsidRPr="001E47BC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 xml:space="preserve">язані мова та мовлення? 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одиниці мови вам відомі?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Чи є синомічними слова </w:t>
      </w:r>
      <w:r w:rsidRPr="009E2A5D">
        <w:rPr>
          <w:i/>
          <w:sz w:val="28"/>
          <w:szCs w:val="28"/>
          <w:lang w:val="uk-UA"/>
        </w:rPr>
        <w:t>фонема</w:t>
      </w:r>
      <w:r>
        <w:rPr>
          <w:sz w:val="28"/>
          <w:szCs w:val="28"/>
          <w:lang w:val="uk-UA"/>
        </w:rPr>
        <w:t xml:space="preserve"> та </w:t>
      </w:r>
      <w:r w:rsidRPr="009E2A5D">
        <w:rPr>
          <w:i/>
          <w:sz w:val="28"/>
          <w:szCs w:val="28"/>
          <w:lang w:val="uk-UA"/>
        </w:rPr>
        <w:t>звук</w:t>
      </w:r>
      <w:r>
        <w:rPr>
          <w:sz w:val="28"/>
          <w:szCs w:val="28"/>
          <w:lang w:val="uk-UA"/>
        </w:rPr>
        <w:t>?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якій основі звуки поділяють на голосні та приголосні, а приголосні – на дзвінкі та глухі, тверді та м’які?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морфеми вам відомі?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чому різниця в будові змінних і незмінних слів?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Яке значення має слово?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Визначте лексичне та граматичне значення слів </w:t>
      </w:r>
      <w:r w:rsidRPr="009E2A5D">
        <w:rPr>
          <w:i/>
          <w:sz w:val="28"/>
          <w:szCs w:val="28"/>
          <w:lang w:val="uk-UA"/>
        </w:rPr>
        <w:t>Харків, суфікс,</w:t>
      </w:r>
      <w:r>
        <w:rPr>
          <w:sz w:val="28"/>
          <w:szCs w:val="28"/>
          <w:lang w:val="uk-UA"/>
        </w:rPr>
        <w:t xml:space="preserve"> </w:t>
      </w:r>
      <w:r w:rsidRPr="009E2A5D">
        <w:rPr>
          <w:i/>
          <w:sz w:val="28"/>
          <w:szCs w:val="28"/>
          <w:lang w:val="uk-UA"/>
        </w:rPr>
        <w:t>край, рости</w:t>
      </w:r>
      <w:r>
        <w:rPr>
          <w:sz w:val="28"/>
          <w:szCs w:val="28"/>
          <w:lang w:val="uk-UA"/>
        </w:rPr>
        <w:t>. Чи є  серед поданих слів багатозначні?</w:t>
      </w:r>
      <w:r w:rsidRPr="001E47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Чи є серед слів омоніми?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Розкажіть про однозначні та багатозначні слова. Наведіть приклади.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якими ознаками слова відносять до різних частин мови?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називається словосполученням?</w:t>
      </w:r>
      <w:r w:rsidRPr="001E47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Наведіть приклади.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бувають словосполучення?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називається реченням? Наведіть приклади.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вам відомо про класифікацію речень?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є будівельним матеріалом для речення? Для ССЦ?</w:t>
      </w:r>
    </w:p>
    <w:p w:rsidR="007B6733" w:rsidRDefault="007B6733" w:rsidP="007B6733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Дайте визначення ССЦ.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</w:p>
    <w:p w:rsidR="007B6733" w:rsidRPr="00F05A25" w:rsidRDefault="007B6733" w:rsidP="007B6733">
      <w:pPr>
        <w:jc w:val="both"/>
        <w:rPr>
          <w:b/>
          <w:sz w:val="28"/>
          <w:szCs w:val="28"/>
          <w:lang w:val="uk-UA"/>
        </w:rPr>
      </w:pPr>
      <w:r w:rsidRPr="00F05A25">
        <w:rPr>
          <w:b/>
          <w:sz w:val="28"/>
          <w:szCs w:val="28"/>
          <w:lang w:val="uk-UA"/>
        </w:rPr>
        <w:t xml:space="preserve">ІІІ. </w:t>
      </w:r>
      <w:r w:rsidRPr="00F05A25">
        <w:rPr>
          <w:b/>
          <w:sz w:val="28"/>
          <w:szCs w:val="28"/>
          <w:lang w:val="uk-UA"/>
        </w:rPr>
        <w:tab/>
        <w:t>Виконання вправ на закріплення вивченого.</w:t>
      </w:r>
    </w:p>
    <w:p w:rsidR="007B6733" w:rsidRPr="00F05A25" w:rsidRDefault="007B6733" w:rsidP="007B6733">
      <w:pPr>
        <w:jc w:val="both"/>
        <w:rPr>
          <w:b/>
          <w:sz w:val="28"/>
          <w:szCs w:val="28"/>
          <w:lang w:val="uk-UA"/>
        </w:rPr>
      </w:pP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F05A25">
        <w:rPr>
          <w:i/>
          <w:sz w:val="28"/>
          <w:szCs w:val="28"/>
          <w:lang w:val="uk-UA"/>
        </w:rPr>
        <w:t>Словниковий диктант.</w:t>
      </w:r>
    </w:p>
    <w:p w:rsidR="007B6733" w:rsidRPr="00F05A25" w:rsidRDefault="007B6733" w:rsidP="007B6733">
      <w:pPr>
        <w:jc w:val="both"/>
        <w:rPr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lang w:val="uk-UA"/>
        </w:rPr>
        <w:t>Виділені слова перед</w:t>
      </w:r>
      <w:r w:rsidRPr="00F05A25">
        <w:rPr>
          <w:lang w:val="uk-UA"/>
        </w:rPr>
        <w:t>ати фонетично транскрипцією. Підкреслені слова розібрати за будовою.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F05A25">
        <w:rPr>
          <w:i/>
          <w:sz w:val="28"/>
          <w:szCs w:val="28"/>
          <w:lang w:val="uk-UA"/>
        </w:rPr>
        <w:t>Сприяння</w:t>
      </w:r>
      <w:r>
        <w:rPr>
          <w:sz w:val="28"/>
          <w:szCs w:val="28"/>
          <w:lang w:val="uk-UA"/>
        </w:rPr>
        <w:t xml:space="preserve">, розрісся, якнайкращий, </w:t>
      </w:r>
      <w:r w:rsidRPr="00F05A25">
        <w:rPr>
          <w:sz w:val="28"/>
          <w:szCs w:val="28"/>
          <w:u w:val="single"/>
          <w:lang w:val="uk-UA"/>
        </w:rPr>
        <w:t>безіменний</w:t>
      </w:r>
      <w:r>
        <w:rPr>
          <w:sz w:val="28"/>
          <w:szCs w:val="28"/>
          <w:lang w:val="uk-UA"/>
        </w:rPr>
        <w:t xml:space="preserve">, </w:t>
      </w:r>
      <w:r w:rsidRPr="00F05A25">
        <w:rPr>
          <w:i/>
          <w:sz w:val="28"/>
          <w:szCs w:val="28"/>
          <w:lang w:val="uk-UA"/>
        </w:rPr>
        <w:t>переливається</w:t>
      </w:r>
      <w:r>
        <w:rPr>
          <w:sz w:val="28"/>
          <w:szCs w:val="28"/>
          <w:lang w:val="uk-UA"/>
        </w:rPr>
        <w:t xml:space="preserve">, численність, </w:t>
      </w:r>
      <w:r w:rsidRPr="00F05A25">
        <w:rPr>
          <w:sz w:val="28"/>
          <w:szCs w:val="28"/>
          <w:u w:val="single"/>
          <w:lang w:val="uk-UA"/>
        </w:rPr>
        <w:t>шістнадцятиповерховий</w:t>
      </w:r>
      <w:r>
        <w:rPr>
          <w:sz w:val="28"/>
          <w:szCs w:val="28"/>
          <w:lang w:val="uk-UA"/>
        </w:rPr>
        <w:t xml:space="preserve">, </w:t>
      </w:r>
      <w:r w:rsidRPr="00F05A25">
        <w:rPr>
          <w:i/>
          <w:sz w:val="28"/>
          <w:szCs w:val="28"/>
          <w:lang w:val="uk-UA"/>
        </w:rPr>
        <w:t>щонайдужче</w:t>
      </w:r>
      <w:r>
        <w:rPr>
          <w:sz w:val="28"/>
          <w:szCs w:val="28"/>
          <w:lang w:val="uk-UA"/>
        </w:rPr>
        <w:t xml:space="preserve">, Славутич, Київщина, </w:t>
      </w:r>
      <w:r w:rsidRPr="00F05A25">
        <w:rPr>
          <w:sz w:val="28"/>
          <w:szCs w:val="28"/>
          <w:u w:val="single"/>
          <w:lang w:val="uk-UA"/>
        </w:rPr>
        <w:t>під’яр’я</w:t>
      </w:r>
      <w:r>
        <w:rPr>
          <w:sz w:val="28"/>
          <w:szCs w:val="28"/>
          <w:lang w:val="uk-UA"/>
        </w:rPr>
        <w:t xml:space="preserve">, </w:t>
      </w:r>
      <w:r w:rsidRPr="00F05A25">
        <w:rPr>
          <w:sz w:val="28"/>
          <w:szCs w:val="28"/>
          <w:u w:val="single"/>
          <w:lang w:val="uk-UA"/>
        </w:rPr>
        <w:t>безбатченко</w:t>
      </w:r>
      <w:r>
        <w:rPr>
          <w:sz w:val="28"/>
          <w:szCs w:val="28"/>
          <w:lang w:val="uk-UA"/>
        </w:rPr>
        <w:t xml:space="preserve">, </w:t>
      </w:r>
      <w:r w:rsidRPr="00F05A25">
        <w:rPr>
          <w:sz w:val="28"/>
          <w:szCs w:val="28"/>
          <w:u w:val="single"/>
          <w:lang w:val="uk-UA"/>
        </w:rPr>
        <w:t>недолюблювати</w:t>
      </w:r>
      <w:r>
        <w:rPr>
          <w:sz w:val="28"/>
          <w:szCs w:val="28"/>
          <w:lang w:val="uk-UA"/>
        </w:rPr>
        <w:t>.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92D32">
        <w:rPr>
          <w:i/>
          <w:sz w:val="28"/>
          <w:szCs w:val="28"/>
          <w:lang w:val="uk-UA"/>
        </w:rPr>
        <w:t>Попереджувальний диктант</w:t>
      </w:r>
      <w:r>
        <w:rPr>
          <w:sz w:val="28"/>
          <w:szCs w:val="28"/>
          <w:lang w:val="uk-UA"/>
        </w:rPr>
        <w:t>.</w:t>
      </w:r>
    </w:p>
    <w:p w:rsidR="007B6733" w:rsidRPr="003C06A9" w:rsidRDefault="007B6733" w:rsidP="007B6733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3C06A9">
        <w:rPr>
          <w:lang w:val="uk-UA"/>
        </w:rPr>
        <w:t>Самостійно почленувати речення на словосполучення. В одному з речень підкреслити члени речення.</w:t>
      </w:r>
    </w:p>
    <w:p w:rsidR="007B6733" w:rsidRPr="003C06A9" w:rsidRDefault="007B6733" w:rsidP="007B6733">
      <w:pPr>
        <w:jc w:val="both"/>
        <w:rPr>
          <w:lang w:val="uk-UA"/>
        </w:rPr>
      </w:pP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Є таке слово, аж проситься в пісню, є таке слово в народу мого: «</w:t>
      </w:r>
      <w:r w:rsidRPr="003C06A9">
        <w:rPr>
          <w:i/>
          <w:sz w:val="28"/>
          <w:szCs w:val="28"/>
          <w:lang w:val="uk-UA"/>
        </w:rPr>
        <w:t>Будьмо</w:t>
      </w:r>
      <w:r>
        <w:rPr>
          <w:sz w:val="28"/>
          <w:szCs w:val="28"/>
          <w:lang w:val="uk-UA"/>
        </w:rPr>
        <w:t xml:space="preserve"> сьогодні, завтра і прісно, </w:t>
      </w:r>
      <w:r w:rsidRPr="003C06A9">
        <w:rPr>
          <w:i/>
          <w:sz w:val="28"/>
          <w:szCs w:val="28"/>
          <w:lang w:val="uk-UA"/>
        </w:rPr>
        <w:t>будьмо</w:t>
      </w:r>
      <w:r>
        <w:rPr>
          <w:sz w:val="28"/>
          <w:szCs w:val="28"/>
          <w:lang w:val="uk-UA"/>
        </w:rPr>
        <w:t xml:space="preserve"> в хуртечу, в дим і в огонь!» Будьмо в моїй і твоїй Україні, будьмо на Клені, на Клині чи де – серце нехай озветься чаїно, чуючи слово </w:t>
      </w:r>
      <w:r w:rsidRPr="009B3123">
        <w:rPr>
          <w:i/>
          <w:sz w:val="28"/>
          <w:szCs w:val="28"/>
          <w:lang w:val="uk-UA"/>
        </w:rPr>
        <w:t>Вкраїна</w:t>
      </w:r>
      <w:r>
        <w:rPr>
          <w:sz w:val="28"/>
          <w:szCs w:val="28"/>
          <w:lang w:val="uk-UA"/>
        </w:rPr>
        <w:t xml:space="preserve"> святе. Батьківське слово щире застольне сину своєму колись я повім. Є таке слово, на вірі настояне: «</w:t>
      </w:r>
      <w:r w:rsidRPr="009B3123">
        <w:rPr>
          <w:i/>
          <w:sz w:val="28"/>
          <w:szCs w:val="28"/>
          <w:lang w:val="uk-UA"/>
        </w:rPr>
        <w:t>Будьмо</w:t>
      </w:r>
      <w:r>
        <w:rPr>
          <w:sz w:val="28"/>
          <w:szCs w:val="28"/>
          <w:lang w:val="uk-UA"/>
        </w:rPr>
        <w:t>! Собою! А отже, - усім!»</w:t>
      </w:r>
    </w:p>
    <w:p w:rsidR="007B6733" w:rsidRDefault="007B6733" w:rsidP="007B6733">
      <w:pPr>
        <w:ind w:left="637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(</w:t>
      </w:r>
      <w:r w:rsidRPr="009B3123">
        <w:rPr>
          <w:i/>
          <w:sz w:val="28"/>
          <w:szCs w:val="28"/>
          <w:lang w:val="uk-UA"/>
        </w:rPr>
        <w:t>В. Мельник</w:t>
      </w:r>
      <w:r>
        <w:rPr>
          <w:sz w:val="28"/>
          <w:szCs w:val="28"/>
          <w:lang w:val="uk-UA"/>
        </w:rPr>
        <w:t>)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7B6733" w:rsidRDefault="007B6733" w:rsidP="007B673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Блиснула мечами хмарна вись над нами, і ударив грім. Небо пролилося срібними сльозами – дощиком дрібним. Лине дощ ласкаво, нагинає трави, квіти колиха. А у небі блиска вогненно й криваво ляскіт батога. Дощик так і ллється, дощик так і лине, срібний і рясний… А земля сміється, й неба п’є краплини колос наливний.</w:t>
      </w:r>
    </w:p>
    <w:p w:rsidR="007B6733" w:rsidRDefault="007B6733" w:rsidP="007B6733">
      <w:pPr>
        <w:ind w:left="778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(</w:t>
      </w:r>
      <w:r w:rsidRPr="009B3123">
        <w:rPr>
          <w:i/>
          <w:sz w:val="28"/>
          <w:szCs w:val="28"/>
          <w:lang w:val="uk-UA"/>
        </w:rPr>
        <w:t>В. Сосюра</w:t>
      </w:r>
      <w:r>
        <w:rPr>
          <w:sz w:val="28"/>
          <w:szCs w:val="28"/>
          <w:lang w:val="uk-UA"/>
        </w:rPr>
        <w:t>)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</w:p>
    <w:p w:rsidR="007B6733" w:rsidRPr="009B3123" w:rsidRDefault="007B6733" w:rsidP="007B6733">
      <w:pPr>
        <w:ind w:left="705" w:hanging="705"/>
        <w:jc w:val="both"/>
        <w:rPr>
          <w:b/>
          <w:sz w:val="28"/>
          <w:szCs w:val="28"/>
          <w:lang w:val="uk-UA"/>
        </w:rPr>
      </w:pPr>
      <w:r w:rsidRPr="009B3123">
        <w:rPr>
          <w:b/>
          <w:sz w:val="28"/>
          <w:szCs w:val="28"/>
          <w:lang w:val="uk-UA"/>
        </w:rPr>
        <w:t>І</w:t>
      </w:r>
      <w:r w:rsidRPr="009B3123">
        <w:rPr>
          <w:b/>
          <w:sz w:val="28"/>
          <w:szCs w:val="28"/>
          <w:lang w:val="en-US"/>
        </w:rPr>
        <w:t>V</w:t>
      </w:r>
      <w:r w:rsidRPr="009B3123">
        <w:rPr>
          <w:b/>
          <w:sz w:val="28"/>
          <w:szCs w:val="28"/>
          <w:lang w:val="uk-UA"/>
        </w:rPr>
        <w:t xml:space="preserve">. </w:t>
      </w:r>
      <w:r w:rsidRPr="009B3123">
        <w:rPr>
          <w:b/>
          <w:sz w:val="28"/>
          <w:szCs w:val="28"/>
          <w:lang w:val="uk-UA"/>
        </w:rPr>
        <w:tab/>
        <w:t>Перевірка самостійної роботи учнів (членування речень на словосполучення, визначення членів речення).</w:t>
      </w:r>
    </w:p>
    <w:p w:rsidR="007B6733" w:rsidRPr="009B3123" w:rsidRDefault="007B6733" w:rsidP="007B6733">
      <w:pPr>
        <w:jc w:val="both"/>
        <w:rPr>
          <w:b/>
          <w:sz w:val="28"/>
          <w:szCs w:val="28"/>
          <w:lang w:val="uk-UA"/>
        </w:rPr>
      </w:pPr>
    </w:p>
    <w:p w:rsidR="007B6733" w:rsidRPr="009B3123" w:rsidRDefault="007B6733" w:rsidP="007B6733">
      <w:pPr>
        <w:ind w:left="705" w:hanging="705"/>
        <w:jc w:val="both"/>
        <w:rPr>
          <w:b/>
          <w:sz w:val="28"/>
          <w:szCs w:val="28"/>
          <w:lang w:val="uk-UA"/>
        </w:rPr>
      </w:pPr>
      <w:r w:rsidRPr="009B3123">
        <w:rPr>
          <w:b/>
          <w:sz w:val="28"/>
          <w:szCs w:val="28"/>
          <w:lang w:val="en-US"/>
        </w:rPr>
        <w:t>V</w:t>
      </w:r>
      <w:r w:rsidRPr="009B3123">
        <w:rPr>
          <w:b/>
          <w:sz w:val="28"/>
          <w:szCs w:val="28"/>
          <w:lang w:val="uk-UA"/>
        </w:rPr>
        <w:t>.</w:t>
      </w:r>
      <w:r w:rsidRPr="009B3123">
        <w:rPr>
          <w:b/>
          <w:sz w:val="28"/>
          <w:szCs w:val="28"/>
          <w:lang w:val="uk-UA"/>
        </w:rPr>
        <w:tab/>
        <w:t xml:space="preserve">Повідомлення способів перевірки </w:t>
      </w:r>
      <w:r>
        <w:rPr>
          <w:b/>
          <w:sz w:val="28"/>
          <w:szCs w:val="28"/>
          <w:lang w:val="uk-UA"/>
        </w:rPr>
        <w:t xml:space="preserve">рівня сформованості знань, </w:t>
      </w:r>
      <w:r w:rsidRPr="009B3123">
        <w:rPr>
          <w:b/>
          <w:sz w:val="28"/>
          <w:szCs w:val="28"/>
          <w:lang w:val="uk-UA"/>
        </w:rPr>
        <w:t>умінь і навичок (інструктаж до тестування).</w:t>
      </w:r>
    </w:p>
    <w:p w:rsidR="007B6733" w:rsidRPr="009B3123" w:rsidRDefault="007B6733" w:rsidP="007B6733">
      <w:pPr>
        <w:jc w:val="both"/>
        <w:rPr>
          <w:sz w:val="28"/>
          <w:szCs w:val="28"/>
          <w:lang w:val="uk-UA"/>
        </w:rPr>
      </w:pPr>
    </w:p>
    <w:p w:rsidR="007B6733" w:rsidRDefault="007B6733" w:rsidP="007B6733">
      <w:pPr>
        <w:jc w:val="both"/>
        <w:rPr>
          <w:b/>
          <w:sz w:val="28"/>
          <w:szCs w:val="28"/>
          <w:lang w:val="uk-UA"/>
        </w:rPr>
      </w:pPr>
      <w:r w:rsidRPr="009B3123">
        <w:rPr>
          <w:b/>
          <w:sz w:val="28"/>
          <w:szCs w:val="28"/>
          <w:lang w:val="en-US"/>
        </w:rPr>
        <w:t>V</w:t>
      </w:r>
      <w:r w:rsidRPr="009B3123">
        <w:rPr>
          <w:b/>
          <w:sz w:val="28"/>
          <w:szCs w:val="28"/>
          <w:lang w:val="uk-UA"/>
        </w:rPr>
        <w:t>І.</w:t>
      </w:r>
      <w:r w:rsidRPr="009B3123">
        <w:rPr>
          <w:b/>
          <w:sz w:val="28"/>
          <w:szCs w:val="28"/>
          <w:lang w:val="uk-UA"/>
        </w:rPr>
        <w:tab/>
        <w:t>Проведення тестування.</w:t>
      </w:r>
    </w:p>
    <w:p w:rsidR="007B6733" w:rsidRPr="009B3123" w:rsidRDefault="007B6733" w:rsidP="007B6733">
      <w:pPr>
        <w:jc w:val="both"/>
        <w:rPr>
          <w:b/>
          <w:sz w:val="28"/>
          <w:szCs w:val="28"/>
          <w:lang w:val="uk-UA"/>
        </w:rPr>
      </w:pPr>
    </w:p>
    <w:p w:rsidR="007B6733" w:rsidRDefault="007B6733" w:rsidP="007B6733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Найменшим членороздільним елементом потоку мовлення, що утворюється органами мовлення за одну артикуляцію, є:</w:t>
      </w:r>
    </w:p>
    <w:p w:rsidR="007B6733" w:rsidRPr="002F05C8" w:rsidRDefault="007B6733" w:rsidP="007B6733">
      <w:pPr>
        <w:jc w:val="both"/>
        <w:rPr>
          <w:i/>
        </w:rPr>
      </w:pPr>
      <w:r>
        <w:rPr>
          <w:sz w:val="28"/>
          <w:szCs w:val="28"/>
          <w:lang w:val="uk-UA"/>
        </w:rPr>
        <w:tab/>
        <w:t xml:space="preserve">     а) звук мовлення;</w:t>
      </w:r>
      <w:r>
        <w:rPr>
          <w:sz w:val="28"/>
          <w:szCs w:val="28"/>
          <w:lang w:val="en-US"/>
        </w:rPr>
        <w:t xml:space="preserve"> </w:t>
      </w:r>
      <w:r w:rsidRPr="002F05C8">
        <w:rPr>
          <w:i/>
        </w:rPr>
        <w:t xml:space="preserve"> </w:t>
      </w:r>
      <w:r w:rsidRPr="002F05C8">
        <w:rPr>
          <w:i/>
          <w:lang w:val="en-US"/>
        </w:rPr>
        <w:t>V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 w:rsidRPr="002F05C8">
        <w:rPr>
          <w:sz w:val="28"/>
          <w:szCs w:val="28"/>
        </w:rPr>
        <w:t xml:space="preserve">               </w:t>
      </w:r>
      <w:r>
        <w:rPr>
          <w:sz w:val="28"/>
          <w:szCs w:val="28"/>
          <w:lang w:val="uk-UA"/>
        </w:rPr>
        <w:t>б) склад слова;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в) корінь слова;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г) слово.</w:t>
      </w:r>
    </w:p>
    <w:p w:rsidR="007B6733" w:rsidRDefault="007B6733" w:rsidP="007B6733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Дібрати і записати пару слів, у яких заміна звуку спричиняє зміну лексичного значення (напр.: </w:t>
      </w:r>
      <w:r w:rsidRPr="009B3123">
        <w:rPr>
          <w:i/>
          <w:sz w:val="28"/>
          <w:szCs w:val="28"/>
          <w:lang w:val="uk-UA"/>
        </w:rPr>
        <w:t>сум – сам; дуб - зуб</w:t>
      </w:r>
      <w:r>
        <w:rPr>
          <w:sz w:val="28"/>
          <w:szCs w:val="28"/>
          <w:lang w:val="uk-UA"/>
        </w:rPr>
        <w:t>)</w:t>
      </w:r>
    </w:p>
    <w:p w:rsidR="007B6733" w:rsidRDefault="007B6733" w:rsidP="007B6733">
      <w:pPr>
        <w:ind w:left="720"/>
        <w:jc w:val="both"/>
        <w:rPr>
          <w:sz w:val="28"/>
          <w:szCs w:val="28"/>
          <w:lang w:val="uk-UA"/>
        </w:rPr>
      </w:pP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2. Головною значущою частиною слова, що виражає основне лексичне         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значення слова, є: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 w:rsidRPr="002F05C8"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 а) основа слова;</w:t>
      </w:r>
    </w:p>
    <w:p w:rsidR="007B6733" w:rsidRPr="00127BA6" w:rsidRDefault="007B6733" w:rsidP="007B6733">
      <w:pPr>
        <w:jc w:val="both"/>
        <w:rPr>
          <w:i/>
          <w:lang w:val="uk-UA"/>
        </w:rPr>
      </w:pPr>
      <w:r>
        <w:rPr>
          <w:sz w:val="28"/>
          <w:szCs w:val="28"/>
          <w:lang w:val="uk-UA"/>
        </w:rPr>
        <w:tab/>
        <w:t xml:space="preserve">    б) корінь слова;  </w:t>
      </w:r>
      <w:r w:rsidRPr="002F05C8">
        <w:rPr>
          <w:i/>
          <w:lang w:val="en-US"/>
        </w:rPr>
        <w:t>V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в) суфікс;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г) префікс.</w:t>
      </w:r>
    </w:p>
    <w:p w:rsidR="007B6733" w:rsidRDefault="007B6733" w:rsidP="007B6733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Дібрати й записати слово, що відповідає схемі: префікс – префікс – корінь – суфікс – закінчення (напр.: </w:t>
      </w:r>
      <w:r w:rsidRPr="002F05C8">
        <w:rPr>
          <w:i/>
          <w:sz w:val="28"/>
          <w:szCs w:val="28"/>
          <w:lang w:val="uk-UA"/>
        </w:rPr>
        <w:t>розподілений, беззастережний</w:t>
      </w:r>
      <w:r>
        <w:rPr>
          <w:sz w:val="28"/>
          <w:szCs w:val="28"/>
          <w:lang w:val="uk-UA"/>
        </w:rPr>
        <w:t>).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</w:p>
    <w:p w:rsidR="007B6733" w:rsidRDefault="007B6733" w:rsidP="007B6733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Мінімальною одиницею мови, що виражає поняття про предмети, процеси, явища дійсності, їхні ознаки чи відношення, є:</w:t>
      </w:r>
    </w:p>
    <w:p w:rsidR="007B6733" w:rsidRPr="002F05C8" w:rsidRDefault="007B6733" w:rsidP="007B6733">
      <w:pPr>
        <w:ind w:left="705"/>
        <w:jc w:val="both"/>
        <w:rPr>
          <w:i/>
        </w:rPr>
      </w:pPr>
      <w:r>
        <w:rPr>
          <w:sz w:val="28"/>
          <w:szCs w:val="28"/>
          <w:lang w:val="uk-UA"/>
        </w:rPr>
        <w:tab/>
        <w:t xml:space="preserve">     а) слово;  </w:t>
      </w:r>
      <w:r w:rsidRPr="002F05C8">
        <w:rPr>
          <w:i/>
          <w:lang w:val="en-US"/>
        </w:rPr>
        <w:t>V</w:t>
      </w:r>
    </w:p>
    <w:p w:rsidR="007B6733" w:rsidRDefault="007B6733" w:rsidP="007B6733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б) словосполучення;</w:t>
      </w:r>
    </w:p>
    <w:p w:rsidR="007B6733" w:rsidRDefault="007B6733" w:rsidP="007B6733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в) сполучення слів;</w:t>
      </w:r>
    </w:p>
    <w:p w:rsidR="007B6733" w:rsidRDefault="007B6733" w:rsidP="007B6733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г) речення.</w:t>
      </w:r>
    </w:p>
    <w:p w:rsidR="007B6733" w:rsidRDefault="007B6733" w:rsidP="007B6733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Будь-яке увести до словосполучення та до сполучення слів (напр.: </w:t>
      </w:r>
      <w:r w:rsidRPr="002F05C8">
        <w:rPr>
          <w:i/>
          <w:sz w:val="28"/>
          <w:szCs w:val="28"/>
          <w:lang w:val="uk-UA"/>
        </w:rPr>
        <w:t>прислів’я</w:t>
      </w:r>
      <w:r>
        <w:rPr>
          <w:sz w:val="28"/>
          <w:szCs w:val="28"/>
          <w:lang w:val="uk-UA"/>
        </w:rPr>
        <w:t xml:space="preserve"> – </w:t>
      </w:r>
      <w:r w:rsidRPr="002F05C8">
        <w:rPr>
          <w:i/>
          <w:sz w:val="28"/>
          <w:szCs w:val="28"/>
          <w:lang w:val="uk-UA"/>
        </w:rPr>
        <w:t>влучне прислів’я – прислів’я та приказки</w:t>
      </w:r>
      <w:r>
        <w:rPr>
          <w:sz w:val="28"/>
          <w:szCs w:val="28"/>
          <w:lang w:val="uk-UA"/>
        </w:rPr>
        <w:t xml:space="preserve">). 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</w:p>
    <w:p w:rsidR="007B6733" w:rsidRDefault="007B6733" w:rsidP="007B6733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Основна одиниця синтаксису, що є інтонаційно оформленим    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смисловим і граматичним цілим і виражає закінчену думку, це: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а) словосполучення;</w:t>
      </w:r>
    </w:p>
    <w:p w:rsidR="007B6733" w:rsidRDefault="007B6733" w:rsidP="007B673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б) речення;</w:t>
      </w:r>
    </w:p>
    <w:p w:rsidR="007B6733" w:rsidRDefault="007B6733" w:rsidP="007B673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в) складне синтаксичне ціле;</w:t>
      </w:r>
    </w:p>
    <w:p w:rsidR="007B6733" w:rsidRDefault="007B6733" w:rsidP="007B673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г) текст.</w:t>
      </w:r>
    </w:p>
    <w:p w:rsidR="007B6733" w:rsidRDefault="007B6733" w:rsidP="007B6733">
      <w:pPr>
        <w:ind w:left="720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Скласти (пригадати)</w:t>
      </w:r>
      <w:r w:rsidRPr="00716536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і записати речення, виділити 2-3 словосполучення, головне слово в кожному підкреслити (напр.: </w:t>
      </w:r>
      <w:r w:rsidRPr="00716536">
        <w:rPr>
          <w:i/>
          <w:sz w:val="28"/>
          <w:szCs w:val="28"/>
          <w:lang w:val="uk-UA"/>
        </w:rPr>
        <w:t>Облетіло</w:t>
      </w:r>
      <w:r>
        <w:rPr>
          <w:sz w:val="28"/>
          <w:szCs w:val="28"/>
          <w:lang w:val="uk-UA"/>
        </w:rPr>
        <w:t xml:space="preserve"> </w:t>
      </w:r>
      <w:r w:rsidRPr="00716536">
        <w:rPr>
          <w:i/>
          <w:sz w:val="28"/>
          <w:szCs w:val="28"/>
          <w:lang w:val="uk-UA"/>
        </w:rPr>
        <w:t>щире золото з дерев</w:t>
      </w:r>
      <w:r>
        <w:rPr>
          <w:sz w:val="28"/>
          <w:szCs w:val="28"/>
          <w:lang w:val="uk-UA"/>
        </w:rPr>
        <w:t>. (</w:t>
      </w:r>
      <w:r w:rsidRPr="00716536">
        <w:rPr>
          <w:i/>
          <w:sz w:val="28"/>
          <w:szCs w:val="28"/>
          <w:lang w:val="uk-UA"/>
        </w:rPr>
        <w:t>В. Сосюра</w:t>
      </w:r>
      <w:r>
        <w:rPr>
          <w:sz w:val="28"/>
          <w:szCs w:val="28"/>
          <w:lang w:val="uk-UA"/>
        </w:rPr>
        <w:t xml:space="preserve">.) </w:t>
      </w:r>
      <w:r w:rsidRPr="00716536">
        <w:rPr>
          <w:i/>
          <w:sz w:val="28"/>
          <w:szCs w:val="28"/>
          <w:lang w:val="uk-UA"/>
        </w:rPr>
        <w:t xml:space="preserve">Щире </w:t>
      </w:r>
      <w:r w:rsidRPr="00127BA6">
        <w:rPr>
          <w:i/>
          <w:sz w:val="28"/>
          <w:szCs w:val="28"/>
          <w:u w:val="single"/>
          <w:lang w:val="uk-UA"/>
        </w:rPr>
        <w:t>золото</w:t>
      </w:r>
      <w:r w:rsidRPr="00127BA6">
        <w:rPr>
          <w:i/>
          <w:sz w:val="28"/>
          <w:szCs w:val="28"/>
          <w:lang w:val="uk-UA"/>
        </w:rPr>
        <w:t>;</w:t>
      </w:r>
      <w:r w:rsidRPr="00716536">
        <w:rPr>
          <w:i/>
          <w:sz w:val="28"/>
          <w:szCs w:val="28"/>
          <w:lang w:val="uk-UA"/>
        </w:rPr>
        <w:t xml:space="preserve"> </w:t>
      </w:r>
      <w:r w:rsidRPr="00127BA6">
        <w:rPr>
          <w:i/>
          <w:sz w:val="28"/>
          <w:szCs w:val="28"/>
          <w:u w:val="single"/>
          <w:lang w:val="uk-UA"/>
        </w:rPr>
        <w:t>облетіл</w:t>
      </w:r>
      <w:r w:rsidRPr="00127BA6">
        <w:rPr>
          <w:i/>
          <w:sz w:val="28"/>
          <w:szCs w:val="28"/>
          <w:lang w:val="uk-UA"/>
        </w:rPr>
        <w:t>о</w:t>
      </w:r>
      <w:r w:rsidRPr="00716536">
        <w:rPr>
          <w:i/>
          <w:sz w:val="28"/>
          <w:szCs w:val="28"/>
          <w:lang w:val="uk-UA"/>
        </w:rPr>
        <w:t xml:space="preserve"> з дерев. </w:t>
      </w:r>
    </w:p>
    <w:p w:rsidR="007B6733" w:rsidRPr="00716536" w:rsidRDefault="007B6733" w:rsidP="007B6733">
      <w:pPr>
        <w:ind w:left="720"/>
        <w:jc w:val="both"/>
        <w:rPr>
          <w:i/>
          <w:sz w:val="28"/>
          <w:szCs w:val="28"/>
          <w:lang w:val="uk-UA"/>
        </w:rPr>
      </w:pPr>
      <w:r w:rsidRPr="00716536">
        <w:rPr>
          <w:i/>
          <w:sz w:val="28"/>
          <w:szCs w:val="28"/>
          <w:lang w:val="uk-UA"/>
        </w:rPr>
        <w:t>І листя</w:t>
      </w:r>
      <w:r>
        <w:rPr>
          <w:sz w:val="28"/>
          <w:szCs w:val="28"/>
          <w:lang w:val="uk-UA"/>
        </w:rPr>
        <w:t xml:space="preserve"> </w:t>
      </w:r>
      <w:r w:rsidRPr="00716536">
        <w:rPr>
          <w:i/>
          <w:sz w:val="28"/>
          <w:szCs w:val="28"/>
          <w:lang w:val="uk-UA"/>
        </w:rPr>
        <w:t>золотий пасьянс на лаві розкладають клени</w:t>
      </w:r>
      <w:r>
        <w:rPr>
          <w:sz w:val="28"/>
          <w:szCs w:val="28"/>
          <w:lang w:val="uk-UA"/>
        </w:rPr>
        <w:t>. (</w:t>
      </w:r>
      <w:r w:rsidRPr="00716536">
        <w:rPr>
          <w:i/>
          <w:sz w:val="28"/>
          <w:szCs w:val="28"/>
          <w:lang w:val="uk-UA"/>
        </w:rPr>
        <w:t>В. Сироватко</w:t>
      </w:r>
      <w:r>
        <w:rPr>
          <w:sz w:val="28"/>
          <w:szCs w:val="28"/>
          <w:lang w:val="uk-UA"/>
        </w:rPr>
        <w:t xml:space="preserve">.) </w:t>
      </w:r>
      <w:r w:rsidRPr="00127BA6">
        <w:rPr>
          <w:i/>
          <w:sz w:val="28"/>
          <w:szCs w:val="28"/>
          <w:u w:val="single"/>
          <w:lang w:val="uk-UA"/>
        </w:rPr>
        <w:t>Розкладають</w:t>
      </w:r>
      <w:r w:rsidRPr="00716536">
        <w:rPr>
          <w:i/>
          <w:sz w:val="28"/>
          <w:szCs w:val="28"/>
          <w:lang w:val="uk-UA"/>
        </w:rPr>
        <w:t xml:space="preserve"> пасьянс; </w:t>
      </w:r>
      <w:r w:rsidRPr="00127BA6">
        <w:rPr>
          <w:i/>
          <w:sz w:val="28"/>
          <w:szCs w:val="28"/>
          <w:u w:val="single"/>
          <w:lang w:val="uk-UA"/>
        </w:rPr>
        <w:t>розкладают</w:t>
      </w:r>
      <w:r w:rsidRPr="00127BA6">
        <w:rPr>
          <w:i/>
          <w:sz w:val="28"/>
          <w:szCs w:val="28"/>
          <w:lang w:val="uk-UA"/>
        </w:rPr>
        <w:t>ь</w:t>
      </w:r>
      <w:r w:rsidRPr="00716536">
        <w:rPr>
          <w:i/>
          <w:sz w:val="28"/>
          <w:szCs w:val="28"/>
          <w:lang w:val="uk-UA"/>
        </w:rPr>
        <w:t xml:space="preserve"> на лаві; </w:t>
      </w:r>
      <w:r w:rsidRPr="00716536">
        <w:rPr>
          <w:i/>
          <w:sz w:val="28"/>
          <w:szCs w:val="28"/>
          <w:u w:val="single"/>
          <w:lang w:val="uk-UA"/>
        </w:rPr>
        <w:t>пасьянс</w:t>
      </w:r>
      <w:r w:rsidRPr="00716536">
        <w:rPr>
          <w:i/>
          <w:sz w:val="28"/>
          <w:szCs w:val="28"/>
          <w:lang w:val="uk-UA"/>
        </w:rPr>
        <w:t xml:space="preserve"> листя; золотий </w:t>
      </w:r>
      <w:r w:rsidRPr="00716536">
        <w:rPr>
          <w:i/>
          <w:sz w:val="28"/>
          <w:szCs w:val="28"/>
          <w:u w:val="single"/>
          <w:lang w:val="uk-UA"/>
        </w:rPr>
        <w:t>пасьянс</w:t>
      </w:r>
      <w:r w:rsidRPr="00716536">
        <w:rPr>
          <w:i/>
          <w:sz w:val="28"/>
          <w:szCs w:val="28"/>
          <w:lang w:val="uk-UA"/>
        </w:rPr>
        <w:t>).</w:t>
      </w:r>
    </w:p>
    <w:p w:rsidR="007B6733" w:rsidRPr="002F05C8" w:rsidRDefault="007B6733" w:rsidP="007B6733">
      <w:pPr>
        <w:jc w:val="both"/>
        <w:rPr>
          <w:sz w:val="28"/>
          <w:szCs w:val="28"/>
          <w:lang w:val="uk-UA"/>
        </w:rPr>
      </w:pPr>
    </w:p>
    <w:p w:rsidR="007B6733" w:rsidRDefault="007B6733" w:rsidP="007B6733">
      <w:pPr>
        <w:numPr>
          <w:ilvl w:val="0"/>
          <w:numId w:val="2"/>
        </w:numPr>
        <w:tabs>
          <w:tab w:val="clear" w:pos="1080"/>
          <w:tab w:val="num" w:pos="720"/>
        </w:tabs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Словосполучення – це:</w:t>
      </w:r>
    </w:p>
    <w:p w:rsidR="007B6733" w:rsidRDefault="007B6733" w:rsidP="007B6733">
      <w:pPr>
        <w:tabs>
          <w:tab w:val="num" w:pos="720"/>
        </w:tabs>
        <w:ind w:left="720" w:hanging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а) земля і небо; розумний і завзятий; думайте і читайте; </w:t>
      </w:r>
    </w:p>
    <w:p w:rsidR="007B6733" w:rsidRDefault="007B6733" w:rsidP="007B6733">
      <w:pPr>
        <w:tabs>
          <w:tab w:val="num" w:pos="720"/>
        </w:tabs>
        <w:ind w:left="720" w:hanging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царює осінь; вітер налетів; урок триває;</w:t>
      </w:r>
    </w:p>
    <w:p w:rsidR="007B6733" w:rsidRDefault="007B6733" w:rsidP="007B6733">
      <w:pPr>
        <w:tabs>
          <w:tab w:val="num" w:pos="720"/>
        </w:tabs>
        <w:ind w:left="720" w:hanging="360"/>
        <w:jc w:val="both"/>
        <w:rPr>
          <w:i/>
          <w:lang w:val="uk-UA"/>
        </w:rPr>
      </w:pPr>
      <w:r>
        <w:rPr>
          <w:sz w:val="28"/>
          <w:szCs w:val="28"/>
          <w:lang w:val="uk-UA"/>
        </w:rPr>
        <w:t xml:space="preserve">в) дотепне слово; попросити вибачення; виступити вдало;  </w:t>
      </w:r>
      <w:r w:rsidRPr="002F05C8">
        <w:rPr>
          <w:i/>
          <w:lang w:val="en-US"/>
        </w:rPr>
        <w:t>V</w:t>
      </w:r>
    </w:p>
    <w:p w:rsidR="007B6733" w:rsidRPr="00716536" w:rsidRDefault="007B6733" w:rsidP="007B6733">
      <w:pPr>
        <w:tabs>
          <w:tab w:val="num" w:pos="720"/>
        </w:tabs>
        <w:ind w:left="720" w:hanging="360"/>
        <w:jc w:val="both"/>
        <w:rPr>
          <w:i/>
          <w:lang w:val="uk-UA"/>
        </w:rPr>
      </w:pPr>
      <w:r>
        <w:rPr>
          <w:sz w:val="28"/>
          <w:szCs w:val="28"/>
          <w:lang w:val="uk-UA"/>
        </w:rPr>
        <w:t>г) після уроків; буду мріяти; більш вдалий.</w:t>
      </w:r>
    </w:p>
    <w:p w:rsidR="007B6733" w:rsidRDefault="007B6733" w:rsidP="007B6733">
      <w:pPr>
        <w:ind w:left="360" w:hanging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і записати дієслівне словосполучення (напр.: </w:t>
      </w:r>
      <w:r w:rsidRPr="00716536">
        <w:rPr>
          <w:i/>
          <w:sz w:val="28"/>
          <w:szCs w:val="28"/>
          <w:lang w:val="uk-UA"/>
        </w:rPr>
        <w:t>розповідати</w:t>
      </w:r>
      <w:r>
        <w:rPr>
          <w:sz w:val="28"/>
          <w:szCs w:val="28"/>
          <w:lang w:val="uk-UA"/>
        </w:rPr>
        <w:t xml:space="preserve"> </w:t>
      </w:r>
      <w:r w:rsidRPr="00716536">
        <w:rPr>
          <w:i/>
          <w:sz w:val="28"/>
          <w:szCs w:val="28"/>
          <w:lang w:val="uk-UA"/>
        </w:rPr>
        <w:t>натхненно; писати грамотно</w:t>
      </w:r>
      <w:r>
        <w:rPr>
          <w:sz w:val="28"/>
          <w:szCs w:val="28"/>
          <w:lang w:val="uk-UA"/>
        </w:rPr>
        <w:t>).</w:t>
      </w:r>
    </w:p>
    <w:p w:rsidR="007B6733" w:rsidRDefault="007B6733" w:rsidP="007B6733">
      <w:pPr>
        <w:ind w:left="360" w:hanging="360"/>
        <w:jc w:val="both"/>
        <w:rPr>
          <w:sz w:val="28"/>
          <w:szCs w:val="28"/>
          <w:lang w:val="uk-UA"/>
        </w:rPr>
      </w:pP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</w:p>
    <w:p w:rsidR="007B6733" w:rsidRPr="00716536" w:rsidRDefault="007B6733" w:rsidP="007B6733">
      <w:pPr>
        <w:ind w:firstLine="708"/>
        <w:jc w:val="both"/>
        <w:rPr>
          <w:lang w:val="uk-UA"/>
        </w:rPr>
      </w:pPr>
      <w:r w:rsidRPr="00716536">
        <w:rPr>
          <w:vertAlign w:val="superscript"/>
          <w:lang w:val="uk-UA"/>
        </w:rPr>
        <w:t>1</w:t>
      </w:r>
      <w:r w:rsidRPr="00716536">
        <w:rPr>
          <w:lang w:val="uk-UA"/>
        </w:rPr>
        <w:t>На власний розсуд учитель може дозволити учням не складати речення, а добирати відомі їм приклади з фольклору, художньої літератури тощо. До більшості тестових завдань додають</w:t>
      </w:r>
      <w:r>
        <w:rPr>
          <w:lang w:val="uk-UA"/>
        </w:rPr>
        <w:t>ся приклади з художніх творів, я</w:t>
      </w:r>
      <w:r w:rsidRPr="00716536">
        <w:rPr>
          <w:lang w:val="uk-UA"/>
        </w:rPr>
        <w:t>кі вчитель може, по-перше, у разі потреби прочитати школярам, щоб зорієнтувати їхню тв</w:t>
      </w:r>
      <w:r>
        <w:rPr>
          <w:lang w:val="uk-UA"/>
        </w:rPr>
        <w:t>орчість, по-друге, використати в</w:t>
      </w:r>
      <w:r w:rsidRPr="00716536">
        <w:rPr>
          <w:lang w:val="uk-UA"/>
        </w:rPr>
        <w:t xml:space="preserve"> процесі аналізу виконання тестових завдань.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</w:p>
    <w:p w:rsidR="007B6733" w:rsidRPr="002F05C8" w:rsidRDefault="007B6733" w:rsidP="007B6733">
      <w:pPr>
        <w:jc w:val="both"/>
        <w:rPr>
          <w:sz w:val="28"/>
          <w:szCs w:val="28"/>
          <w:lang w:val="uk-UA"/>
        </w:rPr>
      </w:pP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6. Предикативні сполучення (речення) – це: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а) усміхнене сонце, жовте листя, сумувати гірко;</w:t>
      </w:r>
    </w:p>
    <w:p w:rsidR="007B6733" w:rsidRPr="002F05C8" w:rsidRDefault="007B6733" w:rsidP="007B6733">
      <w:pPr>
        <w:jc w:val="both"/>
        <w:rPr>
          <w:i/>
        </w:rPr>
      </w:pPr>
      <w:r>
        <w:rPr>
          <w:sz w:val="28"/>
          <w:szCs w:val="28"/>
          <w:lang w:val="uk-UA"/>
        </w:rPr>
        <w:tab/>
        <w:t xml:space="preserve">    б) всміхнулося сонце; листя опадає; сумують дерева;   </w:t>
      </w:r>
      <w:r w:rsidRPr="002F05C8">
        <w:rPr>
          <w:i/>
          <w:lang w:val="en-US"/>
        </w:rPr>
        <w:t>V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в) до сонця, серед листя, будуть сумувати;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г) сонце і місяць, жовті та брунатні, весло і втішно.</w:t>
      </w:r>
    </w:p>
    <w:p w:rsidR="007B6733" w:rsidRDefault="007B6733" w:rsidP="007B6733">
      <w:pPr>
        <w:ind w:firstLine="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та записати предикативне сполучення (напр.: </w:t>
      </w:r>
      <w:r w:rsidRPr="004A3D02">
        <w:rPr>
          <w:i/>
          <w:sz w:val="28"/>
          <w:szCs w:val="28"/>
          <w:lang w:val="uk-UA"/>
        </w:rPr>
        <w:t>Наближається</w:t>
      </w:r>
      <w:r>
        <w:rPr>
          <w:sz w:val="28"/>
          <w:szCs w:val="28"/>
          <w:lang w:val="uk-UA"/>
        </w:rPr>
        <w:t xml:space="preserve">                </w:t>
      </w:r>
    </w:p>
    <w:p w:rsidR="007B6733" w:rsidRDefault="007B6733" w:rsidP="007B6733">
      <w:pPr>
        <w:ind w:firstLine="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4A3D02">
        <w:rPr>
          <w:i/>
          <w:sz w:val="28"/>
          <w:szCs w:val="28"/>
          <w:lang w:val="uk-UA"/>
        </w:rPr>
        <w:t>зима</w:t>
      </w:r>
      <w:r>
        <w:rPr>
          <w:sz w:val="28"/>
          <w:szCs w:val="28"/>
          <w:lang w:val="uk-UA"/>
        </w:rPr>
        <w:t>).</w:t>
      </w:r>
    </w:p>
    <w:p w:rsidR="007B6733" w:rsidRDefault="007B6733" w:rsidP="007B6733">
      <w:pPr>
        <w:jc w:val="both"/>
        <w:rPr>
          <w:sz w:val="28"/>
          <w:szCs w:val="28"/>
          <w:lang w:val="uk-UA"/>
        </w:rPr>
      </w:pPr>
    </w:p>
    <w:p w:rsidR="007B6733" w:rsidRDefault="007B6733" w:rsidP="007B6733">
      <w:pPr>
        <w:ind w:left="705" w:hanging="705"/>
        <w:jc w:val="both"/>
        <w:rPr>
          <w:b/>
          <w:sz w:val="28"/>
          <w:szCs w:val="28"/>
          <w:lang w:val="uk-UA"/>
        </w:rPr>
      </w:pPr>
      <w:r w:rsidRPr="009B3123">
        <w:rPr>
          <w:b/>
          <w:sz w:val="28"/>
          <w:szCs w:val="28"/>
          <w:lang w:val="en-US"/>
        </w:rPr>
        <w:t>V</w:t>
      </w:r>
      <w:r w:rsidRPr="009B3123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>І</w:t>
      </w:r>
      <w:r w:rsidRPr="009B3123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  <w:t>Відповіді вчителя на запитання учнів (після того, як тестові завдання виконано та здано на перевірку).</w:t>
      </w:r>
    </w:p>
    <w:p w:rsidR="007B6733" w:rsidRDefault="007B6733" w:rsidP="007B6733">
      <w:pPr>
        <w:ind w:left="705" w:hanging="705"/>
        <w:jc w:val="both"/>
        <w:rPr>
          <w:b/>
          <w:sz w:val="28"/>
          <w:szCs w:val="28"/>
          <w:lang w:val="uk-UA"/>
        </w:rPr>
      </w:pPr>
    </w:p>
    <w:p w:rsidR="007B6733" w:rsidRDefault="007B6733" w:rsidP="007B6733">
      <w:pPr>
        <w:ind w:left="705" w:hanging="705"/>
        <w:jc w:val="both"/>
        <w:rPr>
          <w:b/>
          <w:sz w:val="28"/>
          <w:szCs w:val="28"/>
          <w:lang w:val="uk-UA"/>
        </w:rPr>
      </w:pPr>
      <w:r w:rsidRPr="009B3123">
        <w:rPr>
          <w:b/>
          <w:sz w:val="28"/>
          <w:szCs w:val="28"/>
          <w:lang w:val="en-US"/>
        </w:rPr>
        <w:t>V</w:t>
      </w:r>
      <w:r w:rsidRPr="009B3123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>ІІ</w:t>
      </w:r>
      <w:r w:rsidRPr="009B3123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  <w:t>Підбиття підсумків уроку.</w:t>
      </w:r>
    </w:p>
    <w:p w:rsidR="007B6733" w:rsidRDefault="007B6733" w:rsidP="007B6733">
      <w:pPr>
        <w:ind w:left="705" w:hanging="705"/>
        <w:jc w:val="both"/>
        <w:rPr>
          <w:b/>
          <w:sz w:val="28"/>
          <w:szCs w:val="28"/>
          <w:lang w:val="uk-UA"/>
        </w:rPr>
      </w:pPr>
    </w:p>
    <w:p w:rsidR="007B6733" w:rsidRDefault="007B6733" w:rsidP="007B6733">
      <w:pPr>
        <w:ind w:left="705" w:hanging="705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ІХ.</w:t>
      </w:r>
      <w:r>
        <w:rPr>
          <w:b/>
          <w:sz w:val="28"/>
          <w:szCs w:val="28"/>
          <w:lang w:val="uk-UA"/>
        </w:rPr>
        <w:tab/>
        <w:t>Домашнє завдання.</w:t>
      </w:r>
      <w:r w:rsidRPr="00127BA6">
        <w:rPr>
          <w:sz w:val="28"/>
          <w:szCs w:val="28"/>
          <w:lang w:val="uk-UA"/>
        </w:rPr>
        <w:t xml:space="preserve"> </w:t>
      </w:r>
      <w:r w:rsidRPr="004A3D02">
        <w:rPr>
          <w:sz w:val="28"/>
          <w:szCs w:val="28"/>
          <w:lang w:val="uk-UA"/>
        </w:rPr>
        <w:t>Вправа 18.</w:t>
      </w:r>
    </w:p>
    <w:p w:rsidR="007B6733" w:rsidRPr="004A3D02" w:rsidRDefault="007B6733" w:rsidP="007B6733">
      <w:pPr>
        <w:ind w:left="705" w:hanging="705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:rsidR="007B6733" w:rsidRDefault="007B6733" w:rsidP="007B6733">
      <w:pPr>
        <w:ind w:left="705" w:hanging="705"/>
        <w:jc w:val="center"/>
        <w:rPr>
          <w:b/>
          <w:sz w:val="32"/>
          <w:szCs w:val="32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574B"/>
    <w:multiLevelType w:val="hybridMultilevel"/>
    <w:tmpl w:val="433CDF1C"/>
    <w:lvl w:ilvl="0" w:tplc="919C74F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65BD51D6"/>
    <w:multiLevelType w:val="hybridMultilevel"/>
    <w:tmpl w:val="A086AB50"/>
    <w:lvl w:ilvl="0" w:tplc="BF023EE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733"/>
    <w:rsid w:val="00241791"/>
    <w:rsid w:val="007B6733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733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7B673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733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7B673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842</Words>
  <Characters>4800</Characters>
  <Application>Microsoft Macintosh Word</Application>
  <DocSecurity>0</DocSecurity>
  <Lines>40</Lines>
  <Paragraphs>11</Paragraphs>
  <ScaleCrop>false</ScaleCrop>
  <Company>im-pulse</Company>
  <LinksUpToDate>false</LinksUpToDate>
  <CharactersWithSpaces>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2014-01-22T09:17:00Z</dcterms:created>
  <dcterms:modified xsi:type="dcterms:W3CDTF">2014-01-22T09:18:00Z</dcterms:modified>
</cp:coreProperties>
</file>