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4F9" w:rsidRPr="005174F9" w:rsidRDefault="005174F9" w:rsidP="005174F9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b/>
          <w:bCs/>
          <w:color w:val="000000"/>
          <w:shd w:val="clear" w:color="auto" w:fill="FFFFFF"/>
        </w:rPr>
        <w:t>УРОК 47</w:t>
      </w:r>
    </w:p>
    <w:p w:rsidR="005174F9" w:rsidRPr="005174F9" w:rsidRDefault="005174F9" w:rsidP="005174F9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b/>
          <w:bCs/>
          <w:color w:val="000000"/>
          <w:shd w:val="clear" w:color="auto" w:fill="FFFFFF"/>
        </w:rPr>
        <w:t>Тема. Практична робота № 3. Визначення рослин класу Однодольні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shd w:val="clear" w:color="auto" w:fill="FFFFFF"/>
        </w:rPr>
        <w:t> 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Мета. Закріпити вміння користуватись визначниками і визначальними картками, навчитися визначати рослини класу Однодольні.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Основні поняття і терміни: мичкувата коренева система, оцвітина, пелюстки, тичинки, маточка, зав’язь (верхня, нижня), типи плодів, насіння, листки, паралельне і дугове жилкування тощо.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Обладнання: визначники, картки для визначення, гербарні зразки рослин і живі рослини, препарувальні набори.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(підготовча бесіда, пояснення), наочні (демонстрація обладнання); практичні (робота з визначником та визначальними картками з визначення рослин).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Тип уроку: застосування знань, вмінь і навичок.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 </w:t>
      </w:r>
    </w:p>
    <w:p w:rsidR="005174F9" w:rsidRPr="005174F9" w:rsidRDefault="005174F9" w:rsidP="005174F9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87"/>
        <w:gridCol w:w="2082"/>
      </w:tblGrid>
      <w:tr w:rsidR="005174F9" w:rsidRPr="005174F9" w:rsidTr="005174F9">
        <w:trPr>
          <w:trHeight w:val="374"/>
        </w:trPr>
        <w:tc>
          <w:tcPr>
            <w:tcW w:w="3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5174F9" w:rsidRPr="005174F9" w:rsidTr="005174F9">
        <w:trPr>
          <w:trHeight w:val="605"/>
        </w:trPr>
        <w:tc>
          <w:tcPr>
            <w:tcW w:w="3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1. Організаційний момент.</w:t>
            </w:r>
          </w:p>
          <w:p w:rsidR="005174F9" w:rsidRPr="005174F9" w:rsidRDefault="005174F9" w:rsidP="005174F9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2. Перевірка домашнього завдання, відтворення і корекція опорних знань, навичок і вмінь, необхідних учням для самостійного виконання практичного завдання.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1</w:t>
            </w:r>
          </w:p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10</w:t>
            </w:r>
          </w:p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</w:rPr>
              <w:t> </w:t>
            </w:r>
          </w:p>
        </w:tc>
      </w:tr>
      <w:tr w:rsidR="005174F9" w:rsidRPr="005174F9" w:rsidTr="005174F9">
        <w:trPr>
          <w:trHeight w:val="254"/>
        </w:trPr>
        <w:tc>
          <w:tcPr>
            <w:tcW w:w="38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3. Повідомлення теми, мети та завдань уроку.</w:t>
            </w:r>
          </w:p>
        </w:tc>
        <w:tc>
          <w:tcPr>
            <w:tcW w:w="11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</w:rPr>
              <w:t>3</w:t>
            </w:r>
          </w:p>
        </w:tc>
      </w:tr>
      <w:tr w:rsidR="005174F9" w:rsidRPr="005174F9" w:rsidTr="005174F9">
        <w:trPr>
          <w:trHeight w:val="428"/>
        </w:trPr>
        <w:tc>
          <w:tcPr>
            <w:tcW w:w="38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4. Усвідомлення змісту і послідовності застосування розвиваючих задач і вправ та практичних дій; самостійне виконання учнями завдання під контролем і з допомогою вчителя.</w:t>
            </w:r>
          </w:p>
        </w:tc>
        <w:tc>
          <w:tcPr>
            <w:tcW w:w="11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20</w:t>
            </w:r>
          </w:p>
        </w:tc>
      </w:tr>
      <w:tr w:rsidR="005174F9" w:rsidRPr="005174F9" w:rsidTr="005174F9">
        <w:trPr>
          <w:trHeight w:val="80"/>
        </w:trPr>
        <w:tc>
          <w:tcPr>
            <w:tcW w:w="38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spacing w:line="80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5. Звіт учнів про способи і результати виконаної роботи.</w:t>
            </w:r>
          </w:p>
        </w:tc>
        <w:tc>
          <w:tcPr>
            <w:tcW w:w="11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spacing w:line="80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9</w:t>
            </w:r>
          </w:p>
        </w:tc>
      </w:tr>
      <w:tr w:rsidR="005174F9" w:rsidRPr="005174F9" w:rsidTr="005174F9">
        <w:trPr>
          <w:trHeight w:val="240"/>
        </w:trPr>
        <w:tc>
          <w:tcPr>
            <w:tcW w:w="38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6. Підсумки уроку, аргументація оцінок.</w:t>
            </w:r>
          </w:p>
        </w:tc>
        <w:tc>
          <w:tcPr>
            <w:tcW w:w="11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1</w:t>
            </w:r>
          </w:p>
        </w:tc>
      </w:tr>
      <w:tr w:rsidR="005174F9" w:rsidRPr="005174F9" w:rsidTr="005174F9">
        <w:trPr>
          <w:trHeight w:val="264"/>
        </w:trPr>
        <w:tc>
          <w:tcPr>
            <w:tcW w:w="38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7. Домашнє завдання.</w:t>
            </w:r>
          </w:p>
        </w:tc>
        <w:tc>
          <w:tcPr>
            <w:tcW w:w="1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1</w:t>
            </w:r>
          </w:p>
        </w:tc>
      </w:tr>
    </w:tbl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 </w:t>
      </w:r>
    </w:p>
    <w:p w:rsidR="005174F9" w:rsidRPr="005174F9" w:rsidRDefault="005174F9" w:rsidP="005174F9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2. Перевірка домашнього завдання, відтворення і корекція опорних знань, навичок і вмінь, необхідних учням для самостійного виконання практичного завдання.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Підготовча бесіда: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1. Назвіть основні ознаки рослин класу Однодольні.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2. За якими ознаками можна відрізнити від інших рослин рослини родини Злакові? Назвіть представників родини.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3. За якими ознаками можна відрізнити від інших рослин рослини родини Лілієві? Назвіть представників родини.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4. За якими ознаками можна відрізнити від інших рослин рослини родини Цибулеві? Назвіть представників родини.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5. Як користуватися визначниками?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6. Як користуватися визначальною карткою?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 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lastRenderedPageBreak/>
        <w:t>3. Повідомлення теми, мети та завдань уроку.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Отже, сьогодні на уроці ми навчимося визначати рослин класу Однодольні.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4. Усвідомлення змісту і послідовності застосування розвиваючих задач і вправ та практичних дій, самостійне виконання учнями завдання під контролем і за допомогою вчителя.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Пояснення. Рослини з класу Однодольні характеризуються сукупністю ознак. Основними з них є особливості будови квітки (квітки однодольних зазвичай 3-членні), типи суцвіть, жилкування листків тощо.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Учні записують тему, мету роботи, обладнання, хід роботи. Вчитель детально пояснює хід роботи.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 </w:t>
      </w:r>
    </w:p>
    <w:p w:rsidR="005174F9" w:rsidRPr="005174F9" w:rsidRDefault="005174F9" w:rsidP="005174F9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Хід роботи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Завдання 1. Визначити запропоновані рослини.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1. Визначте рослини, користуючись визначником або карткою. З правилами визначення ви ознайомилися в попередніх роботах.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2. Запишіть назви визначених рослин і характерні їхні ознаки.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Завдання 2. Скласти порівняльну таблицю ознак рослин із класів Однодольні та Дводольні.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shd w:val="clear" w:color="auto" w:fill="FFFFFF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4"/>
        <w:gridCol w:w="1658"/>
        <w:gridCol w:w="1171"/>
        <w:gridCol w:w="1952"/>
        <w:gridCol w:w="1366"/>
        <w:gridCol w:w="1074"/>
        <w:gridCol w:w="1074"/>
      </w:tblGrid>
      <w:tr w:rsidR="005174F9" w:rsidRPr="005174F9" w:rsidTr="005174F9">
        <w:trPr>
          <w:trHeight w:val="430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Назви рослин і таксонів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Тип кореневої системи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Тип листка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Жилкування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Тип суцвіття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Тип квітки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  <w:color w:val="000000"/>
              </w:rPr>
              <w:t>Тип плода</w:t>
            </w:r>
          </w:p>
        </w:tc>
      </w:tr>
      <w:tr w:rsidR="005174F9" w:rsidRPr="005174F9" w:rsidTr="005174F9">
        <w:trPr>
          <w:trHeight w:val="350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</w:rPr>
              <w:t> 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74F9" w:rsidRPr="005174F9" w:rsidRDefault="005174F9" w:rsidP="005174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5174F9">
              <w:rPr>
                <w:rFonts w:ascii="Verdana" w:hAnsi="Verdana" w:cs="Courier New"/>
              </w:rPr>
              <w:t> </w:t>
            </w:r>
          </w:p>
        </w:tc>
      </w:tr>
    </w:tbl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 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Зробити висновок роботи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 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5. Звіт учнів про способи і результати виконаної роботи.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6. Підсумки уроку, аргументація оцінок.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7. Домашнє завдання.</w:t>
      </w:r>
    </w:p>
    <w:p w:rsidR="005174F9" w:rsidRPr="005174F9" w:rsidRDefault="005174F9" w:rsidP="005174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174F9">
        <w:rPr>
          <w:rFonts w:ascii="Verdana" w:hAnsi="Verdana" w:cs="Courier New"/>
          <w:color w:val="000000"/>
          <w:shd w:val="clear" w:color="auto" w:fill="FFFFFF"/>
        </w:rPr>
        <w:t>А). Вивчити відповідний параграф у підручнику. Б) Підготувати повідомлення про найважливішу сільськогосподарську, лікарську та найпоширенішу кімнатну рослини.</w:t>
      </w:r>
    </w:p>
    <w:p w:rsidR="005174F9" w:rsidRPr="005174F9" w:rsidRDefault="005174F9" w:rsidP="005174F9">
      <w:pPr>
        <w:rPr>
          <w:rFonts w:ascii="Times" w:eastAsia="Times New Roman" w:hAnsi="Times" w:cs="Times New Roman"/>
          <w:sz w:val="20"/>
          <w:szCs w:val="20"/>
        </w:rPr>
      </w:pPr>
      <w:r w:rsidRPr="005174F9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4F9"/>
    <w:rsid w:val="005174F9"/>
    <w:rsid w:val="00666A85"/>
    <w:rsid w:val="006C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0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2811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2014-04-14T12:59:00Z</dcterms:created>
  <dcterms:modified xsi:type="dcterms:W3CDTF">2014-04-14T12:59:00Z</dcterms:modified>
</cp:coreProperties>
</file>