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1F5" w:rsidRPr="008721F5" w:rsidRDefault="008721F5" w:rsidP="008721F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b/>
          <w:bCs/>
          <w:color w:val="000000"/>
          <w:shd w:val="clear" w:color="auto" w:fill="FFFFFF"/>
        </w:rPr>
        <w:t>УРОК 68</w:t>
      </w:r>
    </w:p>
    <w:p w:rsidR="008721F5" w:rsidRPr="008721F5" w:rsidRDefault="008721F5" w:rsidP="008721F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b/>
          <w:bCs/>
          <w:color w:val="000000"/>
          <w:shd w:val="clear" w:color="auto" w:fill="FFFFFF"/>
        </w:rPr>
        <w:t>ЕКСКУРСІЯ</w:t>
      </w:r>
    </w:p>
    <w:p w:rsidR="008721F5" w:rsidRPr="008721F5" w:rsidRDefault="008721F5" w:rsidP="008721F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b/>
          <w:bCs/>
          <w:color w:val="000000"/>
          <w:shd w:val="clear" w:color="auto" w:fill="FFFFFF"/>
        </w:rPr>
        <w:t>Тема. Розпізнавання рослин за особливостями будови вегетативних органів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shd w:val="clear" w:color="auto" w:fill="FFFFFF"/>
        </w:rPr>
        <w:t> 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Мета. Закріпити знання учнів про різноманітність листків, стебел і кореневих систем та особливості будови вегетативних органів у різних рослин.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Обладнання: блокноти, олівці, бінокль, фотоапарат тощо.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І. Підготовка до екскурсії.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1. Підготовка вчителя до екскурсії.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Заздалегідь визначити: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Місце проведення екскурсії: поле, ліс, сад, луки, міський парк, берег річки або озера тощо.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Маршрут та об’єкти спостережень. Слід звернути увагу на видовий склад рослин. Учителю слід уточнити назви рослин, з якими він планує роботу, їх належність до класу і родини (систематичне положення), а також особливості будови їх вегетативних органів.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2. Ознайомлення учнів із завданнями екскурсії.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II. План проведення екскурсії.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1. Ознайомлення учнів з темою, метою та завданнями екскурсії, прогнозування того, що вони зможуть вивчити та спостерігати.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2. Поділ класу на групи і отримання відповідного завдання.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3. Бесіда або розповідь (при прибутті до об’єкта спостереження) про найважливіші ознаки об’єкта, на які слід звернути особливу увагу.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4. Самостійна робота в групах.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III. Проведення екскурсії.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А) Бесіда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За якими ознаками рослини поділяють на нижчі і вищі? Які відділи вищих рослин ростуть у вашій місцевості? Наведіть приклади. Встановіть їх систематичне положення. За якими особливостями будови вегетативних органів їх можна відрізнити від інших?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За якими ознаками органи рослин поділяють на вегетативні та репродуктивні? Які ви знаєте види коренів і типи кореневих систем? Які вам відомі видозміни кореня?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Які ви знаєте види листків? Наведіть приклади рослин з певними видами листків. Що таке листкорозміщення? Яке воно буває?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Які ви знаєте види стебел? Для яких рослин вони характерні?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Як ви вважаєте, чи є будова вегетативних органів визначальною для встановлення систематичного положення і назви рослини?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Б) Самостійна робота в групах: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 xml:space="preserve">Завдання для групи 1. Знайти рослини відділу Мохоподібні та Покритонасінні (відділи можна змінювати відповідно до видового складу рослин певної місцевості). Уточнити у вчителя, чи не є вони рідкісними і за умови негативної відповіді зібрати по кілька рослин кожного відділу. Опишіть вегетативні органи зібраних рослин і спробуйте за допомогою шкільного визначника встановити систематичне положення і назви </w:t>
      </w:r>
      <w:r w:rsidRPr="008721F5">
        <w:rPr>
          <w:rFonts w:ascii="Verdana" w:hAnsi="Verdana" w:cs="Courier New"/>
          <w:color w:val="000000"/>
          <w:shd w:val="clear" w:color="auto" w:fill="FFFFFF"/>
        </w:rPr>
        <w:lastRenderedPageBreak/>
        <w:t>рослин. Остаточну назву рослини визначте з учителем. Засушіть зібрані рослини і виготовте гербарій для подальшого використання його на уроках.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Завдання для групи 2. Знайти рослини відділів Хвощеподібні чи Папоротеподібні та Покритонасінні. Уточнити у вчителя, чи не є вони рідкісними і за умови негативної відповіді зібрати по кілька рослин кожного відділу. Опишіть вегетативні органи зібраних рослин і спробуйте за допомогою шкільного визначника встановити систематичне положення і назви рослин. Остаточну назву рослини визначте з учителем. Засушіть зібрані рослини і виготовте гербарій для подальшого використання його на уроках.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В) Доповіді учнів за результатами виконаних завдань.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Г) Узагальнююча бесіда.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Рослини яких відділів, класів і рослин ви зібрали на екскурсії?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Які вегетативні органи характерні цим рослинам?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Чи вистачило вам здобутих на уроках навичок для самостійного визначення даних рослин? Чи можна їх взагалі визначити без знань про генеративні органи?</w:t>
      </w:r>
    </w:p>
    <w:p w:rsidR="008721F5" w:rsidRPr="008721F5" w:rsidRDefault="008721F5" w:rsidP="008721F5">
      <w:pPr>
        <w:ind w:firstLine="724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• Зробіть висновок, будова яких органів є визначальною для встановлення систематичного положення рослини (висновок зробити окремо за покритонасінними рослинами і за мохоподібними, хвощеподібними та папоротеподібними окремо).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IV. Підсумки екскурсії.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Самооцінювання учнями своїх знань та практичних умінь.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Відзначення вчителем найбільш активних і уважних учнів. Вчитель звертає їхню увагу на те, що здобуті на екскурсії знання та підготовані вдома гербарні зразки рослин учні використають на наступних уроках.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V. Домашнє завдання.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1. Оформити в зошиті виконане завдання і після цього в класі на уроці доповісти про результати свого спостереження, демонструючи звіт про екскурсію (виконане і відповідним чином оформлене завдання).</w:t>
      </w:r>
    </w:p>
    <w:p w:rsidR="008721F5" w:rsidRPr="008721F5" w:rsidRDefault="008721F5" w:rsidP="008721F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21F5">
        <w:rPr>
          <w:rFonts w:ascii="Verdana" w:hAnsi="Verdana" w:cs="Courier New"/>
          <w:color w:val="000000"/>
          <w:shd w:val="clear" w:color="auto" w:fill="FFFFFF"/>
        </w:rPr>
        <w:t>2. На основі звітів учні разом з учителем можуть оформити змінний стенд у кабінеті “Цікаві рослини, які ростуть у нашій місцевості”.</w:t>
      </w:r>
    </w:p>
    <w:p w:rsidR="008721F5" w:rsidRPr="008721F5" w:rsidRDefault="008721F5" w:rsidP="008721F5">
      <w:pPr>
        <w:rPr>
          <w:rFonts w:ascii="Times" w:eastAsia="Times New Roman" w:hAnsi="Times" w:cs="Times New Roman"/>
          <w:sz w:val="20"/>
          <w:szCs w:val="20"/>
        </w:rPr>
      </w:pPr>
      <w:r w:rsidRPr="008721F5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1F5"/>
    <w:rsid w:val="00666A85"/>
    <w:rsid w:val="006C497E"/>
    <w:rsid w:val="0087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3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3566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2014-04-14T14:10:00Z</dcterms:created>
  <dcterms:modified xsi:type="dcterms:W3CDTF">2014-04-14T14:10:00Z</dcterms:modified>
</cp:coreProperties>
</file>