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16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Тема. Внутрішньополітичне становище в Україні в 1953–1964 рр.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Очікувані результати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Після цього уроку учні зможуть: на основі різних джерел інформації: описувати прояви процесів лібералізації в різних сферах життя українського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суспільства; зіставляти різні точки зору щодо процесів лібералізації в Україні та давати їм власну оцінку.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Тип уроку</w:t>
      </w:r>
      <w:r>
        <w:rPr>
          <w:rFonts w:ascii="Arial" w:hAnsi="Arial" w:cs="Arial"/>
          <w:color w:val="000000"/>
        </w:rPr>
        <w:t>: урок засвоєння нових знань.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Хід уроку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І. Організаційний момент уроку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 . Актуалізація опорних знань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Бесіда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Що таке «цілина»?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Як можна охарактеризувати розвиток господарства України в першій половині 50-х років?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Які характерні ознаки визначали життя суспільства в цей період?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ІІІ . Мотивація навчальної діяльності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Приморозок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Була весна. Була відлига.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І — Божа благодать була.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Сніги розтанули. Спливла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небуття недвига — крига.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Тоді сп’янілий від тепла.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Наївний, як розкрита книга,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 бруньок принишклий квіт оклигав,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І вишня буйно зацвіла.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Та в чорну ніч зненацька вітер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Ошпарив примороззю віти,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Бубняву зав’язь, дівич-квіт.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Померклий, вибитий морозом,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Мов білі сльози, на чорнозем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Спадає квіт затерплих віт.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І. Світличний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color w:val="000000"/>
        </w:rPr>
        <w:t>Запитання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Як ви розумієте цей вірш?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ІV. Сприйняття та усвідомлення навчального матеріалу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XX з’їзд КПРС і початок лібералізації. Реабілітація політичних в’язнів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ч и т е л ь.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Частковий відхід від сталінізму 1953–1955 рр. не змінив тоталітарної суті суспільного ладу в СРСР. Разом з тим у керівництва партії визрівало переконання, що без певної демократизації оновлення країни неможливе.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Переломною подією став XX з’їзд КПРС, що відбувся 1956 р.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Він увійшов в історію завдяки доповіді М. Хрущова «Про культ особи та його наслідки».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Вперше: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з’їзд засудив репресивну практику тоталітарного режиму та як «культ особи Й. Сталіна»;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були наведені численні факти злочинів і прямих зловживань Сталіна та його оточення.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Разом з тим: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стверджувалось, що культ особи не змінив «глибоко демократичного, насправді народного характеру радянського ладу»;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повний текст доповіді М. Хрущова на з’їзді буде надруковано лише 1989 р., а громадянам була запропонована «полегшена» версія доповіді і Постанова ЦК КПРС «Про подолання культу особи та його наслідків».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Рішення XX з’їзду в Україні були сприйняті більшістю населення з ентузіазмом і надією.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color w:val="000000"/>
        </w:rPr>
        <w:lastRenderedPageBreak/>
        <w:t>Зі спогадів І. Світличного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«У багатьох із нас одразу після XX з’їзду було багато наївного, рожевого оптимізму, телячого ентузіазму, багато було ілюзій, побудованих на піску, і багатьом здавалося, що всі проблеми народного життя вирішуються одним махом і нам нічого не лишається, як з високо піднятими прапорами урочисто марширувати до комунізму».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ч и т е л ь.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Процес реабілітації розпочався ще 1953 р., але він був незначним. Після ж XX з’їзду змінився порядок цієї акції. Були створені спеціальні комісії, що мали право розглядати справи безпосередньо в таборах.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1956–1959 рр. — повністю реабілітовано 250 тис. осіб (переважно посмертно); на березень 1957 р. — звільнено 65,6 тис. осіб.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1963–1966 рр. — реабілітовано понад 60 тис. осіб. Але жертвам масових депортацій не дозволялося повертатися; інтелігенція, притягнута до карної відповідальності за інакомислення за ст. 54 (політичні в’язні), реабілітації не підлягала.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Уже початковий період десталінізації призвів до серйозних зрушень в Україні. Характерними ознаками цього періоду стали припинення кампанії проти націоналізму, певне уповільнення процессу русифікації, зростаюча роль українського чинника в різних сферах суспільного життя.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Саме за помилки у проведенні національної політики у роботі з кадрами з посади першого секретаря ЦК КПУ в червні 1953 р. було звільнено Л. Мельникова. Натомість на цю посаду було обрано українця О. Кириченка, після чого пішла широка хвиля висування на керівні посади представників місцевої влади. Тому на 1 червня 1954 р. у ЦК КПУ українців було 72 %, у Верховній Раді УРСР — 75 %, а серед відповідальних за великі підприємства — 51 %.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1958 р. українці становили 60 % членів КПУ.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СРСР і, зокрема, в Україні розпочався процес перебудови державного апарату, удосконалення його структури. У міністерствах, відомствах та органах управління на місцях 1955–1956 pp. Було ліквідовано 4 867 структурних підрозділів, організацій та установ, скорочено понад 92,5 тис. посад адміністративно-управлінського апарату, що дещо послабило тиск командно-адміністративної системи на різні сфери суспільного життя.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color w:val="000000"/>
        </w:rPr>
        <w:t>Запитання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 яких змін в кадровій політиці призвів початок процесу десталінізації в Україні?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Ставлення в суспільстві до діяльності М. Хрущова. Загострення боротьби серед вищого партійного керівництва України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ч и т е л ь. До числа невдоволених політикою М. Хрущова невдовзі приєднались: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партійно-державна еліта, що була невдоволена зменшенням кількості партапарату й роздратована розмовами про демократизацію, нескінченні реорганізації;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інтелігенція, яка чекала демонтажу тоталітарної системи;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робітники і селяни, яких дратували: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грошова реформа 1961 р., що погіршила життя;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нездійсненні розмови про підвищення життєвого рівня народу;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неврожай 1963 року і продовольчі труднощі.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color w:val="000000"/>
        </w:rPr>
        <w:t>Анекдот того часу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Зустрілися двоє робітників: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Ти знаєш, Хрущов захворів…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Що в нього?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Та, кажуть, грижа.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Від чого ж вона в нього взялася?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 То він так підіймав добробут народу.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Робітничі виступи: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1962 р. — розстріл демонстрації робітників у Новочеркаську.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1963 р. — робітничі страйки в Кривому Розі, Дніпропетровську та інших містах.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1957 р. у «верхах» керівництва СРСР виникла змова, учасники якої планували усунути від влади М. Хрущова. Однак спроба ця провалилася, бо більшість членів ЦК КПРС, а також керівництво армії та КДБ виступили проти.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1959 рік знаменував собою початок фактичного відходу партійної верхівки від подальшої демократизації суспільства.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парткерівництві наростала ностальгія за минулим. Партійно- державний апарат СРСР не міг ефективно функціонувати без своєї піраміди, увінчаної фігурою вождя. На цю роль висувався сам ініціатор розвінчування Й. Сталіна — М. Хрущов.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1955–1964 рр. відбуваються і зміни в керівництві Компартії України, яка слухняно впроваджувала курс КПРС в життя.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1953–1957 рр. — першим секретарем ЦК КПУ був О. І. Кириченко, з 1957–1963 — М. В. Підгорний, з 1963 р. — П. Ю. Шелест.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1961 р. відбувається XXII з’їзд КПРС, який у новій Програмі партії проголосив курс на розгорнуте будівництво в СРСР комуністичного суспільства. XXII з’їзд КПРС прийняв новий Статут партії, за яким передбачалося оновлення не менш ніж на чверть складу ЦК і його президії, а також обмежувався час перебування на керівних посадах партії (не більше 3 термінів підряд). Це обмеження викликало незадоволення партверхівки.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1957–1959 рр. відбувається скорочення управлінського аппарату в Україні (на 130 тис. чол.), укрупнення і об’єднання господарських організацій (ліквідовано близько 13 тис).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Період 1953–1963 рр. ідеологи з оточення Хрущова назвали «великим десятиліттям». Діяльність «великого реформатора» відтоді, коли він став першим секретарем ЦК КПРС, у 1962–1963 рр. почали підносити до небес. Однак на суспільство масована пропагандистська кампанія не справила враження, хоча мало хто сумнівався в історичних заслугах Хрущова в багатьох сферах життя.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Утім, ця кампанія вплинула на апарат, який завжди був політично безправний, але володів безмежною владою вождів над суспільством.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Тим більше, що «наш Микита Сергійович» забув, від кого він залежав, і почав робити апарат об’єктом своєї бурхливої реформаторської діяльності.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грудні 1962 р. М. Хрущов провів реформу, метою якої було утворення в областях двох самостійних, зовсім не пов’язаних одна з одною партійних організацій. Одна з них керувала промисловістю, а друга — сільським господарством. Це спричинило незадоволення у партійному керівництві. У 1963 р. реорганізація партійного апарату була здійснена у 19 областях України.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Змова щодо усунення М. Хрущова з посади першого секретаря ЦК КПРС готувалася понад рік.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 жовтні 1964 р. з ініціативи близького оточення М. Хрущова відбулося його усунення. Деякі історики називають цю подію «тихим переворотом».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Відразу після пленуму в Москві, 15 жовтня 1964 року, в Києві відбулися збори партійного активу міста і області, на яких вище партійне керівництво республіки на чолі з П. Шелестом визнало критику проявів волюнтаризму і суб’єктивізму з боку М. Хрущова та підтримало рішення пленуму ЦК КПРС.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V. Узагальнення та систематизація знань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Бесіда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Назвіть передумови процесу десталінізації в СРСР.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У чому полягав зміст процесу десталінізації в Україні?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Визначте хронологічну послідовність подій: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входження Кримської області до складу УРСР;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початок освоєння цілини;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смерть Й. Сталіна;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XX з’їзд КПРС та початок процесу десталінізації в Україні.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Чому усунення М. Хрущова від влади називають «тихим переворотом»?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Чому в суспільстві повідомлення про зміщення з посади М. Хрущова не викликало обурення?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VІ. Домашнє завдання</w:t>
      </w:r>
    </w:p>
    <w:p w:rsidR="00A94227" w:rsidRDefault="00A94227" w:rsidP="00A9422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Опрацювати відповідний матеріал підручника.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227"/>
    <w:rsid w:val="00273BFF"/>
    <w:rsid w:val="00666A85"/>
    <w:rsid w:val="00A9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422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94227"/>
    <w:rPr>
      <w:b/>
      <w:bCs/>
    </w:rPr>
  </w:style>
  <w:style w:type="character" w:styleId="a5">
    <w:name w:val="Emphasis"/>
    <w:basedOn w:val="a0"/>
    <w:uiPriority w:val="20"/>
    <w:qFormat/>
    <w:rsid w:val="00A94227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422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94227"/>
    <w:rPr>
      <w:b/>
      <w:bCs/>
    </w:rPr>
  </w:style>
  <w:style w:type="character" w:styleId="a5">
    <w:name w:val="Emphasis"/>
    <w:basedOn w:val="a0"/>
    <w:uiPriority w:val="20"/>
    <w:qFormat/>
    <w:rsid w:val="00A942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7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1319</Words>
  <Characters>7521</Characters>
  <Application>Microsoft Macintosh Word</Application>
  <DocSecurity>0</DocSecurity>
  <Lines>62</Lines>
  <Paragraphs>17</Paragraphs>
  <ScaleCrop>false</ScaleCrop>
  <Company>CRVGP-F9DFF-YCR4X-D9GMM-9GQYB</Company>
  <LinksUpToDate>false</LinksUpToDate>
  <CharactersWithSpaces>8823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2014-02-06T15:35:00Z</dcterms:created>
  <dcterms:modified xsi:type="dcterms:W3CDTF">2014-02-06T15:35:00Z</dcterms:modified>
</cp:coreProperties>
</file>