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8A" w:rsidRDefault="00F20E8A" w:rsidP="00F20E8A">
      <w:pPr>
        <w:pStyle w:val="a3"/>
        <w:jc w:val="center"/>
        <w:rPr>
          <w:b/>
          <w:lang w:val="ru-RU"/>
        </w:rPr>
      </w:pPr>
      <w:r>
        <w:rPr>
          <w:b/>
        </w:rPr>
        <w:t>Уроки № 47</w:t>
      </w:r>
      <w:r>
        <w:rPr>
          <w:b/>
          <w:lang w:val="ru-RU"/>
        </w:rPr>
        <w:t>, 48</w:t>
      </w:r>
    </w:p>
    <w:p w:rsidR="00F20E8A" w:rsidRPr="006C495B" w:rsidRDefault="00F20E8A" w:rsidP="00F20E8A">
      <w:pPr>
        <w:pStyle w:val="a3"/>
        <w:ind w:firstLine="0"/>
        <w:rPr>
          <w:b/>
          <w:bCs/>
        </w:rPr>
      </w:pPr>
      <w:r>
        <w:rPr>
          <w:b/>
        </w:rPr>
        <w:t>Тема</w:t>
      </w:r>
      <w:r w:rsidRPr="006C495B">
        <w:rPr>
          <w:b/>
        </w:rPr>
        <w:t xml:space="preserve">: </w:t>
      </w:r>
      <w:r w:rsidRPr="006C495B">
        <w:rPr>
          <w:b/>
          <w:bCs/>
        </w:rPr>
        <w:t xml:space="preserve"> Вставні слова (словосполучення). Розділові знаки при вставних словах.</w:t>
      </w:r>
    </w:p>
    <w:p w:rsidR="00F20E8A" w:rsidRDefault="00F20E8A" w:rsidP="00F20E8A">
      <w:pPr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Мета:</w:t>
      </w:r>
      <w:r>
        <w:rPr>
          <w:sz w:val="28"/>
          <w:lang w:val="uk-UA"/>
        </w:rPr>
        <w:t xml:space="preserve"> поглибити  знання про вставні слова, удосконалювати вміння визначати вставні слова в реченнях, правильно інтонувати такі речення, розставляти в них розділові знаки,  доречно й правильно вживати вставні слова в мовленні; розвивати увагу, логічне мислення, пам</w:t>
      </w:r>
      <w:r>
        <w:rPr>
          <w:sz w:val="28"/>
        </w:rPr>
        <w:t>’</w:t>
      </w:r>
      <w:r>
        <w:rPr>
          <w:sz w:val="28"/>
          <w:lang w:val="uk-UA"/>
        </w:rPr>
        <w:t>ять.</w:t>
      </w:r>
    </w:p>
    <w:p w:rsidR="00F20E8A" w:rsidRDefault="00F20E8A" w:rsidP="00F20E8A">
      <w:pPr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Тип уроку: </w:t>
      </w:r>
      <w:r>
        <w:rPr>
          <w:bCs/>
          <w:sz w:val="28"/>
          <w:lang w:val="uk-UA"/>
        </w:rPr>
        <w:t>урок вивчення нового матеріалу.</w:t>
      </w:r>
    </w:p>
    <w:p w:rsidR="00F20E8A" w:rsidRDefault="00F20E8A" w:rsidP="00F20E8A">
      <w:pPr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Обладнання: </w:t>
      </w:r>
      <w:r>
        <w:rPr>
          <w:bCs/>
          <w:sz w:val="28"/>
          <w:lang w:val="uk-UA"/>
        </w:rPr>
        <w:t xml:space="preserve"> підручник.</w:t>
      </w:r>
    </w:p>
    <w:p w:rsidR="00F20E8A" w:rsidRPr="006C495B" w:rsidRDefault="00F20E8A" w:rsidP="00F20E8A">
      <w:pPr>
        <w:pStyle w:val="1"/>
        <w:rPr>
          <w:b/>
        </w:rPr>
      </w:pPr>
      <w:r w:rsidRPr="006C495B">
        <w:rPr>
          <w:b/>
        </w:rPr>
        <w:t>Хід уроків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Pr="006C495B" w:rsidRDefault="00F20E8A" w:rsidP="00F20E8A">
      <w:pPr>
        <w:jc w:val="both"/>
        <w:rPr>
          <w:b/>
          <w:iCs/>
          <w:sz w:val="28"/>
          <w:lang w:val="uk-UA"/>
        </w:rPr>
      </w:pPr>
      <w:r w:rsidRPr="006C495B">
        <w:rPr>
          <w:b/>
          <w:iCs/>
          <w:sz w:val="28"/>
          <w:lang w:val="uk-UA"/>
        </w:rPr>
        <w:t>І. Актуалізація опорних знань.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jc w:val="both"/>
        <w:rPr>
          <w:sz w:val="28"/>
          <w:lang w:val="uk-UA"/>
        </w:rPr>
      </w:pPr>
      <w:r w:rsidRPr="006C495B">
        <w:rPr>
          <w:b/>
          <w:iCs/>
          <w:sz w:val="28"/>
          <w:lang w:val="uk-UA"/>
        </w:rPr>
        <w:t xml:space="preserve">* </w:t>
      </w:r>
      <w:r w:rsidRPr="006C495B">
        <w:rPr>
          <w:b/>
          <w:sz w:val="28"/>
          <w:lang w:val="uk-UA"/>
        </w:rPr>
        <w:t>Прочитати спроектовані через кодоскоп (заздалегідь записані на дошці) речення.</w:t>
      </w:r>
      <w:r>
        <w:rPr>
          <w:sz w:val="28"/>
          <w:lang w:val="uk-UA"/>
        </w:rPr>
        <w:t xml:space="preserve"> На що вказують виділені слова? </w:t>
      </w:r>
    </w:p>
    <w:p w:rsidR="00F20E8A" w:rsidRDefault="00F20E8A" w:rsidP="00F20E8A">
      <w:pPr>
        <w:ind w:left="360"/>
        <w:jc w:val="both"/>
        <w:rPr>
          <w:i/>
          <w:iCs/>
          <w:sz w:val="28"/>
          <w:lang w:val="uk-UA"/>
        </w:rPr>
      </w:pPr>
    </w:p>
    <w:p w:rsidR="00F20E8A" w:rsidRDefault="00F20E8A" w:rsidP="00F20E8A">
      <w:pPr>
        <w:pStyle w:val="a3"/>
      </w:pPr>
      <w:r>
        <w:rPr>
          <w:i/>
        </w:rPr>
        <w:t>Кажуть</w:t>
      </w:r>
      <w:r>
        <w:t xml:space="preserve">, ви до себе надто строгі. </w:t>
      </w:r>
      <w:r>
        <w:rPr>
          <w:i/>
        </w:rPr>
        <w:t>Може</w:t>
      </w:r>
      <w:r>
        <w:t>, ви до себе надто строгі?</w:t>
      </w:r>
      <w:r>
        <w:rPr>
          <w:i/>
        </w:rPr>
        <w:t xml:space="preserve"> Певно, </w:t>
      </w:r>
      <w:r>
        <w:t>ви до себе надто строгі.</w:t>
      </w:r>
      <w:r>
        <w:rPr>
          <w:i/>
        </w:rPr>
        <w:t xml:space="preserve"> На щастя, </w:t>
      </w:r>
      <w:r>
        <w:rPr>
          <w:iCs/>
        </w:rPr>
        <w:t xml:space="preserve"> ви до себе надто строгі. </w:t>
      </w:r>
      <w:r>
        <w:rPr>
          <w:i/>
        </w:rPr>
        <w:t>Отже,</w:t>
      </w:r>
      <w:r>
        <w:t xml:space="preserve"> ви до себе надто строгі. </w:t>
      </w:r>
      <w:r>
        <w:rPr>
          <w:i/>
          <w:iCs/>
        </w:rPr>
        <w:t xml:space="preserve">Даруйте, </w:t>
      </w:r>
      <w:r>
        <w:t xml:space="preserve">ви до себе надто строгі. </w:t>
      </w:r>
      <w:r>
        <w:rPr>
          <w:i/>
          <w:iCs/>
        </w:rPr>
        <w:t xml:space="preserve">До речі, </w:t>
      </w:r>
      <w:r>
        <w:t xml:space="preserve"> ви до себе надто строгі. </w:t>
      </w:r>
    </w:p>
    <w:p w:rsidR="00F20E8A" w:rsidRDefault="00F20E8A" w:rsidP="00F20E8A">
      <w:pPr>
        <w:ind w:left="360"/>
        <w:jc w:val="both"/>
        <w:rPr>
          <w:i/>
          <w:iCs/>
          <w:sz w:val="28"/>
          <w:lang w:val="uk-UA"/>
        </w:rPr>
      </w:pPr>
    </w:p>
    <w:p w:rsidR="00F20E8A" w:rsidRPr="006C495B" w:rsidRDefault="00F20E8A" w:rsidP="00F20E8A">
      <w:pPr>
        <w:jc w:val="both"/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І</w:t>
      </w:r>
      <w:r w:rsidRPr="006C495B">
        <w:rPr>
          <w:b/>
          <w:iCs/>
          <w:sz w:val="28"/>
          <w:lang w:val="uk-UA"/>
        </w:rPr>
        <w:t>І. Повідомлення теми і мети уроку. Мотивація навчання.</w:t>
      </w:r>
    </w:p>
    <w:p w:rsidR="00F20E8A" w:rsidRPr="006C495B" w:rsidRDefault="00F20E8A" w:rsidP="00F20E8A">
      <w:pPr>
        <w:ind w:left="360"/>
        <w:jc w:val="both"/>
        <w:rPr>
          <w:b/>
          <w:iCs/>
          <w:sz w:val="28"/>
          <w:lang w:val="uk-UA"/>
        </w:rPr>
      </w:pPr>
    </w:p>
    <w:p w:rsidR="00F20E8A" w:rsidRPr="006C495B" w:rsidRDefault="00F20E8A" w:rsidP="00F20E8A">
      <w:pPr>
        <w:jc w:val="both"/>
        <w:rPr>
          <w:b/>
          <w:iCs/>
          <w:sz w:val="28"/>
          <w:lang w:val="uk-UA"/>
        </w:rPr>
      </w:pPr>
      <w:r w:rsidRPr="006C495B">
        <w:rPr>
          <w:b/>
          <w:iCs/>
          <w:sz w:val="28"/>
          <w:lang w:val="uk-UA"/>
        </w:rPr>
        <w:t>І</w:t>
      </w:r>
      <w:r>
        <w:rPr>
          <w:b/>
          <w:iCs/>
          <w:sz w:val="28"/>
          <w:lang w:val="uk-UA"/>
        </w:rPr>
        <w:t>ІІ</w:t>
      </w:r>
      <w:r w:rsidRPr="006C495B">
        <w:rPr>
          <w:b/>
          <w:iCs/>
          <w:sz w:val="28"/>
          <w:lang w:val="uk-UA"/>
        </w:rPr>
        <w:t>. Вивчення нового матеріалу.</w:t>
      </w:r>
    </w:p>
    <w:p w:rsidR="00F20E8A" w:rsidRDefault="00F20E8A" w:rsidP="00F20E8A">
      <w:pPr>
        <w:ind w:left="360"/>
        <w:jc w:val="both"/>
        <w:rPr>
          <w:i/>
          <w:iCs/>
          <w:sz w:val="28"/>
          <w:lang w:val="uk-UA"/>
        </w:rPr>
      </w:pPr>
    </w:p>
    <w:p w:rsidR="00F20E8A" w:rsidRDefault="00F20E8A" w:rsidP="00F20E8A">
      <w:pPr>
        <w:jc w:val="both"/>
        <w:rPr>
          <w:sz w:val="28"/>
          <w:lang w:val="uk-UA"/>
        </w:rPr>
      </w:pPr>
      <w:r w:rsidRPr="006C495B">
        <w:rPr>
          <w:b/>
          <w:sz w:val="28"/>
          <w:lang w:val="uk-UA"/>
        </w:rPr>
        <w:t xml:space="preserve">* </w:t>
      </w:r>
      <w:r w:rsidRPr="006C495B">
        <w:rPr>
          <w:b/>
          <w:i/>
          <w:iCs/>
          <w:sz w:val="28"/>
          <w:lang w:val="uk-UA"/>
        </w:rPr>
        <w:t>Робота з підручником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Опрацювання теоретичного матеріалу (с. 80).</w:t>
      </w:r>
    </w:p>
    <w:p w:rsidR="00F20E8A" w:rsidRDefault="00F20E8A" w:rsidP="00F20E8A">
      <w:pPr>
        <w:jc w:val="both"/>
        <w:rPr>
          <w:sz w:val="28"/>
          <w:lang w:val="uk-UA"/>
        </w:rPr>
      </w:pP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 xml:space="preserve">Виконання вправи  191 (Опрацювання таблиці “Групи вставних слів і сполучень слів за значенням”).. 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Pr="006C495B" w:rsidRDefault="00F20E8A" w:rsidP="00F20E8A">
      <w:pPr>
        <w:jc w:val="both"/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І</w:t>
      </w:r>
      <w:r w:rsidRPr="006C495B">
        <w:rPr>
          <w:b/>
          <w:iCs/>
          <w:sz w:val="28"/>
          <w:lang w:val="en-US"/>
        </w:rPr>
        <w:t>V</w:t>
      </w:r>
      <w:r w:rsidRPr="006C495B">
        <w:rPr>
          <w:b/>
          <w:iCs/>
          <w:sz w:val="28"/>
          <w:lang w:val="uk-UA"/>
        </w:rPr>
        <w:t>. Виконання вправ на закріплення вивченого.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jc w:val="both"/>
        <w:rPr>
          <w:sz w:val="28"/>
          <w:lang w:val="uk-UA"/>
        </w:rPr>
      </w:pPr>
      <w:r w:rsidRPr="006C495B">
        <w:rPr>
          <w:b/>
          <w:sz w:val="28"/>
          <w:lang w:val="uk-UA"/>
        </w:rPr>
        <w:t xml:space="preserve">* </w:t>
      </w:r>
      <w:r w:rsidRPr="006C495B">
        <w:rPr>
          <w:b/>
          <w:i/>
          <w:iCs/>
          <w:sz w:val="28"/>
          <w:lang w:val="uk-UA"/>
        </w:rPr>
        <w:t>Вибірковий диктант.</w:t>
      </w:r>
      <w:r>
        <w:rPr>
          <w:i/>
          <w:iCs/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Виписати вставні слова. з</w:t>
      </w:r>
      <w:r>
        <w:rPr>
          <w:sz w:val="28"/>
        </w:rPr>
        <w:t>’</w:t>
      </w:r>
      <w:r>
        <w:rPr>
          <w:sz w:val="28"/>
          <w:lang w:val="uk-UA"/>
        </w:rPr>
        <w:t>ясувати, що кожне з них означає, за потреби  скориставшись таблицею.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ind w:firstLine="540"/>
        <w:jc w:val="both"/>
      </w:pPr>
      <w:r>
        <w:rPr>
          <w:sz w:val="28"/>
        </w:rPr>
        <w:t xml:space="preserve">Сон, кажуть, божа благодать, ні, часом кара Божа! (Леся Українка.) </w:t>
      </w:r>
      <w:r>
        <w:rPr>
          <w:sz w:val="28"/>
          <w:lang w:val="uk-UA"/>
        </w:rPr>
        <w:t xml:space="preserve">Здавалось, світ увесь заснув! (П.Тичина.) </w:t>
      </w:r>
      <w:r>
        <w:rPr>
          <w:sz w:val="28"/>
        </w:rPr>
        <w:t xml:space="preserve">Може, знов мені присниться білий вишитий рукав? (М.Рильський.) Звичайно, вовкулаки – це химери, відьми – брехня. (М.Рильський.)  Хтось траву толочить. Може, мавка лісова, може, потороча. (П.Перебийніс.) </w:t>
      </w:r>
      <w:r>
        <w:rPr>
          <w:sz w:val="28"/>
          <w:lang w:val="uk-UA"/>
        </w:rPr>
        <w:t xml:space="preserve">Ми, правду кажучи, мавки. (Олександр Олесь.)  </w:t>
      </w:r>
      <w:r>
        <w:rPr>
          <w:sz w:val="28"/>
        </w:rPr>
        <w:t xml:space="preserve">Видно, вірять люди в чудеса. (Л.Дмитерко.)  </w:t>
      </w:r>
      <w:r>
        <w:rPr>
          <w:sz w:val="28"/>
          <w:lang w:val="uk-UA"/>
        </w:rPr>
        <w:t>Виявляється, створена казка ця зовсім недавно. (В.Моруга.) Тоді у лісі на Купала, здалося, папороті квіт я в темну нічку відшукала. (Л.Забашта.) Вогонь – наче в пеклі, нівроку. Колишеться  огненний вир. (Л.Первомайський.)</w:t>
      </w:r>
      <w:r>
        <w:rPr>
          <w:sz w:val="28"/>
        </w:rPr>
        <w:t xml:space="preserve"> </w:t>
      </w:r>
      <w:r>
        <w:rPr>
          <w:iCs/>
          <w:sz w:val="28"/>
          <w:lang w:val="uk-UA"/>
        </w:rPr>
        <w:t xml:space="preserve">Все рідне і знайоме вам, їй-богу, либонь, і похвалятися не варт. (М.Сингаївський.) </w:t>
      </w:r>
      <w:r>
        <w:rPr>
          <w:sz w:val="28"/>
        </w:rPr>
        <w:t xml:space="preserve">Бабуся чемна, наче вийшла з казки: “Купуйте квіти! Ну купіть, будь ласка!” (Л.Дмитерко.) Та є, </w:t>
      </w:r>
      <w:r>
        <w:rPr>
          <w:sz w:val="28"/>
        </w:rPr>
        <w:lastRenderedPageBreak/>
        <w:t xml:space="preserve">на жаль, ще осінь і зима. І є душа спустошена й німа. (Л.Дмитерко.) </w:t>
      </w:r>
      <w:r>
        <w:rPr>
          <w:sz w:val="28"/>
          <w:lang w:val="uk-UA"/>
        </w:rPr>
        <w:t>Сфер небесних музика повинна густи пречудовно, тільки, на лихо, її слухати може не всяк. (В.Самійленко.)</w:t>
      </w:r>
    </w:p>
    <w:p w:rsidR="00F20E8A" w:rsidRDefault="00F20E8A" w:rsidP="00F20E8A">
      <w:pPr>
        <w:pStyle w:val="a3"/>
      </w:pPr>
    </w:p>
    <w:p w:rsidR="00F20E8A" w:rsidRDefault="00F20E8A" w:rsidP="00F20E8A">
      <w:pPr>
        <w:pStyle w:val="a3"/>
        <w:ind w:firstLine="0"/>
      </w:pPr>
      <w:r w:rsidRPr="006C495B">
        <w:rPr>
          <w:b/>
        </w:rPr>
        <w:t xml:space="preserve">* </w:t>
      </w:r>
      <w:r w:rsidRPr="006C495B">
        <w:rPr>
          <w:b/>
          <w:i/>
          <w:iCs/>
        </w:rPr>
        <w:t>Попереджувальний диктант.</w:t>
      </w:r>
      <w:r>
        <w:rPr>
          <w:i/>
          <w:iCs/>
        </w:rPr>
        <w:t xml:space="preserve"> </w:t>
      </w:r>
      <w:r>
        <w:t xml:space="preserve"> У вказаному вчителем реченні підкреслити всі члени речення. Чи є вставні слова членами речення?</w:t>
      </w:r>
    </w:p>
    <w:p w:rsidR="00F20E8A" w:rsidRDefault="00F20E8A" w:rsidP="00F20E8A">
      <w:pPr>
        <w:pStyle w:val="a3"/>
      </w:pPr>
    </w:p>
    <w:p w:rsidR="00F20E8A" w:rsidRDefault="00F20E8A" w:rsidP="00F20E8A">
      <w:pPr>
        <w:ind w:firstLine="360"/>
        <w:jc w:val="both"/>
        <w:rPr>
          <w:sz w:val="28"/>
          <w:lang w:val="uk-UA"/>
        </w:rPr>
      </w:pPr>
      <w:r>
        <w:rPr>
          <w:sz w:val="28"/>
        </w:rPr>
        <w:t>І. На жаль, не здійснились гетьманські надії, розвіялись в зраді й брехні. (Б.Дегтярьов.) Кажуть, гори встали. Кажуть, хмари встали. Гей, то воріженьки покотом лежали. (П.Усенко.) Болиголов поріс, а може, й рута на тих місцях... (А.Малишко.) А дещо, мабуть, призабулось, на голос мій не відгукнулось. (М.Сингаївський.)</w:t>
      </w:r>
      <w:r>
        <w:rPr>
          <w:sz w:val="28"/>
          <w:lang w:val="uk-UA"/>
        </w:rPr>
        <w:t xml:space="preserve"> А, власне, що я винна і кому? (Л.Костенко.) </w:t>
      </w:r>
      <w:r>
        <w:rPr>
          <w:sz w:val="28"/>
        </w:rPr>
        <w:t xml:space="preserve"> </w:t>
      </w:r>
      <w:r>
        <w:rPr>
          <w:sz w:val="28"/>
          <w:lang w:val="uk-UA"/>
        </w:rPr>
        <w:t xml:space="preserve">Якщо й жалів чогось, то це, їй-Богу, коли, бувало, марно згаю час. (Д.Луценко.) </w:t>
      </w:r>
      <w:r>
        <w:rPr>
          <w:iCs/>
          <w:sz w:val="28"/>
        </w:rPr>
        <w:t xml:space="preserve">Одначе, скрізь тиняючись, чимало всього побачить довелось. (Л.Глібов.) </w:t>
      </w:r>
    </w:p>
    <w:p w:rsidR="00F20E8A" w:rsidRDefault="00F20E8A" w:rsidP="00F20E8A">
      <w:pPr>
        <w:pStyle w:val="a3"/>
      </w:pPr>
      <w:r>
        <w:t xml:space="preserve">ІІ. Я чув зозулю й солов’я, це, звісно, речі старовинні. (М.Рильський.) Буває, в дорозі десь трапиться чиста криниця.  (Д.Луценко.) Там зірка одна велика, можливо, зоря Господня. (В.Осадчий.) Може, доля й відгукнеться в темнім гаю. (М.Вороний.) Я, отже, був, як всі, солдат. (П.Усенко.) Якщо мене ви й зігнете в дугу, то ця дуга, напевно, буде вольтова. (Л.Костенко.) Кажуть, сум не ділиться нітрохи, тож поділим мужність і любов. (А.Малишко.) 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* </w:t>
      </w:r>
      <w:r w:rsidRPr="006C495B">
        <w:rPr>
          <w:b/>
          <w:i/>
          <w:iCs/>
          <w:sz w:val="28"/>
          <w:lang w:val="uk-UA"/>
        </w:rPr>
        <w:t>Прочитати записані на до</w:t>
      </w:r>
      <w:r>
        <w:rPr>
          <w:b/>
          <w:i/>
          <w:iCs/>
          <w:sz w:val="28"/>
          <w:lang w:val="uk-UA"/>
        </w:rPr>
        <w:t>шці (спроектовані на дошку</w:t>
      </w:r>
      <w:r w:rsidRPr="006C495B">
        <w:rPr>
          <w:b/>
          <w:i/>
          <w:iCs/>
          <w:sz w:val="28"/>
          <w:lang w:val="uk-UA"/>
        </w:rPr>
        <w:t>) речення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У яких реченнях виділені слова є вставними? У яких членами речення? Якими саме?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pStyle w:val="a3"/>
        <w:rPr>
          <w:iCs/>
        </w:rPr>
      </w:pPr>
      <w:r>
        <w:t xml:space="preserve">І. Не все іще було, що </w:t>
      </w:r>
      <w:r>
        <w:rPr>
          <w:i/>
        </w:rPr>
        <w:t>може</w:t>
      </w:r>
      <w:r>
        <w:t xml:space="preserve">  бути. (І.Франко.)</w:t>
      </w:r>
      <w:r>
        <w:rPr>
          <w:i/>
        </w:rPr>
        <w:t xml:space="preserve"> Може,</w:t>
      </w:r>
      <w:r>
        <w:t xml:space="preserve"> пісня хліб благословляє, </w:t>
      </w:r>
      <w:r>
        <w:rPr>
          <w:i/>
        </w:rPr>
        <w:t>може,</w:t>
      </w:r>
      <w:r>
        <w:t xml:space="preserve"> в пісню йде від хліба сила. (М.Нагнибіда.) </w:t>
      </w:r>
      <w:r>
        <w:rPr>
          <w:i/>
          <w:iCs/>
        </w:rPr>
        <w:t>“Може</w:t>
      </w:r>
      <w:r>
        <w:rPr>
          <w:iCs/>
        </w:rPr>
        <w:t>” і “мабуть” – то кепські гаранти. (Нар.творч.)</w:t>
      </w:r>
    </w:p>
    <w:p w:rsidR="00F20E8A" w:rsidRDefault="00F20E8A" w:rsidP="00F20E8A">
      <w:pPr>
        <w:ind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ІІ. І на світанні трепетним вітрилом мені </w:t>
      </w:r>
      <w:r>
        <w:rPr>
          <w:i/>
          <w:sz w:val="28"/>
          <w:lang w:val="uk-UA"/>
        </w:rPr>
        <w:t xml:space="preserve">здається </w:t>
      </w:r>
      <w:r>
        <w:rPr>
          <w:iCs/>
          <w:sz w:val="28"/>
          <w:lang w:val="uk-UA"/>
        </w:rPr>
        <w:t xml:space="preserve">вишня іздаля. (М.Нагнибіда.) Не вистою, </w:t>
      </w:r>
      <w:r>
        <w:rPr>
          <w:i/>
          <w:iCs/>
          <w:sz w:val="28"/>
          <w:lang w:val="uk-UA"/>
        </w:rPr>
        <w:t xml:space="preserve">здається, </w:t>
      </w:r>
      <w:r>
        <w:rPr>
          <w:iCs/>
          <w:sz w:val="28"/>
          <w:lang w:val="uk-UA"/>
        </w:rPr>
        <w:t xml:space="preserve"> вже не вистою. (В.Забаштанський.) Гарячому мисливцю і пень лисом </w:t>
      </w:r>
      <w:r>
        <w:rPr>
          <w:i/>
          <w:iCs/>
          <w:sz w:val="28"/>
          <w:lang w:val="uk-UA"/>
        </w:rPr>
        <w:t>здається.</w:t>
      </w:r>
      <w:r>
        <w:rPr>
          <w:iCs/>
          <w:sz w:val="28"/>
          <w:lang w:val="uk-UA"/>
        </w:rPr>
        <w:t xml:space="preserve"> (Нар.творч.)</w:t>
      </w:r>
    </w:p>
    <w:p w:rsidR="00F20E8A" w:rsidRPr="006C495B" w:rsidRDefault="00F20E8A" w:rsidP="00F20E8A">
      <w:pPr>
        <w:jc w:val="both"/>
        <w:rPr>
          <w:b/>
          <w:sz w:val="28"/>
          <w:lang w:val="uk-UA"/>
        </w:rPr>
      </w:pPr>
    </w:p>
    <w:p w:rsidR="00F20E8A" w:rsidRPr="006C495B" w:rsidRDefault="00F20E8A" w:rsidP="00F20E8A">
      <w:pPr>
        <w:jc w:val="both"/>
        <w:rPr>
          <w:b/>
          <w:i/>
          <w:iCs/>
          <w:sz w:val="28"/>
          <w:lang w:val="uk-UA"/>
        </w:rPr>
      </w:pPr>
      <w:r w:rsidRPr="006C495B">
        <w:rPr>
          <w:b/>
          <w:sz w:val="28"/>
          <w:lang w:val="uk-UA"/>
        </w:rPr>
        <w:t xml:space="preserve">* </w:t>
      </w:r>
      <w:r w:rsidRPr="006C495B">
        <w:rPr>
          <w:b/>
          <w:i/>
          <w:iCs/>
          <w:sz w:val="28"/>
          <w:lang w:val="uk-UA"/>
        </w:rPr>
        <w:t>Подані слова та словосполучення ввести до самостійно складених речень у ролі вставних слів і словосполучень  у ролі членів речення.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Безумовно, даруйте на слові,  на диво, з іншого боку. 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jc w:val="both"/>
        <w:rPr>
          <w:sz w:val="28"/>
          <w:lang w:val="uk-UA"/>
        </w:rPr>
      </w:pPr>
      <w:r w:rsidRPr="006C495B">
        <w:rPr>
          <w:b/>
          <w:sz w:val="28"/>
          <w:lang w:val="uk-UA"/>
        </w:rPr>
        <w:t xml:space="preserve">* </w:t>
      </w:r>
      <w:r w:rsidRPr="006C495B">
        <w:rPr>
          <w:b/>
          <w:i/>
          <w:iCs/>
          <w:sz w:val="28"/>
          <w:lang w:val="uk-UA"/>
        </w:rPr>
        <w:t xml:space="preserve">Диктант  </w:t>
      </w:r>
      <w:r>
        <w:rPr>
          <w:b/>
          <w:i/>
          <w:iCs/>
          <w:sz w:val="28"/>
          <w:lang w:val="uk-UA"/>
        </w:rPr>
        <w:t>і</w:t>
      </w:r>
      <w:r w:rsidRPr="006C495B">
        <w:rPr>
          <w:b/>
          <w:i/>
          <w:iCs/>
          <w:sz w:val="28"/>
          <w:lang w:val="uk-UA"/>
        </w:rPr>
        <w:t>з коментуванням.</w:t>
      </w:r>
      <w:r>
        <w:rPr>
          <w:i/>
          <w:iCs/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За  схемою, поданою на с. 79 підручника, зробити синтаксичний розбір вказаного вчителем речення.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pStyle w:val="3"/>
      </w:pPr>
      <w:r>
        <w:t>І. Може, існують ще й досі страшні одноокі циклопи? (М.Рильський.) А може, нами там і повечеряє якийсь страшний тутешній Поліфем? (Л.Костенко.) Так аргонавти віднайшли руно, яке, здавалось, не знайти їм зроду. (А.Казка.) Ну, словом кажучи, до тих країв свою я душу із піснями вів. (А.Малишко.) Орфей, до речі, також був фракієць, можливо, дак, але, можливо, й гет. (Л.Костенко.) На жаль, не можна з Нілу пірамід  перенести й закласти у музеї. (С.Стриженюк.) Ти повинен, отже, можеш. (Ант. вираз.) Проте, вибачайте, не маю я права в театр моїх мрій вас, читачу, вести. (Л.Первомайський.)</w:t>
      </w:r>
    </w:p>
    <w:p w:rsidR="00F20E8A" w:rsidRDefault="00F20E8A" w:rsidP="00F20E8A">
      <w:pPr>
        <w:pStyle w:val="a3"/>
        <w:ind w:firstLine="540"/>
        <w:rPr>
          <w:bCs/>
        </w:rPr>
      </w:pPr>
      <w:r>
        <w:t xml:space="preserve">ІІ. Ішла гроза зухвала, безумовно, в собі відчувши бушування сил. (П.Усенко.) </w:t>
      </w:r>
      <w:r>
        <w:rPr>
          <w:bCs/>
        </w:rPr>
        <w:t xml:space="preserve">Пекло, здавалось, було в ту годину. Блискавок стріли літали без впину. Певно, руїну та буря зробила? Кажуть, вербу десь  розбиту добила. (Олександр Олесь.) </w:t>
      </w:r>
      <w:r>
        <w:t>Звісна річ, усім тяжка розлука з тим, що називається життя. (М.Рильський.)</w:t>
      </w:r>
    </w:p>
    <w:p w:rsidR="00F20E8A" w:rsidRDefault="00F20E8A" w:rsidP="00F20E8A">
      <w:pPr>
        <w:pStyle w:val="3"/>
      </w:pPr>
      <w:r>
        <w:t>ІІІ. Щось я, напевно, в житті програв. (І.Павлюк.) Ніщо не згублено, нівроку, та дещо знайдено в житті. (А.Малишко.) Я відстав, можливо, на століття, видно, вдачу маю вже таку. (П.Перебийніс.) Не вистою, здається, вже не вистою  у тьмі перед зневірою  навислою. Не вистою. І все-таки стою! (В.Забаштанський.) Так що відійдіть, будь ласка, хто боїться бути збитим, наче в кеглі. (Л.Костенко.) Я хотів би, наприклад, як Екзюпері, просто не повернутись з польоту. (Б.Олійник.) Творити хочу я, карамба! (М.Рильський.)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jc w:val="both"/>
        <w:rPr>
          <w:iCs/>
          <w:sz w:val="28"/>
          <w:lang w:val="uk-UA"/>
        </w:rPr>
      </w:pPr>
      <w:r w:rsidRPr="006C495B">
        <w:rPr>
          <w:b/>
          <w:sz w:val="28"/>
          <w:lang w:val="uk-UA"/>
        </w:rPr>
        <w:t>Словник.</w:t>
      </w:r>
      <w:r>
        <w:rPr>
          <w:sz w:val="28"/>
          <w:lang w:val="uk-UA"/>
        </w:rPr>
        <w:t xml:space="preserve"> </w:t>
      </w:r>
      <w:r>
        <w:rPr>
          <w:i/>
          <w:sz w:val="28"/>
          <w:lang w:val="uk-UA"/>
        </w:rPr>
        <w:t>Карамба</w:t>
      </w:r>
      <w:r>
        <w:rPr>
          <w:iCs/>
          <w:sz w:val="28"/>
          <w:lang w:val="uk-UA"/>
        </w:rPr>
        <w:t xml:space="preserve"> (ісп.) – диявол</w:t>
      </w:r>
      <w:r>
        <w:rPr>
          <w:iCs/>
          <w:sz w:val="28"/>
        </w:rPr>
        <w:t xml:space="preserve"> (</w:t>
      </w:r>
      <w:r>
        <w:rPr>
          <w:iCs/>
          <w:sz w:val="28"/>
          <w:lang w:val="uk-UA"/>
        </w:rPr>
        <w:t>традиційна лайка).</w:t>
      </w:r>
    </w:p>
    <w:p w:rsidR="00F20E8A" w:rsidRPr="006C495B" w:rsidRDefault="00F20E8A" w:rsidP="00F20E8A">
      <w:pPr>
        <w:jc w:val="both"/>
        <w:rPr>
          <w:b/>
          <w:sz w:val="28"/>
          <w:lang w:val="uk-UA"/>
        </w:rPr>
      </w:pPr>
    </w:p>
    <w:p w:rsidR="00F20E8A" w:rsidRPr="006C495B" w:rsidRDefault="00F20E8A" w:rsidP="00F20E8A">
      <w:pPr>
        <w:jc w:val="both"/>
        <w:rPr>
          <w:b/>
          <w:i/>
          <w:iCs/>
          <w:sz w:val="28"/>
          <w:lang w:val="uk-UA"/>
        </w:rPr>
      </w:pPr>
      <w:r w:rsidRPr="006C495B">
        <w:rPr>
          <w:b/>
          <w:sz w:val="28"/>
          <w:lang w:val="uk-UA"/>
        </w:rPr>
        <w:t xml:space="preserve">* </w:t>
      </w:r>
      <w:r w:rsidRPr="006C495B">
        <w:rPr>
          <w:b/>
          <w:i/>
          <w:iCs/>
          <w:sz w:val="28"/>
          <w:lang w:val="uk-UA"/>
        </w:rPr>
        <w:t xml:space="preserve">Навчальний диктант. 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pStyle w:val="a3"/>
      </w:pPr>
      <w:r>
        <w:t xml:space="preserve">Може, аморально  повсякчас  наголошувати на тому, що в нас найнеозоріші простори, найбагатші надра, найдовші річки? По-перше, все це ми не виплекали своїми руками, а одержали в спадок. По-друге, ми зовсім не примножуємо  природні багатства,  а безсоромно розбазарюємо їх. </w:t>
      </w:r>
    </w:p>
    <w:p w:rsidR="00F20E8A" w:rsidRDefault="00F20E8A" w:rsidP="00F20E8A">
      <w:pPr>
        <w:ind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речі, те саме стосується й нашої  мови. Для нас вона справді наймилозвучніша, найлагідніша, найінформативніша. А для французів, англійців, китайців? Мабуть, ми кидаємо-таки тінь на слово чуже, своє наділяючи  синтезом достоїнств чи не десятка інших мов. </w:t>
      </w:r>
    </w:p>
    <w:p w:rsidR="00F20E8A" w:rsidRDefault="00F20E8A" w:rsidP="00F20E8A">
      <w:pPr>
        <w:ind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>Очевидно, не зовсім гречно стверджувати, що лише ми маємо велике минуле і ще більше майбутнє. Роздмухуючи оті “най, най”, ми обов</w:t>
      </w:r>
      <w:r>
        <w:rPr>
          <w:sz w:val="28"/>
        </w:rPr>
        <w:t>’</w:t>
      </w:r>
      <w:r>
        <w:rPr>
          <w:sz w:val="28"/>
          <w:lang w:val="uk-UA"/>
        </w:rPr>
        <w:t xml:space="preserve">язково  відгородимося  від  неоднозначного, бурхливого й мінливого світу. Бо ж ніяка культура не самотня. Певна річ, вона мусить контактувати й взаємодіяти з іншими. (За М.Сливинським;  118 сл.) 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Default="00F20E8A" w:rsidP="00F20E8A">
      <w:pPr>
        <w:jc w:val="both"/>
        <w:rPr>
          <w:sz w:val="28"/>
          <w:lang w:val="uk-UA"/>
        </w:rPr>
      </w:pPr>
      <w:r w:rsidRPr="006C495B">
        <w:rPr>
          <w:b/>
          <w:sz w:val="28"/>
          <w:lang w:val="uk-UA"/>
        </w:rPr>
        <w:t>Словник.</w:t>
      </w:r>
      <w:r>
        <w:rPr>
          <w:sz w:val="28"/>
          <w:lang w:val="uk-UA"/>
        </w:rPr>
        <w:t xml:space="preserve"> </w:t>
      </w:r>
      <w:r>
        <w:rPr>
          <w:i/>
          <w:sz w:val="28"/>
          <w:lang w:val="uk-UA"/>
        </w:rPr>
        <w:t xml:space="preserve">Синтез – </w:t>
      </w:r>
      <w:r>
        <w:rPr>
          <w:iCs/>
          <w:sz w:val="28"/>
          <w:lang w:val="uk-UA"/>
        </w:rPr>
        <w:t>поєднання.</w:t>
      </w:r>
      <w:r>
        <w:rPr>
          <w:sz w:val="28"/>
          <w:lang w:val="uk-UA"/>
        </w:rPr>
        <w:t xml:space="preserve">  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F20E8A" w:rsidRPr="006C495B" w:rsidRDefault="00F20E8A" w:rsidP="00F20E8A">
      <w:pPr>
        <w:jc w:val="both"/>
        <w:rPr>
          <w:b/>
          <w:iCs/>
          <w:sz w:val="28"/>
          <w:lang w:val="uk-UA"/>
        </w:rPr>
      </w:pPr>
      <w:r w:rsidRPr="006C495B">
        <w:rPr>
          <w:b/>
          <w:iCs/>
          <w:sz w:val="28"/>
          <w:lang w:val="en-US"/>
        </w:rPr>
        <w:t>V</w:t>
      </w:r>
      <w:r>
        <w:rPr>
          <w:b/>
          <w:iCs/>
          <w:sz w:val="28"/>
          <w:lang w:val="uk-UA"/>
        </w:rPr>
        <w:t>. Підбитт</w:t>
      </w:r>
      <w:r w:rsidRPr="006C495B">
        <w:rPr>
          <w:b/>
          <w:iCs/>
          <w:sz w:val="28"/>
          <w:lang w:val="uk-UA"/>
        </w:rPr>
        <w:t>я  підсумків уроків.</w:t>
      </w:r>
    </w:p>
    <w:p w:rsidR="00F20E8A" w:rsidRPr="006C495B" w:rsidRDefault="00F20E8A" w:rsidP="00F20E8A">
      <w:pPr>
        <w:jc w:val="both"/>
        <w:rPr>
          <w:b/>
          <w:sz w:val="28"/>
          <w:lang w:val="uk-UA"/>
        </w:rPr>
      </w:pPr>
    </w:p>
    <w:p w:rsidR="00F20E8A" w:rsidRDefault="00F20E8A" w:rsidP="00F20E8A">
      <w:pPr>
        <w:jc w:val="both"/>
        <w:rPr>
          <w:sz w:val="28"/>
          <w:lang w:val="uk-UA"/>
        </w:rPr>
      </w:pPr>
      <w:r w:rsidRPr="006C495B">
        <w:rPr>
          <w:b/>
          <w:iCs/>
          <w:sz w:val="28"/>
          <w:lang w:val="en-US"/>
        </w:rPr>
        <w:t>V</w:t>
      </w:r>
      <w:r w:rsidRPr="006C495B">
        <w:rPr>
          <w:b/>
          <w:iCs/>
          <w:sz w:val="28"/>
          <w:lang w:val="uk-UA"/>
        </w:rPr>
        <w:t>І. Домашнє завдання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П. 13, вправа 192.</w:t>
      </w:r>
    </w:p>
    <w:p w:rsidR="00F20E8A" w:rsidRDefault="00F20E8A" w:rsidP="00F20E8A">
      <w:pPr>
        <w:jc w:val="both"/>
        <w:rPr>
          <w:sz w:val="28"/>
          <w:lang w:val="uk-UA"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8A"/>
    <w:rsid w:val="00666A85"/>
    <w:rsid w:val="00C62BD1"/>
    <w:rsid w:val="00F2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E8A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F20E8A"/>
    <w:pPr>
      <w:keepNext/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0E8A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 Indent"/>
    <w:basedOn w:val="a"/>
    <w:link w:val="a4"/>
    <w:rsid w:val="00F20E8A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F20E8A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Indent 3"/>
    <w:basedOn w:val="a"/>
    <w:link w:val="30"/>
    <w:rsid w:val="00F20E8A"/>
    <w:pPr>
      <w:ind w:firstLine="540"/>
      <w:jc w:val="both"/>
    </w:pPr>
    <w:rPr>
      <w:sz w:val="28"/>
      <w:lang w:val="uk-UA"/>
    </w:rPr>
  </w:style>
  <w:style w:type="character" w:customStyle="1" w:styleId="30">
    <w:name w:val="Основной текст с отступом 3 Знак"/>
    <w:basedOn w:val="a0"/>
    <w:link w:val="3"/>
    <w:rsid w:val="00F20E8A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E8A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F20E8A"/>
    <w:pPr>
      <w:keepNext/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0E8A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 Indent"/>
    <w:basedOn w:val="a"/>
    <w:link w:val="a4"/>
    <w:rsid w:val="00F20E8A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F20E8A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Indent 3"/>
    <w:basedOn w:val="a"/>
    <w:link w:val="30"/>
    <w:rsid w:val="00F20E8A"/>
    <w:pPr>
      <w:ind w:firstLine="540"/>
      <w:jc w:val="both"/>
    </w:pPr>
    <w:rPr>
      <w:sz w:val="28"/>
      <w:lang w:val="uk-UA"/>
    </w:rPr>
  </w:style>
  <w:style w:type="character" w:customStyle="1" w:styleId="30">
    <w:name w:val="Основной текст с отступом 3 Знак"/>
    <w:basedOn w:val="a0"/>
    <w:link w:val="3"/>
    <w:rsid w:val="00F20E8A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5615</Characters>
  <Application>Microsoft Macintosh Word</Application>
  <DocSecurity>0</DocSecurity>
  <Lines>46</Lines>
  <Paragraphs>13</Paragraphs>
  <ScaleCrop>false</ScaleCrop>
  <Company>CRVGP-F9DFF-YCR4X-D9GMM-9GQYB</Company>
  <LinksUpToDate>false</LinksUpToDate>
  <CharactersWithSpaces>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2014-02-05T01:56:00Z</dcterms:created>
  <dcterms:modified xsi:type="dcterms:W3CDTF">2014-02-05T01:56:00Z</dcterms:modified>
</cp:coreProperties>
</file>