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58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Залежність властивостей полімерів від їхньої будови. Термопластичні й термореактивні полімери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в учнів уявлення про високомолекулярні речовини; ознайомити зі складом і застосуванням полімерних матеріалів на їхній основі, з класифікацією полімерних матеріалів; розширити знання учнів про хімічні реакції на прикладі реакцій полімеризації й поліконденсації; вивчити головні закономірності їх перебігу; ознайомити учнів зі складом і будовою деяких сучасних полімерних матеріалів, властивостями термопластичних і термореактивних полімерів.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фронтальна, групова робота, демонстраційний експеримент.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Демонстрація. 1. Зразки пластмас, синтетичних волокон, каучуків.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схема реакцій полімеризації й поліконденсації.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Фронтальна бесіда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Напишіть реакцію одержання поліетилену з етилену.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 яких умов можлива така реакція?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Полімеризація алкенів зумовлена нагріванням, тиском, опроміненням, дією вільних радикалів або каталізаторів. У спрощеній формі таку реакцію на прикладі етилену можна представити так: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5740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органічні речовини можуть вступати в реакції полімеризації? Наведіть приклади.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Чи можна зарахувати реакцію синтезу білка до реакцій полімеризації? Чому? Як називаються реакції такого типу?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ЗАЛЕЖНІСТЬ ВЛАСТИВОСТЕЙ ПОЛІМЕРІВ ВІД ЇХНЬОЇ БУДОВИ. ТЕРМОПЛАСТИЧНІ Й ТЕРМОАКТИВНІ ПОЛІМЕРИ.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ЗАЛЕЖНІСТЬ ВЛАСТИВОСТЕЙ ПОЛІМЕРІВ ВІД ЇХ БУДОВИ ТЕРМОПЛАСТИЧНІ Й ТЕРМОАКТИВНІ ПОЛІМЕРИ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Поняття про полімерні матеріали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Полімерні матеріали — це матеріали на основі високомолекулярних сполук.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Полімерні матеріали — найважливіший клас сучасних матеріалів, що широко використовується в усіх галузях техніки й технології, у сільському господарстві й побуті. Вони вирізняються широкими можливостями регулювання складу, структури й властивостей. Головні переваги полімерних матеріалів: низька вартість, порівняна простота, висока продуктивність, незначна енергоємність і маловідходність методів одержання й переробки, невисока густина, висока стійкість до агресивних середовищ, атмосферних і радіаційних впливів і ударних навантажень, низька теплопровідність, високі оптичні, радіо- й електротехнічні властивості, чудові адгезійні властивості. Недоліки полімерних матеріалів: низька тепло- й термостійкість, значне теплове розширення, схильність до повзучості й релаксації напруг; для багатьох полімерних матеріалів — горючість.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Головні типи полімерних матеріалів: пластичні маси й композиційні матеріали (композити), гуми, лакофарбові матеріали й лакофарбові покриття, клеї, компаунди полімерні, герметики, полімербетон, волокнисті плівкові й листові матеріали (волокніти, тканини, неткані матеріали, плівки полімерні, шкіра штучна, папір тощо).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призначенням полімерні матеріали поділяються на конструкційні загального призначення і функціональні (наприклад, фрикційні й антифрикційні, тепло- й електроізоляційні, електропровідні, термоіндикаторні, п’єзоелектричні, оптично активні, магнітні, фоторезисторні, антикорозійні, абляційні).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природою головної (полімерної) фази (сполучного або плівкоутворювального полімеру) полімерні матеріали можуть бути природними (натуральними) і хімічними (штучними або синтетичними).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характером фізичних і хімічних перетворень, що відбуваються у полімерній фазі на стадіях одержання й переробки, полімерні матеріали, як і пластичні маси, поділяються на термопластичні й термореактивні.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виробництві термореактивних полімерних матеріалів із природних полімерів найширше використовують похідні целюлози, із синтетичних — широкий клас карбо- й гетероланцюгових гомополімерів, статистичних, таких, що чергуються, блок- і прищеплених сополімерів, їхніх сумішей і сплавів.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виробництві термореактивних полімерних матеріалів використовують мономери, олігомери, форполімери, масла та смоли, що містять ненасичені й циклічні групи, які реагують без виділення низькомолекулярних речовин і мають порівняно невеликі об’ємні усадки, ненасичені полі- й олігоестери, епоксидні олігомери та смоли, олігоізоціанати, бісмалеїніміди, спіроцикличні мономери й олігомери тощо. їхній склад і структура, тип і кількість речовини для затвердіння, зшивного агента, ініціатора й каталізатора, прискорювача або інгібітора визначаються типом полімерного матеріалу (пластична маса, армований пластик, лакофарбовий матеріал, клей та ін.) і вимогами, що висуваються до їх технологічних і експлуатаційних властивостей.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регулювання технологічних і експлуатаційних властивостей полімерної фази полімерних матеріалів у неї на стадії синтезу полімеру або створення матеріалу вводять хімічно інертні або активні модифікатори — розчинники, пластифікатори, або пом’якшувачі, розріджувачі, загусники або змазки, структуроутворювачі, барвники, антипірени, антиоксиданти, антиозонанти, речовини, що запобігають «старінню», термо- і світлостабілізатори, антиради, наповнювачі й ПАР; для одержання пористих полімерних матеріалів уводять, крім того, і пороутворювачі.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й умови переробки полімерних матеріалів визначаються типом матеріалу (термопластичний чи термореактивний) та його вихідним станом, тобто типом напівфабрикату (плавкий порошок, гранули, розчини або розплави, дисперсії), а також видом наповнювачів — ниток, джгутів, стрічок, тканин, паперу, плівок та їхніх сполучень з полімерною фазою.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Реакції синтезу високомолекулярних сполук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полімеризації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Однією з найважливіших у практиці реакцій неграничних сполук (або олефінів) є полімеризація. реакцією полімеризації називається процес утворення високомолекулярної сполуки (полімеру) шляхом з’єднання одна з одною молекул вихідної низькомолекулярної сполуки (мономера). Під час полімеризації подвійні зв’язки в молекулах вихідної неграничної сполуки «розкриваються», і за рахунок вільних валентностей, що утворюються, ці молекули з’єднуються між собою.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Залежно від механізму реакції можлива полімеризація двох видів: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радикальна, або ініційована;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іонна, або каталітична.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механізм реакції полімеризації на прикладі знайомої нам реакції полімеризації етилену.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Радикальна полімеризація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(Розглянемо схему реакції полімеризації.)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Радикальна полімеризація спричиняється (ініціюється) речовинами, здатними в умовах проведення реакції розпадатися на вільні радикали, наприклад пероксидами, а також дією тепла і світла.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механізм радикальної полімеризації.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27500" cy="1905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початковій стадії радикал-ініціатор атакує молекулу етилену, зумовлюючи при цьому гомолітичне розщеплення подвійного зв’язку, приєднується до одного з атомів Карбону й утворює новий радикал. Радикал, що утворився, атакує наступну молекулу етилену й за описаним способом створює ще один новий радикал, який спричиняє подальші аналогічні перетворення вихідної сполуки.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бачимо, частка полімеру, що росте, аж до моменту стабілізації являє собою вільний радикал. Радикал-ініціатор входить до складу молекули полімеру, утворюючи його кінцеву групу.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Елементну ланку поліетилену можна описати так: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(-CH2 - CH2-).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Обрив ланцюга відбувається або в разі зіткнення з молекулою регулятора росту ланцюга (ним може бути спеціально додана речовина, що легко віддає атом Гідрогену або галогену), або внаслідок взаємного насичення вільних валентностей двох полімерних ланцюгів, які ростуть, з утворенням однієї полімерної молекули.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Іонна, або каталітична, полімеризація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Іонна полімеризація відбувається завдяки утворенню з молекул мономера реакційно-здатних іонів. Саме від назви частки полімеру, що росте в процесі реакції, походять назви полімеризації — катіонна й аніонна.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Каталізаторами катіонної полімеризації є кислоти, хлориди Алюмінію, Бору та ін. Каталізатор зазвичай регенерується і не входить до складу полімеру.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Механізм катіонної полімеризації етилену в присутності кислоти як каталізатора можна представити так.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35400" cy="20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Протон атакує молекулу етилену, причиняючи розрив подвійного зв’язку, приєднується до одного з атомів Карбону й утворює карбонієвий катіон, або карбкатіон.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Такий тип розпаду ковалентного зв’язку називається гетеролітичним розщепленням (від грецьк. heteros — «інший», «різний»).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Утворений карбкатіон атакує наступну молекулу етилену й аналогічно приводить до утворення нового карбкатіону, що зумовлює подальші перетворення вихідної сполуки.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Обрив ланцюга може відбутися внаслідок захоплення катіоном, що зростає, відповідного аніона або через утрату протона й утворення кінцевого подвійного зв’язку.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Каталізаторами аніонної полімеризації є деякі металоорганічні сполуки, аміди лужних металів тощо.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Механізм аніонної полімеризації етилену під впливом металал-кілів можна представити так: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55900" cy="4445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Утворений карбаніон атакує наступну молекулу етилену й за описаним способом приводить до утворення нового карбаніона, що зумовлює подальші аналогічні перетворення вихідної сполуки на полімерний продукт із заданим ступенем полімеризації, тобто із заданим числом мономерних ланок.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Частка полімеру, що зростає, як бачимо, є карбаніоном.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Реакція поліконденсації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Конденсацією називається реакція, що приводить до ускладнення карбонового скелета й виникнення нового карбонового зв’язку, причому з двох або більше відносно простих молекул утворюється нова, більш складна молекула. Зазвичай у результаті реакції конденсації виділяється молекула води або іншої низькомолекулярної речовини.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Конденсація, що приводить до утворення високомолекулярних сполук, називається реакцією поліконденсації.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Практичне значення має реакція поліконденсації формальдегіду з фенолом (каталізатори — кислоти або основи):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46400" cy="7747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фенолу це реакція електрофільного заміщення (SE), а для формальдегіду — нуклеофільне приєднання (An).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87700" cy="7620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Подальша взаємодія з іншими молекулами формальдегіду й фенолу приводить до утворення феноло-формальдегідних смол.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Який процес називається полімеризацією? Які ознаки повинні мати речовини, що вступають у реакцію полімеризації?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Який процес називається поліконденсацією? Які ознаки повинні мати речовини, що вступають у реакцію поліконденсації?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Що спільного й чим відрізняються молекула мономера й структурна ланка утвореного ним полімеру?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Назвіть загальні фізичні властивості полімерів.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зразки виробів з полімерних матеріалів.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1. Зразки пластмас синтетичних волокон, каучуків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Що таке пластмаси? Які компоненти входять до їхнього складу?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756F7" w:rsidRDefault="004756F7" w:rsidP="004756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4756F7" w:rsidP="004756F7">
      <w:r>
        <w:rPr>
          <w:rFonts w:ascii="Verdana" w:hAnsi="Verdana" w:cs="Verdana"/>
          <w:sz w:val="32"/>
          <w:szCs w:val="32"/>
          <w:lang w:val="en-US"/>
        </w:rPr>
        <w:t>Творче завдання: скласти характеристику одного з полімерів: поліетилен, поліпропілен, полівінілхлорид, полістирол, поліметилметакрилат, феноло-формальдегідна смола.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F7"/>
    <w:rsid w:val="004756F7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6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56F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6F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56F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1614</Words>
  <Characters>9201</Characters>
  <Application>Microsoft Macintosh Word</Application>
  <DocSecurity>0</DocSecurity>
  <Lines>76</Lines>
  <Paragraphs>21</Paragraphs>
  <ScaleCrop>false</ScaleCrop>
  <Company>CRVGP-F9DFF-YCR4X-D9GMM-9GQYB</Company>
  <LinksUpToDate>false</LinksUpToDate>
  <CharactersWithSpaces>10794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2014-09-09T12:05:00Z</dcterms:created>
  <dcterms:modified xsi:type="dcterms:W3CDTF">2014-09-09T12:05:00Z</dcterms:modified>
</cp:coreProperties>
</file>