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EE5" w:rsidRDefault="00292EE5" w:rsidP="00292EE5">
      <w:pPr>
        <w:pStyle w:val="1"/>
      </w:pPr>
      <w:r>
        <w:t>Урок № 60</w:t>
      </w:r>
    </w:p>
    <w:p w:rsidR="00292EE5" w:rsidRPr="00844A5B" w:rsidRDefault="00292EE5" w:rsidP="00292EE5">
      <w:pPr>
        <w:jc w:val="center"/>
        <w:rPr>
          <w:b/>
          <w:sz w:val="28"/>
        </w:rPr>
      </w:pPr>
      <w:r w:rsidRPr="00844A5B">
        <w:rPr>
          <w:b/>
          <w:sz w:val="28"/>
        </w:rPr>
        <w:t>Тематичне тестування (тема: Прийменник, правопис</w:t>
      </w:r>
      <w:r w:rsidRPr="00844A5B">
        <w:rPr>
          <w:b/>
          <w:sz w:val="28"/>
          <w:lang w:val="uk-UA"/>
        </w:rPr>
        <w:t xml:space="preserve"> </w:t>
      </w:r>
      <w:r w:rsidRPr="00844A5B">
        <w:rPr>
          <w:b/>
          <w:sz w:val="28"/>
        </w:rPr>
        <w:t>прийменників)</w:t>
      </w:r>
    </w:p>
    <w:p w:rsidR="00292EE5" w:rsidRDefault="00292EE5" w:rsidP="00292EE5">
      <w:pPr>
        <w:pStyle w:val="2"/>
        <w:jc w:val="both"/>
      </w:pPr>
      <w:r>
        <w:rPr>
          <w:b/>
        </w:rPr>
        <w:t>Мета:</w:t>
      </w:r>
      <w:r>
        <w:t xml:space="preserve"> з’ясувати рівень засвоєння знань і сформованості вмінь та навичок стосовно теми “Прийменник, правопис прийменника; закріплювати вміння застосовувати здобуті теоретичні знання на практиці, навички самостійної роботи, </w:t>
      </w:r>
      <w:r>
        <w:rPr>
          <w:lang w:val="uk-UA"/>
        </w:rPr>
        <w:t xml:space="preserve">розвивати </w:t>
      </w:r>
      <w:r>
        <w:t xml:space="preserve">логічне мислення, </w:t>
      </w:r>
      <w:r>
        <w:rPr>
          <w:lang w:val="uk-UA"/>
        </w:rPr>
        <w:t xml:space="preserve">увагу, </w:t>
      </w:r>
      <w:r>
        <w:t>пам’ять.</w:t>
      </w:r>
    </w:p>
    <w:p w:rsidR="00292EE5" w:rsidRDefault="00292EE5" w:rsidP="00292EE5">
      <w:pPr>
        <w:jc w:val="both"/>
        <w:rPr>
          <w:sz w:val="28"/>
        </w:rPr>
      </w:pPr>
      <w:r>
        <w:rPr>
          <w:b/>
          <w:sz w:val="28"/>
        </w:rPr>
        <w:t>Тип уроку</w:t>
      </w:r>
      <w:r>
        <w:rPr>
          <w:sz w:val="28"/>
        </w:rPr>
        <w:t xml:space="preserve">: урок перевірки й обліку здобутих знань, умінь і навичок. </w:t>
      </w:r>
    </w:p>
    <w:p w:rsidR="00292EE5" w:rsidRPr="00F651B0" w:rsidRDefault="00292EE5" w:rsidP="00292EE5">
      <w:pPr>
        <w:jc w:val="both"/>
        <w:rPr>
          <w:sz w:val="28"/>
          <w:lang w:val="uk-UA"/>
        </w:rPr>
      </w:pPr>
      <w:r>
        <w:rPr>
          <w:b/>
          <w:sz w:val="28"/>
        </w:rPr>
        <w:t>Обладання</w:t>
      </w:r>
      <w:r>
        <w:rPr>
          <w:sz w:val="28"/>
        </w:rPr>
        <w:t>: роздавальний матеріал</w:t>
      </w:r>
      <w:r>
        <w:rPr>
          <w:sz w:val="28"/>
          <w:lang w:val="uk-UA"/>
        </w:rPr>
        <w:t>, тестові завдання.</w:t>
      </w:r>
    </w:p>
    <w:p w:rsidR="00292EE5" w:rsidRPr="00F651B0" w:rsidRDefault="00292EE5" w:rsidP="00292EE5">
      <w:pPr>
        <w:rPr>
          <w:sz w:val="28"/>
          <w:lang w:val="uk-UA"/>
        </w:rPr>
      </w:pPr>
    </w:p>
    <w:p w:rsidR="00292EE5" w:rsidRPr="00844A5B" w:rsidRDefault="00292EE5" w:rsidP="00292EE5">
      <w:pPr>
        <w:pStyle w:val="3"/>
        <w:jc w:val="center"/>
        <w:rPr>
          <w:b/>
        </w:rPr>
      </w:pPr>
      <w:r w:rsidRPr="00844A5B">
        <w:rPr>
          <w:b/>
        </w:rPr>
        <w:t>Хід уроку</w:t>
      </w:r>
    </w:p>
    <w:p w:rsidR="00292EE5" w:rsidRDefault="00292EE5" w:rsidP="00292EE5">
      <w:pPr>
        <w:rPr>
          <w:sz w:val="28"/>
        </w:rPr>
      </w:pPr>
    </w:p>
    <w:p w:rsidR="00292EE5" w:rsidRPr="00844A5B" w:rsidRDefault="00292EE5" w:rsidP="00292EE5">
      <w:pPr>
        <w:rPr>
          <w:b/>
          <w:sz w:val="28"/>
        </w:rPr>
      </w:pPr>
      <w:r w:rsidRPr="00844A5B">
        <w:rPr>
          <w:b/>
          <w:sz w:val="28"/>
        </w:rPr>
        <w:t>І. Перевірка домашнього завдання.</w:t>
      </w:r>
    </w:p>
    <w:p w:rsidR="00292EE5" w:rsidRDefault="00292EE5" w:rsidP="00292EE5">
      <w:pPr>
        <w:rPr>
          <w:sz w:val="28"/>
        </w:rPr>
      </w:pPr>
    </w:p>
    <w:p w:rsidR="00292EE5" w:rsidRPr="00844A5B" w:rsidRDefault="00292EE5" w:rsidP="00292EE5">
      <w:pPr>
        <w:jc w:val="both"/>
        <w:rPr>
          <w:i/>
          <w:sz w:val="28"/>
        </w:rPr>
      </w:pPr>
      <w:r w:rsidRPr="00844A5B">
        <w:rPr>
          <w:b/>
          <w:i/>
          <w:sz w:val="28"/>
        </w:rPr>
        <w:t>*Робота біля дошки.</w:t>
      </w:r>
      <w:r w:rsidRPr="00844A5B">
        <w:rPr>
          <w:i/>
          <w:sz w:val="28"/>
        </w:rPr>
        <w:t xml:space="preserve"> Виконання індивідуальних завдань двома-трьома  учнями.</w:t>
      </w:r>
    </w:p>
    <w:p w:rsidR="00292EE5" w:rsidRDefault="00292EE5" w:rsidP="00292EE5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292EE5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292EE5" w:rsidRDefault="00292EE5" w:rsidP="008B7541">
            <w:pPr>
              <w:rPr>
                <w:sz w:val="28"/>
                <w:lang w:val="uk-UA"/>
              </w:rPr>
            </w:pPr>
          </w:p>
          <w:p w:rsidR="00292EE5" w:rsidRDefault="00292EE5" w:rsidP="008B7541">
            <w:pPr>
              <w:pStyle w:val="1"/>
            </w:pPr>
            <w:r>
              <w:t>Картка 1</w:t>
            </w:r>
          </w:p>
          <w:p w:rsidR="00292EE5" w:rsidRDefault="00292EE5" w:rsidP="008B7541">
            <w:pPr>
              <w:rPr>
                <w:sz w:val="28"/>
              </w:rPr>
            </w:pPr>
          </w:p>
          <w:p w:rsidR="00292EE5" w:rsidRDefault="00292EE5" w:rsidP="008B7541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Переписати речення, вставляючи пропущені </w:t>
            </w:r>
            <w:r>
              <w:rPr>
                <w:sz w:val="28"/>
                <w:lang w:val="uk-UA"/>
              </w:rPr>
              <w:t>літер</w:t>
            </w:r>
            <w:r>
              <w:rPr>
                <w:sz w:val="28"/>
              </w:rPr>
              <w:t xml:space="preserve">и та знімаючи риску. Вказати прийменники похідні й непохідні. </w:t>
            </w:r>
          </w:p>
          <w:p w:rsidR="00292EE5" w:rsidRDefault="00292EE5" w:rsidP="008B7541">
            <w:pPr>
              <w:rPr>
                <w:sz w:val="28"/>
              </w:rPr>
            </w:pPr>
          </w:p>
          <w:p w:rsidR="00292EE5" w:rsidRDefault="00292EE5" w:rsidP="008B7541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Із/за гаю сонце сходить, за гай і заходить. (Т.Шевченко.) Я л..чу на/зустріч ночі. (Олександр Олесь.) Із забавами та з турботами  тісно сяд..мо круг стола. (А.Малишко.) Ми с..димо в кімнаті по в..чері, не світимо, як Робінзон в п..чері. (М.Рильський.) Але що це освітило весь огром по/сер..д ночі? (Б.Олійник.) </w:t>
            </w:r>
          </w:p>
          <w:p w:rsidR="00292EE5" w:rsidRDefault="00292EE5" w:rsidP="008B7541">
            <w:pPr>
              <w:rPr>
                <w:sz w:val="28"/>
                <w:lang w:val="uk-UA"/>
              </w:rPr>
            </w:pPr>
          </w:p>
        </w:tc>
      </w:tr>
    </w:tbl>
    <w:p w:rsidR="00292EE5" w:rsidRDefault="00292EE5" w:rsidP="00292EE5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292EE5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292EE5" w:rsidRDefault="00292EE5" w:rsidP="008B7541">
            <w:pPr>
              <w:rPr>
                <w:sz w:val="28"/>
                <w:lang w:val="uk-UA"/>
              </w:rPr>
            </w:pPr>
          </w:p>
          <w:p w:rsidR="00292EE5" w:rsidRDefault="00292EE5" w:rsidP="008B7541">
            <w:pPr>
              <w:pStyle w:val="1"/>
            </w:pPr>
            <w:r>
              <w:t>Картка 2</w:t>
            </w:r>
          </w:p>
          <w:p w:rsidR="00292EE5" w:rsidRDefault="00292EE5" w:rsidP="008B7541">
            <w:pPr>
              <w:rPr>
                <w:sz w:val="28"/>
              </w:rPr>
            </w:pPr>
          </w:p>
          <w:p w:rsidR="00292EE5" w:rsidRDefault="00292EE5" w:rsidP="008B7541">
            <w:pPr>
              <w:pStyle w:val="4"/>
            </w:pPr>
            <w:r>
              <w:t>Переписати речення, знімаючи риску. В</w:t>
            </w:r>
            <w:r>
              <w:rPr>
                <w:lang w:val="uk-UA"/>
              </w:rPr>
              <w:t>изначи</w:t>
            </w:r>
            <w:r>
              <w:t>ти прийменники похідні й непохідні. Вказати вжиті в реченнях фразеологізми, розкрити їхнє значення.</w:t>
            </w:r>
          </w:p>
          <w:p w:rsidR="00292EE5" w:rsidRDefault="00292EE5" w:rsidP="008B7541">
            <w:pPr>
              <w:rPr>
                <w:sz w:val="28"/>
              </w:rPr>
            </w:pPr>
          </w:p>
          <w:p w:rsidR="00292EE5" w:rsidRDefault="00292EE5" w:rsidP="008B7541">
            <w:pPr>
              <w:ind w:firstLine="360"/>
              <w:rPr>
                <w:sz w:val="28"/>
              </w:rPr>
            </w:pPr>
            <w:r>
              <w:rPr>
                <w:sz w:val="28"/>
              </w:rPr>
              <w:t>А грози сипались іскрами, немов з/під шалених копит. (М.Сингаївський.) Ген по/під верби вигнулась Десна, несучи води в луки моложаві. (О.Довгий.) Та все пливе туманом на човні з/за обрію осінній тихий смуток. (Д.Луценко.) По/за спиною сипнуло морозом, у душі війнуло холодом. (Панас Мирний.)</w:t>
            </w:r>
          </w:p>
          <w:p w:rsidR="00292EE5" w:rsidRDefault="00292EE5" w:rsidP="008B7541">
            <w:pPr>
              <w:rPr>
                <w:sz w:val="28"/>
                <w:lang w:val="uk-UA"/>
              </w:rPr>
            </w:pPr>
          </w:p>
        </w:tc>
      </w:tr>
    </w:tbl>
    <w:p w:rsidR="00292EE5" w:rsidRDefault="00292EE5" w:rsidP="00292EE5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292EE5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292EE5" w:rsidRDefault="00292EE5" w:rsidP="008B7541">
            <w:pPr>
              <w:rPr>
                <w:sz w:val="28"/>
                <w:lang w:val="uk-UA"/>
              </w:rPr>
            </w:pPr>
          </w:p>
          <w:p w:rsidR="00292EE5" w:rsidRDefault="00292EE5" w:rsidP="008B7541">
            <w:pPr>
              <w:pStyle w:val="1"/>
            </w:pPr>
            <w:r>
              <w:t>Картка 3</w:t>
            </w:r>
          </w:p>
          <w:p w:rsidR="00292EE5" w:rsidRDefault="00292EE5" w:rsidP="008B7541">
            <w:pPr>
              <w:rPr>
                <w:sz w:val="28"/>
              </w:rPr>
            </w:pPr>
          </w:p>
          <w:p w:rsidR="00292EE5" w:rsidRDefault="00292EE5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Переписати речення, вставляючи пропущені </w:t>
            </w:r>
            <w:r>
              <w:rPr>
                <w:sz w:val="28"/>
                <w:lang w:val="uk-UA"/>
              </w:rPr>
              <w:t>літер</w:t>
            </w:r>
            <w:r>
              <w:rPr>
                <w:sz w:val="28"/>
              </w:rPr>
              <w:t xml:space="preserve">и та знімаючи риску. У </w:t>
            </w:r>
            <w:r>
              <w:rPr>
                <w:sz w:val="28"/>
              </w:rPr>
              <w:lastRenderedPageBreak/>
              <w:t xml:space="preserve">першому реченні підкреслити всі члени речення. </w:t>
            </w:r>
          </w:p>
          <w:p w:rsidR="00292EE5" w:rsidRDefault="00292EE5" w:rsidP="008B7541">
            <w:pPr>
              <w:rPr>
                <w:sz w:val="28"/>
              </w:rPr>
            </w:pPr>
          </w:p>
          <w:p w:rsidR="00292EE5" w:rsidRDefault="00292EE5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В/здовж байдака знову походжає пан отаман та на хвилю мовчк.. поглядає. По/переду Гамалія байдаком  к..рує. Пл..вуть собі, а з/за хвилі  сонце хвилю ч..рвонить; п..ред ними море миле гомонить і кл..котить. Літа орел, літа сизий по/під н..бесами; гуля Максим, гуля батько ст..пами, лісами. </w:t>
            </w:r>
          </w:p>
          <w:p w:rsidR="00292EE5" w:rsidRDefault="00292EE5" w:rsidP="008B7541">
            <w:pPr>
              <w:pStyle w:val="2"/>
              <w:jc w:val="right"/>
              <w:rPr>
                <w:lang w:val="uk-UA"/>
              </w:rPr>
            </w:pPr>
            <w:r>
              <w:t>З творів Т.Шевченка.</w:t>
            </w:r>
          </w:p>
          <w:p w:rsidR="00292EE5" w:rsidRPr="00844A5B" w:rsidRDefault="00292EE5" w:rsidP="008B7541">
            <w:pPr>
              <w:pStyle w:val="2"/>
              <w:jc w:val="right"/>
              <w:rPr>
                <w:lang w:val="uk-UA"/>
              </w:rPr>
            </w:pPr>
          </w:p>
        </w:tc>
      </w:tr>
    </w:tbl>
    <w:p w:rsidR="00292EE5" w:rsidRDefault="00292EE5" w:rsidP="00292EE5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292EE5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292EE5" w:rsidRDefault="00292EE5" w:rsidP="008B7541">
            <w:pPr>
              <w:rPr>
                <w:sz w:val="28"/>
                <w:lang w:val="uk-UA"/>
              </w:rPr>
            </w:pPr>
          </w:p>
          <w:p w:rsidR="00292EE5" w:rsidRDefault="00292EE5" w:rsidP="008B7541">
            <w:pPr>
              <w:pStyle w:val="1"/>
            </w:pPr>
            <w:r>
              <w:t>Картка 4</w:t>
            </w:r>
          </w:p>
          <w:p w:rsidR="00292EE5" w:rsidRDefault="00292EE5" w:rsidP="008B7541">
            <w:pPr>
              <w:rPr>
                <w:sz w:val="28"/>
              </w:rPr>
            </w:pPr>
          </w:p>
          <w:p w:rsidR="00292EE5" w:rsidRDefault="00292EE5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>Переписати речення, вставляючи пропущені букви та знімаючи риску. Вказати похідні прийменники.</w:t>
            </w:r>
          </w:p>
          <w:p w:rsidR="00292EE5" w:rsidRDefault="00292EE5" w:rsidP="008B7541">
            <w:pPr>
              <w:rPr>
                <w:sz w:val="28"/>
              </w:rPr>
            </w:pPr>
          </w:p>
          <w:p w:rsidR="00292EE5" w:rsidRDefault="00292EE5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По/під гору ва..ко воза котити. Не/пр..прягай воза по/перед коня. За/мість коня та по/оглоблях.  За </w:t>
            </w:r>
            <w:r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день на/вколо моря не/об’їдеш. З чужим і по/с..ред с..ла ро..лучайся. Візьми, жінко, сокиру з/під лавки, щоб не/покалічився сусід Савка. З/під двох каменів виходить одне борошно.</w:t>
            </w:r>
          </w:p>
          <w:p w:rsidR="00292EE5" w:rsidRDefault="00292EE5" w:rsidP="008B7541">
            <w:pPr>
              <w:jc w:val="right"/>
              <w:rPr>
                <w:sz w:val="28"/>
              </w:rPr>
            </w:pPr>
            <w:r>
              <w:rPr>
                <w:sz w:val="28"/>
              </w:rPr>
              <w:t>Народна творчість.</w:t>
            </w:r>
          </w:p>
          <w:p w:rsidR="00292EE5" w:rsidRDefault="00292EE5" w:rsidP="008B7541">
            <w:pPr>
              <w:rPr>
                <w:sz w:val="28"/>
                <w:lang w:val="uk-UA"/>
              </w:rPr>
            </w:pPr>
          </w:p>
        </w:tc>
      </w:tr>
    </w:tbl>
    <w:p w:rsidR="00292EE5" w:rsidRDefault="00292EE5" w:rsidP="00292EE5">
      <w:pPr>
        <w:rPr>
          <w:sz w:val="28"/>
          <w:lang w:val="uk-UA"/>
        </w:rPr>
      </w:pPr>
    </w:p>
    <w:p w:rsidR="00292EE5" w:rsidRPr="00844A5B" w:rsidRDefault="00292EE5" w:rsidP="00292EE5">
      <w:pPr>
        <w:rPr>
          <w:b/>
          <w:i/>
          <w:sz w:val="28"/>
        </w:rPr>
      </w:pPr>
      <w:r w:rsidRPr="00844A5B">
        <w:rPr>
          <w:b/>
          <w:i/>
          <w:sz w:val="28"/>
        </w:rPr>
        <w:t xml:space="preserve">* Словниковий диктант. </w:t>
      </w:r>
    </w:p>
    <w:p w:rsidR="00292EE5" w:rsidRDefault="00292EE5" w:rsidP="00292EE5">
      <w:pPr>
        <w:rPr>
          <w:sz w:val="28"/>
        </w:rPr>
      </w:pPr>
    </w:p>
    <w:p w:rsidR="00292EE5" w:rsidRDefault="00292EE5" w:rsidP="00292EE5">
      <w:pPr>
        <w:ind w:firstLine="360"/>
        <w:jc w:val="both"/>
        <w:rPr>
          <w:sz w:val="28"/>
        </w:rPr>
      </w:pPr>
      <w:r>
        <w:rPr>
          <w:sz w:val="28"/>
        </w:rPr>
        <w:t xml:space="preserve">Попід горою, з-попід хмар, понад Дніпром,  з-під лоба,  дивитися  спідлоба, напередодні свята, задля слави, напроти вікон, упродовж року, з-поміж людей, з огляду на обставини,  поперед нас, з-над дороги, незалежно від  складу,  заради честі,   з-поза  гурту, у зв’язку з  ускладненням. </w:t>
      </w:r>
    </w:p>
    <w:p w:rsidR="00292EE5" w:rsidRDefault="00292EE5" w:rsidP="00292EE5">
      <w:pPr>
        <w:rPr>
          <w:sz w:val="28"/>
          <w:lang w:val="uk-UA"/>
        </w:rPr>
      </w:pPr>
    </w:p>
    <w:p w:rsidR="00292EE5" w:rsidRPr="00844A5B" w:rsidRDefault="00292EE5" w:rsidP="00292EE5">
      <w:pPr>
        <w:rPr>
          <w:b/>
          <w:sz w:val="28"/>
        </w:rPr>
      </w:pPr>
      <w:r w:rsidRPr="00844A5B">
        <w:rPr>
          <w:b/>
          <w:sz w:val="28"/>
        </w:rPr>
        <w:t>ІІ. Повідомлення мети перевірки та способів її проведення.</w:t>
      </w:r>
    </w:p>
    <w:p w:rsidR="00292EE5" w:rsidRPr="00844A5B" w:rsidRDefault="00292EE5" w:rsidP="00292EE5">
      <w:pPr>
        <w:rPr>
          <w:b/>
          <w:sz w:val="28"/>
        </w:rPr>
      </w:pPr>
    </w:p>
    <w:p w:rsidR="00292EE5" w:rsidRPr="00844A5B" w:rsidRDefault="00292EE5" w:rsidP="00292EE5">
      <w:pPr>
        <w:rPr>
          <w:b/>
          <w:sz w:val="28"/>
        </w:rPr>
      </w:pPr>
      <w:r w:rsidRPr="00844A5B">
        <w:rPr>
          <w:b/>
          <w:sz w:val="28"/>
        </w:rPr>
        <w:t>І</w:t>
      </w:r>
      <w:r w:rsidRPr="00844A5B">
        <w:rPr>
          <w:b/>
          <w:sz w:val="28"/>
          <w:lang w:val="uk-UA"/>
        </w:rPr>
        <w:t>ІІ</w:t>
      </w:r>
      <w:r w:rsidRPr="00844A5B">
        <w:rPr>
          <w:b/>
          <w:sz w:val="28"/>
        </w:rPr>
        <w:t>. Усна перевірка знань.</w:t>
      </w:r>
    </w:p>
    <w:p w:rsidR="00292EE5" w:rsidRDefault="00292EE5" w:rsidP="00292EE5">
      <w:pPr>
        <w:rPr>
          <w:sz w:val="28"/>
        </w:rPr>
      </w:pPr>
    </w:p>
    <w:p w:rsidR="00292EE5" w:rsidRDefault="00292EE5" w:rsidP="00292EE5">
      <w:pPr>
        <w:jc w:val="both"/>
        <w:rPr>
          <w:sz w:val="28"/>
          <w:lang w:val="uk-UA"/>
        </w:rPr>
      </w:pPr>
      <w:r w:rsidRPr="00844A5B">
        <w:rPr>
          <w:b/>
          <w:i/>
          <w:sz w:val="28"/>
        </w:rPr>
        <w:t>* Бесіда.</w:t>
      </w:r>
      <w:r>
        <w:rPr>
          <w:i/>
          <w:sz w:val="28"/>
        </w:rPr>
        <w:t xml:space="preserve"> </w:t>
      </w:r>
      <w:r>
        <w:rPr>
          <w:sz w:val="28"/>
        </w:rPr>
        <w:t xml:space="preserve"> </w:t>
      </w:r>
    </w:p>
    <w:p w:rsidR="00292EE5" w:rsidRPr="00844A5B" w:rsidRDefault="00292EE5" w:rsidP="00292EE5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Яка частина мови називається прийменником? </w:t>
      </w:r>
      <w:r>
        <w:rPr>
          <w:sz w:val="28"/>
          <w:lang w:val="uk-UA"/>
        </w:rPr>
        <w:t>Навести приклади.</w:t>
      </w:r>
    </w:p>
    <w:p w:rsidR="00292EE5" w:rsidRPr="00844A5B" w:rsidRDefault="00292EE5" w:rsidP="00292EE5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Яку функцію виконує прийменник у реченні? </w:t>
      </w:r>
    </w:p>
    <w:p w:rsidR="00292EE5" w:rsidRPr="00844A5B" w:rsidRDefault="00292EE5" w:rsidP="00292EE5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Чому прийменник </w:t>
      </w:r>
      <w:r>
        <w:rPr>
          <w:sz w:val="28"/>
          <w:lang w:val="uk-UA"/>
        </w:rPr>
        <w:t>-</w:t>
      </w:r>
      <w:r>
        <w:rPr>
          <w:sz w:val="28"/>
        </w:rPr>
        <w:t xml:space="preserve"> службов</w:t>
      </w:r>
      <w:r>
        <w:rPr>
          <w:sz w:val="28"/>
          <w:lang w:val="uk-UA"/>
        </w:rPr>
        <w:t>а</w:t>
      </w:r>
      <w:r>
        <w:rPr>
          <w:sz w:val="28"/>
        </w:rPr>
        <w:t xml:space="preserve"> частин</w:t>
      </w:r>
      <w:r>
        <w:rPr>
          <w:sz w:val="28"/>
          <w:lang w:val="uk-UA"/>
        </w:rPr>
        <w:t>а</w:t>
      </w:r>
      <w:r>
        <w:rPr>
          <w:sz w:val="28"/>
        </w:rPr>
        <w:t xml:space="preserve"> мови? </w:t>
      </w:r>
    </w:p>
    <w:p w:rsidR="00292EE5" w:rsidRPr="00844A5B" w:rsidRDefault="00292EE5" w:rsidP="00292EE5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З якими частинами мови  поєднуються прийменники? З якими відмінками вживаються? Навести приклади. </w:t>
      </w:r>
    </w:p>
    <w:p w:rsidR="00292EE5" w:rsidRPr="00844A5B" w:rsidRDefault="00292EE5" w:rsidP="00292EE5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На які групи поділяються прийменники за походженням? Навести приклади. </w:t>
      </w:r>
    </w:p>
    <w:p w:rsidR="00292EE5" w:rsidRPr="00844A5B" w:rsidRDefault="00292EE5" w:rsidP="00292EE5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Які бувають прийменники за будовою? Навести приклади. </w:t>
      </w:r>
    </w:p>
    <w:p w:rsidR="00292EE5" w:rsidRDefault="00292EE5" w:rsidP="00292EE5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Які прийменники пишуться через дефіс? Навести приклади.</w:t>
      </w:r>
    </w:p>
    <w:p w:rsidR="00292EE5" w:rsidRDefault="00292EE5" w:rsidP="00292EE5">
      <w:pPr>
        <w:rPr>
          <w:sz w:val="28"/>
        </w:rPr>
      </w:pPr>
    </w:p>
    <w:p w:rsidR="00292EE5" w:rsidRPr="00F651B0" w:rsidRDefault="00292EE5" w:rsidP="00292EE5">
      <w:pPr>
        <w:rPr>
          <w:b/>
          <w:sz w:val="28"/>
        </w:rPr>
      </w:pPr>
      <w:r w:rsidRPr="00F651B0">
        <w:rPr>
          <w:b/>
          <w:sz w:val="28"/>
          <w:lang w:val="uk-UA"/>
        </w:rPr>
        <w:t>І</w:t>
      </w:r>
      <w:r w:rsidRPr="00F651B0">
        <w:rPr>
          <w:b/>
          <w:sz w:val="28"/>
        </w:rPr>
        <w:t>V. Проведення тестування.</w:t>
      </w:r>
    </w:p>
    <w:p w:rsidR="00292EE5" w:rsidRDefault="00292EE5" w:rsidP="00292EE5">
      <w:pPr>
        <w:rPr>
          <w:sz w:val="28"/>
        </w:rPr>
      </w:pPr>
    </w:p>
    <w:p w:rsidR="00292EE5" w:rsidRPr="00F651B0" w:rsidRDefault="00292EE5" w:rsidP="00292EE5">
      <w:pPr>
        <w:rPr>
          <w:b/>
          <w:i/>
          <w:sz w:val="28"/>
        </w:rPr>
      </w:pPr>
      <w:r>
        <w:rPr>
          <w:i/>
          <w:sz w:val="28"/>
        </w:rPr>
        <w:t xml:space="preserve">* </w:t>
      </w:r>
      <w:r w:rsidRPr="00F651B0">
        <w:rPr>
          <w:b/>
          <w:i/>
          <w:sz w:val="28"/>
        </w:rPr>
        <w:t>Інструктаж щодо проведення тестування.</w:t>
      </w:r>
    </w:p>
    <w:p w:rsidR="00292EE5" w:rsidRPr="00F651B0" w:rsidRDefault="00292EE5" w:rsidP="00292EE5">
      <w:pPr>
        <w:rPr>
          <w:b/>
          <w:sz w:val="28"/>
        </w:rPr>
      </w:pPr>
    </w:p>
    <w:p w:rsidR="00292EE5" w:rsidRPr="00F651B0" w:rsidRDefault="00292EE5" w:rsidP="00292EE5">
      <w:pPr>
        <w:jc w:val="both"/>
        <w:rPr>
          <w:b/>
          <w:i/>
          <w:sz w:val="28"/>
        </w:rPr>
      </w:pPr>
      <w:r w:rsidRPr="00F651B0">
        <w:rPr>
          <w:b/>
          <w:i/>
          <w:sz w:val="28"/>
        </w:rPr>
        <w:t>* Виконання учнями тестових завдань.</w:t>
      </w:r>
    </w:p>
    <w:p w:rsidR="00292EE5" w:rsidRPr="00F651B0" w:rsidRDefault="00292EE5" w:rsidP="00292EE5">
      <w:pPr>
        <w:rPr>
          <w:b/>
          <w:sz w:val="28"/>
        </w:rPr>
      </w:pPr>
    </w:p>
    <w:p w:rsidR="00292EE5" w:rsidRPr="00F651B0" w:rsidRDefault="00292EE5" w:rsidP="00292EE5">
      <w:pPr>
        <w:jc w:val="both"/>
        <w:rPr>
          <w:b/>
          <w:i/>
          <w:sz w:val="28"/>
        </w:rPr>
      </w:pPr>
      <w:r w:rsidRPr="00F651B0">
        <w:rPr>
          <w:b/>
          <w:i/>
          <w:sz w:val="28"/>
        </w:rPr>
        <w:t>* Відповіді учителя на запитання учнів (після того, як роботи здано).</w:t>
      </w:r>
    </w:p>
    <w:p w:rsidR="00292EE5" w:rsidRDefault="00292EE5" w:rsidP="00292EE5">
      <w:pPr>
        <w:rPr>
          <w:sz w:val="28"/>
        </w:rPr>
      </w:pPr>
    </w:p>
    <w:p w:rsidR="00292EE5" w:rsidRDefault="00292EE5" w:rsidP="00292EE5">
      <w:pPr>
        <w:jc w:val="center"/>
        <w:rPr>
          <w:b/>
          <w:sz w:val="28"/>
        </w:rPr>
      </w:pPr>
      <w:r>
        <w:rPr>
          <w:b/>
          <w:sz w:val="28"/>
        </w:rPr>
        <w:t>ТЕСТ</w:t>
      </w:r>
      <w:r>
        <w:rPr>
          <w:b/>
          <w:sz w:val="28"/>
          <w:lang w:val="uk-UA"/>
        </w:rPr>
        <w:t xml:space="preserve">ОВІ ЗАВДАННЯ </w:t>
      </w:r>
      <w:r>
        <w:rPr>
          <w:b/>
          <w:sz w:val="28"/>
        </w:rPr>
        <w:t xml:space="preserve"> ДЛЯ ТЕМАТИЧНОГО КОНТРОЛЮ (зразки)</w:t>
      </w:r>
    </w:p>
    <w:p w:rsidR="00292EE5" w:rsidRDefault="00292EE5" w:rsidP="00292EE5">
      <w:pPr>
        <w:rPr>
          <w:sz w:val="28"/>
        </w:rPr>
      </w:pPr>
    </w:p>
    <w:p w:rsidR="00292EE5" w:rsidRDefault="00292EE5" w:rsidP="00292EE5">
      <w:pPr>
        <w:jc w:val="both"/>
        <w:rPr>
          <w:sz w:val="28"/>
          <w:lang w:val="uk-UA"/>
        </w:rPr>
      </w:pPr>
      <w:r>
        <w:rPr>
          <w:sz w:val="28"/>
        </w:rPr>
        <w:t>1. Прийменник - це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а) змінна самостійна частина мови;</w:t>
      </w:r>
    </w:p>
    <w:p w:rsidR="00292EE5" w:rsidRDefault="00292EE5" w:rsidP="00292EE5">
      <w:pPr>
        <w:jc w:val="both"/>
        <w:rPr>
          <w:sz w:val="28"/>
          <w:u w:val="single"/>
        </w:rPr>
      </w:pPr>
      <w:r>
        <w:rPr>
          <w:sz w:val="28"/>
          <w:u w:val="single"/>
        </w:rPr>
        <w:t>б) незмінна самостійна частина мови;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в) незмінна службова частина мови.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Дібрати й записати словосполучення з прийменником (напр.:</w:t>
      </w:r>
      <w:r>
        <w:rPr>
          <w:i/>
          <w:sz w:val="28"/>
        </w:rPr>
        <w:t xml:space="preserve"> виїхати з міста; повернутися на батьківщину</w:t>
      </w:r>
      <w:r>
        <w:rPr>
          <w:sz w:val="28"/>
        </w:rPr>
        <w:t>).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2. Похідними є прийменники,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 xml:space="preserve">а) утворені префіксальним або суфіксальним способами; </w:t>
      </w:r>
    </w:p>
    <w:p w:rsidR="00292EE5" w:rsidRDefault="00292EE5" w:rsidP="00292EE5">
      <w:pPr>
        <w:jc w:val="both"/>
        <w:rPr>
          <w:sz w:val="28"/>
          <w:u w:val="single"/>
        </w:rPr>
      </w:pPr>
      <w:r>
        <w:rPr>
          <w:sz w:val="28"/>
          <w:u w:val="single"/>
        </w:rPr>
        <w:t>б) утворені способом складання або переходу з інших частин мови;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в) спосіб творення яких визначити неможливо.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 xml:space="preserve">Скласти (пригадати) й записати речення з похідним прийменником (напр.: </w:t>
      </w:r>
      <w:r>
        <w:rPr>
          <w:i/>
          <w:sz w:val="28"/>
        </w:rPr>
        <w:t xml:space="preserve">Посадили ми калину понад берегами. </w:t>
      </w:r>
      <w:r>
        <w:rPr>
          <w:sz w:val="28"/>
        </w:rPr>
        <w:t>(П.Усенко.)</w:t>
      </w:r>
      <w:r>
        <w:rPr>
          <w:i/>
          <w:sz w:val="28"/>
        </w:rPr>
        <w:t xml:space="preserve"> Якось дощ линув посеред ночі. </w:t>
      </w:r>
      <w:r>
        <w:rPr>
          <w:sz w:val="28"/>
        </w:rPr>
        <w:t>(Ї.Волькер.)</w:t>
      </w:r>
      <w:r>
        <w:rPr>
          <w:i/>
          <w:sz w:val="28"/>
        </w:rPr>
        <w:t xml:space="preserve"> Коло загублених стежок лежить  нетлінний колосок. </w:t>
      </w:r>
      <w:r>
        <w:rPr>
          <w:sz w:val="28"/>
        </w:rPr>
        <w:t>(Д.Павличко.)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3.  Через дефіс пишуться похідні прийменники,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а) утворені від прислівників, іменників і прийменників (</w:t>
      </w:r>
      <w:r>
        <w:rPr>
          <w:i/>
          <w:sz w:val="28"/>
        </w:rPr>
        <w:t>понад, наприкінці</w:t>
      </w:r>
      <w:r>
        <w:rPr>
          <w:sz w:val="28"/>
        </w:rPr>
        <w:t>);</w:t>
      </w:r>
    </w:p>
    <w:p w:rsidR="00292EE5" w:rsidRDefault="00292EE5" w:rsidP="00292EE5">
      <w:pPr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б) утворені приєднанням до прийменників </w:t>
      </w:r>
      <w:r>
        <w:rPr>
          <w:i/>
          <w:sz w:val="28"/>
          <w:u w:val="single"/>
        </w:rPr>
        <w:t xml:space="preserve">з, із </w:t>
      </w:r>
      <w:r>
        <w:rPr>
          <w:sz w:val="28"/>
          <w:u w:val="single"/>
        </w:rPr>
        <w:t xml:space="preserve"> інших  прийменників (</w:t>
      </w:r>
      <w:r>
        <w:rPr>
          <w:i/>
          <w:sz w:val="28"/>
          <w:u w:val="single"/>
        </w:rPr>
        <w:t>із-за, з-під</w:t>
      </w:r>
      <w:r>
        <w:rPr>
          <w:sz w:val="28"/>
          <w:u w:val="single"/>
        </w:rPr>
        <w:t>);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в) утворені від прислівників та іменників з непохідними прийменниками (</w:t>
      </w:r>
      <w:r>
        <w:rPr>
          <w:i/>
          <w:sz w:val="28"/>
        </w:rPr>
        <w:t>під час, з метою</w:t>
      </w:r>
      <w:r>
        <w:rPr>
          <w:sz w:val="28"/>
        </w:rPr>
        <w:t>).</w:t>
      </w:r>
    </w:p>
    <w:p w:rsidR="00292EE5" w:rsidRDefault="00292EE5" w:rsidP="00292EE5">
      <w:pPr>
        <w:pStyle w:val="a3"/>
      </w:pPr>
      <w:r>
        <w:t xml:space="preserve">Скласти (пригадати) й записати речення з прийменником, що пишеться через дефіс (напр.: </w:t>
      </w:r>
      <w:r>
        <w:rPr>
          <w:i/>
        </w:rPr>
        <w:t>Колись же встанем з-під ярем!</w:t>
      </w:r>
      <w:r>
        <w:t xml:space="preserve"> (П.Тичина.) </w:t>
      </w:r>
      <w:r>
        <w:rPr>
          <w:i/>
        </w:rPr>
        <w:t xml:space="preserve">Три явори з-попід грому нахилились низько. </w:t>
      </w:r>
      <w:r>
        <w:t xml:space="preserve">(А.Малишко.) </w:t>
      </w:r>
      <w:r>
        <w:rPr>
          <w:i/>
        </w:rPr>
        <w:t xml:space="preserve">Подали груш – то й з-за столу! Із-за корча добре стріляти.  </w:t>
      </w:r>
      <w:r>
        <w:t>(Нар.творч.)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4. Завжди з прийменником вживається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а) родовий відмінок;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б) орудний відмінок;</w:t>
      </w:r>
    </w:p>
    <w:p w:rsidR="00292EE5" w:rsidRDefault="00292EE5" w:rsidP="00292EE5">
      <w:pPr>
        <w:jc w:val="both"/>
        <w:rPr>
          <w:sz w:val="28"/>
          <w:u w:val="single"/>
        </w:rPr>
      </w:pPr>
      <w:r>
        <w:rPr>
          <w:sz w:val="28"/>
          <w:u w:val="single"/>
        </w:rPr>
        <w:t>в) місцевий відмінок.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 xml:space="preserve">Скласти (пригадати) й записати речення з прийменником, з’ясувати, з формою якого відмінка  цей прийменник вжито (напр.: </w:t>
      </w:r>
      <w:r>
        <w:rPr>
          <w:i/>
          <w:sz w:val="28"/>
        </w:rPr>
        <w:t>Лічу в неволі</w:t>
      </w:r>
      <w:r>
        <w:rPr>
          <w:sz w:val="28"/>
        </w:rPr>
        <w:t xml:space="preserve"> (М.в.) </w:t>
      </w:r>
      <w:r>
        <w:rPr>
          <w:i/>
          <w:sz w:val="28"/>
        </w:rPr>
        <w:t>дні і ночі.</w:t>
      </w:r>
      <w:r>
        <w:rPr>
          <w:sz w:val="28"/>
        </w:rPr>
        <w:t xml:space="preserve"> (Т.Шевченко.) </w:t>
      </w:r>
      <w:r>
        <w:rPr>
          <w:i/>
          <w:sz w:val="28"/>
        </w:rPr>
        <w:t>Тисне з-під зла й пересудів</w:t>
      </w:r>
      <w:r>
        <w:rPr>
          <w:sz w:val="28"/>
        </w:rPr>
        <w:t xml:space="preserve"> (Р.в.) </w:t>
      </w:r>
      <w:r>
        <w:rPr>
          <w:i/>
          <w:sz w:val="28"/>
        </w:rPr>
        <w:t xml:space="preserve">правда жива на землі! </w:t>
      </w:r>
      <w:r>
        <w:rPr>
          <w:sz w:val="28"/>
        </w:rPr>
        <w:t>(М.в.) (І.Франко.)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5. Самостійно прийменник членом речення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а) є завжди;</w:t>
      </w:r>
    </w:p>
    <w:p w:rsidR="00292EE5" w:rsidRDefault="00292EE5" w:rsidP="00292EE5">
      <w:pPr>
        <w:jc w:val="both"/>
        <w:rPr>
          <w:sz w:val="28"/>
          <w:u w:val="single"/>
        </w:rPr>
      </w:pPr>
      <w:r>
        <w:rPr>
          <w:sz w:val="28"/>
          <w:u w:val="single"/>
        </w:rPr>
        <w:t>б) не буває;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в) може бути – залежно від своєї ролі в реченні.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 xml:space="preserve">Скласти (пригадати) й записати речення з прийменником, підкреслити в ньому всі члени речення (напр.: </w:t>
      </w:r>
      <w:r>
        <w:rPr>
          <w:i/>
          <w:sz w:val="28"/>
        </w:rPr>
        <w:t xml:space="preserve"> Наша вишня на гілці подає мені сонце. </w:t>
      </w:r>
      <w:r>
        <w:rPr>
          <w:sz w:val="28"/>
        </w:rPr>
        <w:t xml:space="preserve">(Б.Олійник.) 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6. Однозвучними з іменниками є  такі  прийменники: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а) поруч, понад, поміж, посеред;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>б) близько, поверх, позад, всупереч;</w:t>
      </w:r>
    </w:p>
    <w:p w:rsidR="00292EE5" w:rsidRDefault="00292EE5" w:rsidP="00292EE5">
      <w:pPr>
        <w:jc w:val="both"/>
        <w:rPr>
          <w:sz w:val="28"/>
          <w:u w:val="single"/>
        </w:rPr>
      </w:pPr>
      <w:r>
        <w:rPr>
          <w:sz w:val="28"/>
          <w:u w:val="single"/>
        </w:rPr>
        <w:t>в) коло, круг,  край,  протягом.</w:t>
      </w:r>
    </w:p>
    <w:p w:rsidR="00292EE5" w:rsidRDefault="00292EE5" w:rsidP="00292EE5">
      <w:pPr>
        <w:jc w:val="both"/>
        <w:rPr>
          <w:sz w:val="28"/>
        </w:rPr>
      </w:pPr>
      <w:r>
        <w:rPr>
          <w:sz w:val="28"/>
        </w:rPr>
        <w:t xml:space="preserve">Скласти (пригадати) й записати два речення з омонімами: </w:t>
      </w:r>
      <w:r>
        <w:rPr>
          <w:i/>
          <w:sz w:val="28"/>
        </w:rPr>
        <w:t>край</w:t>
      </w:r>
      <w:r>
        <w:rPr>
          <w:sz w:val="28"/>
        </w:rPr>
        <w:t xml:space="preserve"> (іменник) та </w:t>
      </w:r>
      <w:r>
        <w:rPr>
          <w:i/>
          <w:sz w:val="28"/>
        </w:rPr>
        <w:t xml:space="preserve">край </w:t>
      </w:r>
      <w:r>
        <w:rPr>
          <w:sz w:val="28"/>
        </w:rPr>
        <w:t xml:space="preserve">(прийменник) (напр.: </w:t>
      </w:r>
      <w:r>
        <w:rPr>
          <w:i/>
          <w:sz w:val="28"/>
        </w:rPr>
        <w:t xml:space="preserve">Коли є хліба край, то й під вербою рай. </w:t>
      </w:r>
      <w:r>
        <w:rPr>
          <w:sz w:val="28"/>
        </w:rPr>
        <w:t>(Нар.творч.)</w:t>
      </w:r>
      <w:r>
        <w:rPr>
          <w:i/>
          <w:sz w:val="28"/>
        </w:rPr>
        <w:t xml:space="preserve"> Молода калина в’ється на узгір’ї край дороги.</w:t>
      </w:r>
      <w:r>
        <w:rPr>
          <w:sz w:val="28"/>
        </w:rPr>
        <w:t xml:space="preserve"> (Д.Павличко.)</w:t>
      </w:r>
    </w:p>
    <w:p w:rsidR="00292EE5" w:rsidRDefault="00292EE5" w:rsidP="00292EE5">
      <w:pPr>
        <w:rPr>
          <w:sz w:val="28"/>
        </w:rPr>
      </w:pPr>
    </w:p>
    <w:p w:rsidR="00292EE5" w:rsidRPr="00F651B0" w:rsidRDefault="00292EE5" w:rsidP="00292EE5">
      <w:pPr>
        <w:rPr>
          <w:b/>
          <w:sz w:val="28"/>
        </w:rPr>
      </w:pPr>
      <w:r>
        <w:rPr>
          <w:b/>
          <w:sz w:val="28"/>
        </w:rPr>
        <w:t>V. Під</w:t>
      </w:r>
      <w:r>
        <w:rPr>
          <w:b/>
          <w:sz w:val="28"/>
          <w:lang w:val="uk-UA"/>
        </w:rPr>
        <w:t>битт</w:t>
      </w:r>
      <w:r w:rsidRPr="00F651B0">
        <w:rPr>
          <w:b/>
          <w:sz w:val="28"/>
        </w:rPr>
        <w:t>я підсумків уроку.</w:t>
      </w:r>
    </w:p>
    <w:p w:rsidR="00292EE5" w:rsidRPr="00F651B0" w:rsidRDefault="00292EE5" w:rsidP="00292EE5">
      <w:pPr>
        <w:rPr>
          <w:b/>
          <w:sz w:val="28"/>
        </w:rPr>
      </w:pPr>
    </w:p>
    <w:p w:rsidR="00292EE5" w:rsidRDefault="00292EE5" w:rsidP="00292EE5">
      <w:pPr>
        <w:jc w:val="both"/>
        <w:rPr>
          <w:sz w:val="28"/>
        </w:rPr>
      </w:pPr>
      <w:r>
        <w:rPr>
          <w:b/>
          <w:sz w:val="28"/>
        </w:rPr>
        <w:t>V</w:t>
      </w:r>
      <w:r w:rsidRPr="00F651B0">
        <w:rPr>
          <w:b/>
          <w:sz w:val="28"/>
        </w:rPr>
        <w:t>І. Домашнє завдання.</w:t>
      </w:r>
      <w:r>
        <w:rPr>
          <w:i/>
          <w:sz w:val="28"/>
        </w:rPr>
        <w:t xml:space="preserve"> </w:t>
      </w:r>
      <w:r>
        <w:rPr>
          <w:sz w:val="28"/>
        </w:rPr>
        <w:t xml:space="preserve"> Повторити   п. 14,  вправа 371.</w:t>
      </w:r>
    </w:p>
    <w:p w:rsidR="00292EE5" w:rsidRDefault="00292EE5" w:rsidP="00292EE5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A0B68"/>
    <w:multiLevelType w:val="hybridMultilevel"/>
    <w:tmpl w:val="815C48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EE5"/>
    <w:rsid w:val="00273BFF"/>
    <w:rsid w:val="00292EE5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EE5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292EE5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292EE5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292EE5"/>
    <w:pPr>
      <w:keepNext/>
      <w:ind w:firstLine="360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2EE5"/>
    <w:rPr>
      <w:rFonts w:ascii="Times New Roman" w:eastAsia="Times New Roman" w:hAnsi="Times New Roman" w:cs="Times New Roman"/>
      <w:b/>
      <w:sz w:val="28"/>
    </w:rPr>
  </w:style>
  <w:style w:type="character" w:customStyle="1" w:styleId="30">
    <w:name w:val="Заголовок 3 Знак"/>
    <w:basedOn w:val="a0"/>
    <w:link w:val="3"/>
    <w:rsid w:val="00292EE5"/>
    <w:rPr>
      <w:rFonts w:ascii="Times New Roman" w:eastAsia="Times New Roman" w:hAnsi="Times New Roman" w:cs="Times New Roman"/>
      <w:sz w:val="28"/>
    </w:rPr>
  </w:style>
  <w:style w:type="character" w:customStyle="1" w:styleId="40">
    <w:name w:val="Заголовок 4 Знак"/>
    <w:basedOn w:val="a0"/>
    <w:link w:val="4"/>
    <w:rsid w:val="00292EE5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292EE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92EE5"/>
    <w:rPr>
      <w:rFonts w:ascii="Times New Roman" w:eastAsia="Times New Roman" w:hAnsi="Times New Roman" w:cs="Times New Roman"/>
      <w:sz w:val="28"/>
    </w:rPr>
  </w:style>
  <w:style w:type="paragraph" w:styleId="2">
    <w:name w:val="Body Text 2"/>
    <w:basedOn w:val="a"/>
    <w:link w:val="20"/>
    <w:rsid w:val="00292EE5"/>
    <w:rPr>
      <w:sz w:val="28"/>
    </w:rPr>
  </w:style>
  <w:style w:type="character" w:customStyle="1" w:styleId="20">
    <w:name w:val="Основной текст 2 Знак"/>
    <w:basedOn w:val="a0"/>
    <w:link w:val="2"/>
    <w:rsid w:val="00292EE5"/>
    <w:rPr>
      <w:rFonts w:ascii="Times New Roman" w:eastAsia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EE5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292EE5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292EE5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292EE5"/>
    <w:pPr>
      <w:keepNext/>
      <w:ind w:firstLine="360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2EE5"/>
    <w:rPr>
      <w:rFonts w:ascii="Times New Roman" w:eastAsia="Times New Roman" w:hAnsi="Times New Roman" w:cs="Times New Roman"/>
      <w:b/>
      <w:sz w:val="28"/>
    </w:rPr>
  </w:style>
  <w:style w:type="character" w:customStyle="1" w:styleId="30">
    <w:name w:val="Заголовок 3 Знак"/>
    <w:basedOn w:val="a0"/>
    <w:link w:val="3"/>
    <w:rsid w:val="00292EE5"/>
    <w:rPr>
      <w:rFonts w:ascii="Times New Roman" w:eastAsia="Times New Roman" w:hAnsi="Times New Roman" w:cs="Times New Roman"/>
      <w:sz w:val="28"/>
    </w:rPr>
  </w:style>
  <w:style w:type="character" w:customStyle="1" w:styleId="40">
    <w:name w:val="Заголовок 4 Знак"/>
    <w:basedOn w:val="a0"/>
    <w:link w:val="4"/>
    <w:rsid w:val="00292EE5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292EE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92EE5"/>
    <w:rPr>
      <w:rFonts w:ascii="Times New Roman" w:eastAsia="Times New Roman" w:hAnsi="Times New Roman" w:cs="Times New Roman"/>
      <w:sz w:val="28"/>
    </w:rPr>
  </w:style>
  <w:style w:type="paragraph" w:styleId="2">
    <w:name w:val="Body Text 2"/>
    <w:basedOn w:val="a"/>
    <w:link w:val="20"/>
    <w:rsid w:val="00292EE5"/>
    <w:rPr>
      <w:sz w:val="28"/>
    </w:rPr>
  </w:style>
  <w:style w:type="character" w:customStyle="1" w:styleId="20">
    <w:name w:val="Основной текст 2 Знак"/>
    <w:basedOn w:val="a0"/>
    <w:link w:val="2"/>
    <w:rsid w:val="00292EE5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4818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2014-02-06T09:57:00Z</dcterms:created>
  <dcterms:modified xsi:type="dcterms:W3CDTF">2014-02-06T09:57:00Z</dcterms:modified>
</cp:coreProperties>
</file>