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FDE" w:rsidRDefault="00367FDE" w:rsidP="00367FDE">
      <w:pPr>
        <w:pStyle w:val="50"/>
        <w:shd w:val="clear" w:color="auto" w:fill="auto"/>
        <w:spacing w:after="0" w:line="259" w:lineRule="exact"/>
        <w:ind w:left="142" w:hanging="102"/>
        <w:jc w:val="both"/>
      </w:pPr>
      <w:r>
        <w:rPr>
          <w:rStyle w:val="5105pt"/>
          <w:b/>
          <w:bCs/>
        </w:rPr>
        <w:t>Урок № 24</w:t>
      </w:r>
    </w:p>
    <w:p w:rsidR="00367FDE" w:rsidRDefault="00367FDE" w:rsidP="00367FDE">
      <w:pPr>
        <w:pStyle w:val="50"/>
        <w:shd w:val="clear" w:color="auto" w:fill="auto"/>
        <w:spacing w:after="0" w:line="259" w:lineRule="exact"/>
        <w:ind w:left="142" w:hanging="102"/>
        <w:jc w:val="both"/>
      </w:pPr>
      <w:r>
        <w:rPr>
          <w:rStyle w:val="5105pt"/>
          <w:b/>
          <w:bCs/>
        </w:rPr>
        <w:t>М. СТЕЛЬМАХ «ГУСИ-ЛЕБЕДІ ЛЕТЯТЬ».</w:t>
      </w:r>
    </w:p>
    <w:p w:rsidR="00367FDE" w:rsidRDefault="00367FDE" w:rsidP="00367FDE">
      <w:pPr>
        <w:pStyle w:val="50"/>
        <w:shd w:val="clear" w:color="auto" w:fill="auto"/>
        <w:spacing w:after="135" w:line="259" w:lineRule="exact"/>
        <w:ind w:left="142" w:hanging="102"/>
        <w:jc w:val="both"/>
      </w:pPr>
      <w:r>
        <w:rPr>
          <w:rStyle w:val="5105pt"/>
          <w:b/>
          <w:bCs/>
        </w:rPr>
        <w:t>ЗВИЧАЇ, ТРАДИЦІЇ УКРАЇНЦІВ У ТВОРІ</w:t>
      </w:r>
    </w:p>
    <w:p w:rsidR="00367FDE" w:rsidRDefault="00367FDE" w:rsidP="00367FDE">
      <w:pPr>
        <w:pStyle w:val="11"/>
        <w:shd w:val="clear" w:color="auto" w:fill="auto"/>
        <w:tabs>
          <w:tab w:val="left" w:pos="1254"/>
        </w:tabs>
        <w:spacing w:before="0" w:after="0" w:line="240" w:lineRule="exact"/>
        <w:ind w:left="142" w:hanging="102"/>
      </w:pPr>
      <w:r>
        <w:rPr>
          <w:rStyle w:val="42"/>
        </w:rPr>
        <w:t>Мета:</w:t>
      </w:r>
      <w:r>
        <w:rPr>
          <w:rStyle w:val="42"/>
        </w:rPr>
        <w:tab/>
        <w:t>через художнє слово пояснити учням, як письменник на</w:t>
      </w:r>
      <w:r>
        <w:rPr>
          <w:rStyle w:val="42"/>
        </w:rPr>
        <w:softHyphen/>
      </w:r>
    </w:p>
    <w:p w:rsidR="00367FDE" w:rsidRDefault="00367FDE" w:rsidP="00367FDE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магається яскраво відобразити звичаї та традиції україн</w:t>
      </w:r>
      <w:r>
        <w:rPr>
          <w:rStyle w:val="42"/>
        </w:rPr>
        <w:softHyphen/>
        <w:t>ського народу в повісті; продовжити знайомство школярів із змістом твору, опрацьовуючи його V, VI розділи; розви</w:t>
      </w:r>
      <w:r>
        <w:rPr>
          <w:rStyle w:val="42"/>
        </w:rPr>
        <w:softHyphen/>
        <w:t>вати словник учнів, збагачувати їх мовний запас; форму</w:t>
      </w:r>
      <w:r>
        <w:rPr>
          <w:rStyle w:val="42"/>
        </w:rPr>
        <w:softHyphen/>
        <w:t>вати кругозір, світогляд; виховувати шанобливе ставлення людини до природи, пошану до звичаїв і традицій народу; прищеплювати інтерес до наслідків власної праці.</w:t>
      </w:r>
    </w:p>
    <w:p w:rsidR="00367FDE" w:rsidRDefault="00367FDE" w:rsidP="00367FDE">
      <w:pPr>
        <w:pStyle w:val="11"/>
        <w:shd w:val="clear" w:color="auto" w:fill="auto"/>
        <w:spacing w:before="0" w:after="0" w:line="240" w:lineRule="exact"/>
        <w:ind w:left="142" w:hanging="102"/>
      </w:pPr>
      <w:r>
        <w:rPr>
          <w:rStyle w:val="42"/>
        </w:rPr>
        <w:t>Тип уроку: комбінований.</w:t>
      </w:r>
    </w:p>
    <w:p w:rsidR="00367FDE" w:rsidRDefault="00367FDE" w:rsidP="00367FDE">
      <w:pPr>
        <w:pStyle w:val="11"/>
        <w:shd w:val="clear" w:color="auto" w:fill="auto"/>
        <w:spacing w:before="0" w:after="220" w:line="240" w:lineRule="exact"/>
        <w:ind w:left="142" w:right="20" w:hanging="102"/>
        <w:jc w:val="both"/>
      </w:pPr>
      <w:r>
        <w:rPr>
          <w:rStyle w:val="42"/>
        </w:rPr>
        <w:t>Обладнання: портрет М. Стельмаха, підручник, ілюстрації «Звичаї та об</w:t>
      </w:r>
      <w:r>
        <w:rPr>
          <w:rStyle w:val="42"/>
        </w:rPr>
        <w:softHyphen/>
        <w:t>ряди українського народу», дидактичний матеріал (тестові завдання, картки).</w:t>
      </w:r>
    </w:p>
    <w:p w:rsidR="00367FDE" w:rsidRDefault="00367FDE" w:rsidP="00367FDE">
      <w:pPr>
        <w:pStyle w:val="100"/>
        <w:shd w:val="clear" w:color="auto" w:fill="auto"/>
        <w:spacing w:after="74" w:line="190" w:lineRule="exact"/>
        <w:ind w:left="142" w:hanging="102"/>
      </w:pPr>
      <w:proofErr w:type="spellStart"/>
      <w:r>
        <w:t>ХіД</w:t>
      </w:r>
      <w:proofErr w:type="spellEnd"/>
      <w:r>
        <w:t xml:space="preserve"> УРОКУ</w:t>
      </w:r>
    </w:p>
    <w:p w:rsidR="00367FDE" w:rsidRDefault="00367FDE" w:rsidP="00367FDE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447"/>
        </w:tabs>
        <w:spacing w:before="0" w:after="134" w:line="190" w:lineRule="exact"/>
        <w:ind w:left="142" w:hanging="102"/>
        <w:jc w:val="both"/>
      </w:pPr>
      <w:bookmarkStart w:id="0" w:name="bookmark252"/>
      <w:proofErr w:type="spellStart"/>
      <w:r>
        <w:t>Організаційний</w:t>
      </w:r>
      <w:proofErr w:type="spellEnd"/>
      <w:r>
        <w:t xml:space="preserve"> момент</w:t>
      </w:r>
      <w:bookmarkEnd w:id="0"/>
    </w:p>
    <w:p w:rsidR="00367FDE" w:rsidRDefault="00367FDE" w:rsidP="00367FDE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24"/>
        </w:tabs>
        <w:spacing w:before="0" w:after="34" w:line="190" w:lineRule="exact"/>
        <w:ind w:left="142" w:hanging="102"/>
        <w:jc w:val="both"/>
      </w:pPr>
      <w:bookmarkStart w:id="1" w:name="bookmark253"/>
      <w:proofErr w:type="spellStart"/>
      <w:r>
        <w:t>Перевірка</w:t>
      </w:r>
      <w:proofErr w:type="spellEnd"/>
      <w:r>
        <w:t xml:space="preserve"> </w:t>
      </w:r>
      <w:proofErr w:type="spellStart"/>
      <w:r>
        <w:t>домашнього</w:t>
      </w:r>
      <w:proofErr w:type="spellEnd"/>
      <w:r>
        <w:t xml:space="preserve"> </w:t>
      </w:r>
      <w:proofErr w:type="spellStart"/>
      <w:r>
        <w:t>завдання</w:t>
      </w:r>
      <w:bookmarkEnd w:id="1"/>
      <w:proofErr w:type="spellEnd"/>
    </w:p>
    <w:p w:rsidR="00367FDE" w:rsidRDefault="00367FDE" w:rsidP="00367FDE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>Розповідь учнів про звичаї та традиції українців, які згадуються у творі</w:t>
      </w:r>
    </w:p>
    <w:p w:rsidR="00367FDE" w:rsidRDefault="00367FDE" w:rsidP="00367FDE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>М. Стельмаха «Гуси-лебеді летять» із застосуванням ілюстрацій. Звичаї</w:t>
      </w:r>
    </w:p>
    <w:p w:rsidR="00367FDE" w:rsidRDefault="00367FDE" w:rsidP="00367FDE">
      <w:pPr>
        <w:pStyle w:val="11"/>
        <w:shd w:val="clear" w:color="auto" w:fill="auto"/>
        <w:spacing w:before="0" w:after="160" w:line="240" w:lineRule="exact"/>
        <w:ind w:left="142" w:hanging="102"/>
      </w:pPr>
      <w:r>
        <w:rPr>
          <w:rStyle w:val="42"/>
        </w:rPr>
        <w:t>та обряди українського народу.</w:t>
      </w:r>
    </w:p>
    <w:p w:rsidR="00367FDE" w:rsidRDefault="00367FDE" w:rsidP="00367FDE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67"/>
        </w:tabs>
        <w:spacing w:before="0" w:after="66" w:line="190" w:lineRule="exact"/>
        <w:ind w:left="142" w:hanging="102"/>
        <w:jc w:val="both"/>
      </w:pPr>
      <w:bookmarkStart w:id="2" w:name="bookmark254"/>
      <w:proofErr w:type="spellStart"/>
      <w:r>
        <w:t>Актуалізація</w:t>
      </w:r>
      <w:proofErr w:type="spellEnd"/>
      <w:r>
        <w:t xml:space="preserve"> </w:t>
      </w:r>
      <w:proofErr w:type="spellStart"/>
      <w:r>
        <w:t>опорних</w:t>
      </w:r>
      <w:proofErr w:type="spellEnd"/>
      <w:r>
        <w:t xml:space="preserve"> </w:t>
      </w:r>
      <w:proofErr w:type="spellStart"/>
      <w:r>
        <w:t>знань</w:t>
      </w:r>
      <w:bookmarkEnd w:id="2"/>
      <w:proofErr w:type="spellEnd"/>
    </w:p>
    <w:p w:rsidR="00367FDE" w:rsidRDefault="00367FDE" w:rsidP="00367FDE">
      <w:pPr>
        <w:pStyle w:val="11"/>
        <w:numPr>
          <w:ilvl w:val="0"/>
          <w:numId w:val="3"/>
        </w:numPr>
        <w:shd w:val="clear" w:color="auto" w:fill="auto"/>
        <w:tabs>
          <w:tab w:val="left" w:pos="457"/>
        </w:tabs>
        <w:spacing w:before="0" w:after="32" w:line="200" w:lineRule="exact"/>
        <w:ind w:left="142" w:hanging="102"/>
        <w:jc w:val="both"/>
      </w:pPr>
      <w:bookmarkStart w:id="3" w:name="bookmark255"/>
      <w:r>
        <w:rPr>
          <w:rStyle w:val="42"/>
        </w:rPr>
        <w:t>Народознавчий конкурс</w:t>
      </w:r>
      <w:bookmarkEnd w:id="3"/>
    </w:p>
    <w:p w:rsidR="00367FDE" w:rsidRDefault="00367FDE" w:rsidP="00367FDE">
      <w:pPr>
        <w:pStyle w:val="11"/>
        <w:numPr>
          <w:ilvl w:val="0"/>
          <w:numId w:val="4"/>
        </w:numPr>
        <w:shd w:val="clear" w:color="auto" w:fill="auto"/>
        <w:tabs>
          <w:tab w:val="left" w:pos="471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З якою свійською твариною ходять хлопчики-колядники на різдвяні свята? (</w:t>
      </w:r>
      <w:r>
        <w:rPr>
          <w:rStyle w:val="9pt"/>
        </w:rPr>
        <w:t>Козою</w:t>
      </w:r>
      <w:r>
        <w:rPr>
          <w:rStyle w:val="42"/>
        </w:rPr>
        <w:t>)</w:t>
      </w:r>
    </w:p>
    <w:p w:rsidR="00367FDE" w:rsidRDefault="00367FDE" w:rsidP="00367FDE">
      <w:pPr>
        <w:pStyle w:val="11"/>
        <w:numPr>
          <w:ilvl w:val="0"/>
          <w:numId w:val="4"/>
        </w:numPr>
        <w:shd w:val="clear" w:color="auto" w:fill="auto"/>
        <w:tabs>
          <w:tab w:val="left" w:pos="476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Який колір символізує радість життя і любов? (</w:t>
      </w:r>
      <w:r>
        <w:rPr>
          <w:rStyle w:val="9pt"/>
        </w:rPr>
        <w:t>Червоний</w:t>
      </w:r>
      <w:r>
        <w:rPr>
          <w:rStyle w:val="42"/>
        </w:rPr>
        <w:t>)</w:t>
      </w:r>
    </w:p>
    <w:p w:rsidR="00367FDE" w:rsidRDefault="00367FDE" w:rsidP="00367FDE">
      <w:pPr>
        <w:pStyle w:val="11"/>
        <w:numPr>
          <w:ilvl w:val="0"/>
          <w:numId w:val="4"/>
        </w:numPr>
        <w:shd w:val="clear" w:color="auto" w:fill="auto"/>
        <w:tabs>
          <w:tab w:val="left" w:pos="476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 xml:space="preserve">Чому дарують яйце-писанку з трикутниками? </w:t>
      </w:r>
      <w:r>
        <w:rPr>
          <w:rStyle w:val="9pt"/>
        </w:rPr>
        <w:t>(На знак побажання достатку в оселі</w:t>
      </w:r>
      <w:r>
        <w:rPr>
          <w:rStyle w:val="42"/>
        </w:rPr>
        <w:t>)</w:t>
      </w:r>
    </w:p>
    <w:p w:rsidR="00367FDE" w:rsidRDefault="00367FDE" w:rsidP="00367FDE">
      <w:pPr>
        <w:pStyle w:val="11"/>
        <w:numPr>
          <w:ilvl w:val="0"/>
          <w:numId w:val="4"/>
        </w:numPr>
        <w:shd w:val="clear" w:color="auto" w:fill="auto"/>
        <w:tabs>
          <w:tab w:val="left" w:pos="490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 xml:space="preserve">Символом сонця є... </w:t>
      </w:r>
      <w:r>
        <w:rPr>
          <w:rStyle w:val="9pt"/>
        </w:rPr>
        <w:t>(Звіздар або ружа</w:t>
      </w:r>
      <w:r>
        <w:rPr>
          <w:rStyle w:val="42"/>
        </w:rPr>
        <w:t>)</w:t>
      </w:r>
    </w:p>
    <w:p w:rsidR="00367FDE" w:rsidRDefault="00367FDE" w:rsidP="00367FDE">
      <w:pPr>
        <w:pStyle w:val="11"/>
        <w:numPr>
          <w:ilvl w:val="0"/>
          <w:numId w:val="4"/>
        </w:numPr>
        <w:shd w:val="clear" w:color="auto" w:fill="auto"/>
        <w:tabs>
          <w:tab w:val="left" w:pos="486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 xml:space="preserve">З уведенням християнства риба символізувала... </w:t>
      </w:r>
      <w:r>
        <w:rPr>
          <w:rStyle w:val="9pt"/>
        </w:rPr>
        <w:t>(Ісуса Христа)</w:t>
      </w:r>
    </w:p>
    <w:p w:rsidR="00367FDE" w:rsidRDefault="00367FDE" w:rsidP="00367FDE">
      <w:pPr>
        <w:pStyle w:val="11"/>
        <w:numPr>
          <w:ilvl w:val="0"/>
          <w:numId w:val="4"/>
        </w:numPr>
        <w:shd w:val="clear" w:color="auto" w:fill="auto"/>
        <w:tabs>
          <w:tab w:val="left" w:pos="486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 xml:space="preserve">На яке народне свято трави і квіти набирають найбільшої сили? </w:t>
      </w:r>
      <w:r>
        <w:rPr>
          <w:rStyle w:val="9pt"/>
        </w:rPr>
        <w:t>(Івана Купала</w:t>
      </w:r>
      <w:r>
        <w:rPr>
          <w:rStyle w:val="42"/>
        </w:rPr>
        <w:t>)</w:t>
      </w:r>
    </w:p>
    <w:p w:rsidR="00367FDE" w:rsidRDefault="00367FDE" w:rsidP="00367FDE">
      <w:pPr>
        <w:pStyle w:val="11"/>
        <w:numPr>
          <w:ilvl w:val="0"/>
          <w:numId w:val="4"/>
        </w:numPr>
        <w:shd w:val="clear" w:color="auto" w:fill="auto"/>
        <w:tabs>
          <w:tab w:val="left" w:pos="471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 xml:space="preserve">Якої пори року розпочинався рік у давніх слов’ян? </w:t>
      </w:r>
      <w:r>
        <w:rPr>
          <w:rStyle w:val="9pt"/>
        </w:rPr>
        <w:t>(Навесні)</w:t>
      </w:r>
    </w:p>
    <w:p w:rsidR="00367FDE" w:rsidRDefault="00367FDE" w:rsidP="00367FDE">
      <w:pPr>
        <w:pStyle w:val="11"/>
        <w:numPr>
          <w:ilvl w:val="0"/>
          <w:numId w:val="4"/>
        </w:numPr>
        <w:shd w:val="clear" w:color="auto" w:fill="auto"/>
        <w:tabs>
          <w:tab w:val="left" w:pos="466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 xml:space="preserve">Для того, щоб швидше прийшла весна, люди випікали з тіста пташок-... </w:t>
      </w:r>
      <w:r>
        <w:rPr>
          <w:rStyle w:val="9pt"/>
        </w:rPr>
        <w:t>(Жайворонків)</w:t>
      </w:r>
    </w:p>
    <w:p w:rsidR="00367FDE" w:rsidRDefault="00367FDE" w:rsidP="00367FDE">
      <w:pPr>
        <w:pStyle w:val="11"/>
        <w:numPr>
          <w:ilvl w:val="0"/>
          <w:numId w:val="4"/>
        </w:numPr>
        <w:shd w:val="clear" w:color="auto" w:fill="auto"/>
        <w:tabs>
          <w:tab w:val="left" w:pos="471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 xml:space="preserve">Який місяць багатий на весілля за народним календарем? </w:t>
      </w:r>
      <w:r>
        <w:rPr>
          <w:rStyle w:val="9pt"/>
        </w:rPr>
        <w:t>(Жов</w:t>
      </w:r>
      <w:r>
        <w:rPr>
          <w:rStyle w:val="9pt"/>
        </w:rPr>
        <w:softHyphen/>
        <w:t>тень</w:t>
      </w:r>
      <w:r>
        <w:rPr>
          <w:rStyle w:val="42"/>
        </w:rPr>
        <w:t>)</w:t>
      </w:r>
    </w:p>
    <w:p w:rsidR="00367FDE" w:rsidRDefault="00367FDE" w:rsidP="00367FDE">
      <w:pPr>
        <w:pStyle w:val="11"/>
        <w:numPr>
          <w:ilvl w:val="0"/>
          <w:numId w:val="4"/>
        </w:numPr>
        <w:shd w:val="clear" w:color="auto" w:fill="auto"/>
        <w:tabs>
          <w:tab w:val="left" w:pos="572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Як у різних місцевостях України називалась гілочка свяченої верби? (</w:t>
      </w:r>
      <w:r>
        <w:rPr>
          <w:rStyle w:val="9pt"/>
        </w:rPr>
        <w:t>Верба, лоза, шутка</w:t>
      </w:r>
      <w:r>
        <w:rPr>
          <w:rStyle w:val="42"/>
        </w:rPr>
        <w:t>)</w:t>
      </w:r>
    </w:p>
    <w:p w:rsidR="00367FDE" w:rsidRDefault="00367FDE" w:rsidP="00367FDE">
      <w:pPr>
        <w:pStyle w:val="11"/>
        <w:numPr>
          <w:ilvl w:val="0"/>
          <w:numId w:val="4"/>
        </w:numPr>
        <w:shd w:val="clear" w:color="auto" w:fill="auto"/>
        <w:tabs>
          <w:tab w:val="left" w:pos="426"/>
        </w:tabs>
        <w:spacing w:before="0" w:after="0" w:line="240" w:lineRule="exact"/>
        <w:ind w:left="142" w:hanging="102"/>
      </w:pPr>
      <w:r>
        <w:rPr>
          <w:rStyle w:val="42"/>
        </w:rPr>
        <w:t xml:space="preserve">Рослина, що є символом отчого краю, нашої рідної України? </w:t>
      </w:r>
      <w:r>
        <w:rPr>
          <w:rStyle w:val="9pt"/>
        </w:rPr>
        <w:t>(Калина)</w:t>
      </w:r>
    </w:p>
    <w:p w:rsidR="00367FDE" w:rsidRDefault="00367FDE" w:rsidP="00367FDE">
      <w:pPr>
        <w:pStyle w:val="11"/>
        <w:numPr>
          <w:ilvl w:val="0"/>
          <w:numId w:val="4"/>
        </w:numPr>
        <w:shd w:val="clear" w:color="auto" w:fill="auto"/>
        <w:tabs>
          <w:tab w:val="left" w:pos="412"/>
        </w:tabs>
        <w:spacing w:before="0" w:after="0" w:line="240" w:lineRule="exact"/>
        <w:ind w:left="142" w:right="40" w:hanging="102"/>
      </w:pPr>
      <w:r>
        <w:rPr>
          <w:rStyle w:val="42"/>
        </w:rPr>
        <w:t xml:space="preserve">Для чого в часи козаччини перед походом кожна дівчина дарувала нареченому вишиту хустку? </w:t>
      </w:r>
      <w:r>
        <w:rPr>
          <w:rStyle w:val="9pt"/>
        </w:rPr>
        <w:t>(Як символ вірності)</w:t>
      </w:r>
    </w:p>
    <w:p w:rsidR="00367FDE" w:rsidRDefault="00367FDE" w:rsidP="00367FDE">
      <w:pPr>
        <w:pStyle w:val="11"/>
        <w:shd w:val="clear" w:color="auto" w:fill="auto"/>
        <w:spacing w:before="0" w:after="92" w:line="240" w:lineRule="exact"/>
        <w:ind w:left="142" w:hanging="102"/>
      </w:pPr>
      <w:r>
        <w:rPr>
          <w:rStyle w:val="95pt"/>
        </w:rPr>
        <w:t>Примітка.</w:t>
      </w:r>
      <w:r>
        <w:rPr>
          <w:rStyle w:val="51"/>
          <w:lang w:val="uk-UA"/>
        </w:rPr>
        <w:t xml:space="preserve"> </w:t>
      </w:r>
      <w:r>
        <w:rPr>
          <w:rStyle w:val="42"/>
        </w:rPr>
        <w:t>За кожну правильну відповідь встановлюється 1 бал.</w:t>
      </w:r>
    </w:p>
    <w:p w:rsidR="00367FDE" w:rsidRDefault="00367FDE" w:rsidP="00367FDE">
      <w:pPr>
        <w:keepNext/>
        <w:keepLines/>
        <w:numPr>
          <w:ilvl w:val="0"/>
          <w:numId w:val="3"/>
        </w:numPr>
        <w:tabs>
          <w:tab w:val="left" w:pos="311"/>
        </w:tabs>
        <w:spacing w:line="200" w:lineRule="exact"/>
        <w:ind w:left="142" w:hanging="102"/>
        <w:outlineLvl w:val="3"/>
      </w:pPr>
      <w:bookmarkStart w:id="4" w:name="bookmark256"/>
      <w:r>
        <w:rPr>
          <w:rStyle w:val="43"/>
          <w:rFonts w:eastAsia="Courier New"/>
        </w:rPr>
        <w:t>Бесіда за питаннями</w:t>
      </w:r>
      <w:bookmarkEnd w:id="4"/>
    </w:p>
    <w:p w:rsidR="00367FDE" w:rsidRDefault="00367FDE" w:rsidP="00367FDE">
      <w:pPr>
        <w:pStyle w:val="11"/>
        <w:numPr>
          <w:ilvl w:val="0"/>
          <w:numId w:val="1"/>
        </w:numPr>
        <w:shd w:val="clear" w:color="auto" w:fill="auto"/>
        <w:tabs>
          <w:tab w:val="left" w:pos="273"/>
        </w:tabs>
        <w:spacing w:before="0" w:after="0" w:line="240" w:lineRule="exact"/>
        <w:ind w:left="142" w:hanging="102"/>
      </w:pPr>
      <w:r>
        <w:rPr>
          <w:rStyle w:val="42"/>
        </w:rPr>
        <w:t>Який календар називається народним? В чому його призначення?</w:t>
      </w:r>
    </w:p>
    <w:p w:rsidR="00367FDE" w:rsidRDefault="00367FDE" w:rsidP="00367FDE">
      <w:pPr>
        <w:pStyle w:val="11"/>
        <w:numPr>
          <w:ilvl w:val="0"/>
          <w:numId w:val="1"/>
        </w:numPr>
        <w:shd w:val="clear" w:color="auto" w:fill="auto"/>
        <w:tabs>
          <w:tab w:val="left" w:pos="287"/>
        </w:tabs>
        <w:spacing w:before="0" w:after="0" w:line="240" w:lineRule="exact"/>
        <w:ind w:left="142" w:right="40" w:hanging="102"/>
      </w:pPr>
      <w:r>
        <w:rPr>
          <w:rStyle w:val="42"/>
        </w:rPr>
        <w:t>З чим було пов’язано те, що люди намагалися протягом свого життя дотримуватися народного календаря?</w:t>
      </w:r>
    </w:p>
    <w:p w:rsidR="00367FDE" w:rsidRDefault="00367FDE" w:rsidP="00367FDE">
      <w:pPr>
        <w:pStyle w:val="11"/>
        <w:numPr>
          <w:ilvl w:val="0"/>
          <w:numId w:val="1"/>
        </w:numPr>
        <w:shd w:val="clear" w:color="auto" w:fill="auto"/>
        <w:tabs>
          <w:tab w:val="left" w:pos="287"/>
        </w:tabs>
        <w:spacing w:before="0" w:after="0" w:line="240" w:lineRule="exact"/>
        <w:ind w:left="142" w:right="40" w:hanging="102"/>
      </w:pPr>
      <w:r>
        <w:rPr>
          <w:rStyle w:val="42"/>
        </w:rPr>
        <w:t>Назвіть народні свята, які вам подобаються. Чому саме вони є для вас цікавими? Відповідь обґрунтуйте.</w:t>
      </w:r>
    </w:p>
    <w:p w:rsidR="00367FDE" w:rsidRDefault="00367FDE" w:rsidP="00367FDE">
      <w:pPr>
        <w:pStyle w:val="11"/>
        <w:numPr>
          <w:ilvl w:val="0"/>
          <w:numId w:val="1"/>
        </w:numPr>
        <w:shd w:val="clear" w:color="auto" w:fill="auto"/>
        <w:tabs>
          <w:tab w:val="left" w:pos="273"/>
        </w:tabs>
        <w:spacing w:before="0" w:after="0" w:line="240" w:lineRule="exact"/>
        <w:ind w:left="142" w:hanging="102"/>
      </w:pPr>
      <w:r>
        <w:rPr>
          <w:rStyle w:val="42"/>
        </w:rPr>
        <w:t>Які народні свята є популярними дотепер?</w:t>
      </w:r>
    </w:p>
    <w:p w:rsidR="00367FDE" w:rsidRDefault="00367FDE" w:rsidP="00367FDE">
      <w:pPr>
        <w:pStyle w:val="11"/>
        <w:numPr>
          <w:ilvl w:val="0"/>
          <w:numId w:val="1"/>
        </w:numPr>
        <w:shd w:val="clear" w:color="auto" w:fill="auto"/>
        <w:tabs>
          <w:tab w:val="left" w:pos="287"/>
        </w:tabs>
        <w:spacing w:before="0" w:after="100" w:line="240" w:lineRule="exact"/>
        <w:ind w:left="142" w:hanging="102"/>
      </w:pPr>
      <w:r>
        <w:rPr>
          <w:rStyle w:val="42"/>
        </w:rPr>
        <w:t>Що залишилося у народних святах ще з язичницької віри?</w:t>
      </w:r>
    </w:p>
    <w:p w:rsidR="00367FDE" w:rsidRDefault="00367FDE" w:rsidP="00367FDE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672"/>
        </w:tabs>
        <w:spacing w:before="0" w:after="0" w:line="190" w:lineRule="exact"/>
        <w:ind w:left="142" w:right="420" w:hanging="102"/>
      </w:pPr>
      <w:bookmarkStart w:id="5" w:name="bookmark257"/>
      <w:proofErr w:type="spellStart"/>
      <w:r>
        <w:t>Оголошення</w:t>
      </w:r>
      <w:proofErr w:type="spellEnd"/>
      <w:r>
        <w:t xml:space="preserve"> теми, мети уроку. </w:t>
      </w:r>
      <w:proofErr w:type="spellStart"/>
      <w:r>
        <w:t>Мотивація</w:t>
      </w:r>
      <w:proofErr w:type="spellEnd"/>
      <w:r>
        <w:t xml:space="preserve"> </w:t>
      </w:r>
      <w:proofErr w:type="spellStart"/>
      <w:r>
        <w:t>навчальної</w:t>
      </w:r>
      <w:proofErr w:type="spellEnd"/>
      <w:r>
        <w:t xml:space="preserve"> </w:t>
      </w:r>
      <w:proofErr w:type="spellStart"/>
      <w:r>
        <w:t>діяльності</w:t>
      </w:r>
      <w:proofErr w:type="spellEnd"/>
      <w:r>
        <w:t xml:space="preserve"> </w:t>
      </w:r>
      <w:proofErr w:type="spellStart"/>
      <w:r>
        <w:t>школярів</w:t>
      </w:r>
      <w:proofErr w:type="spellEnd"/>
      <w:r>
        <w:t xml:space="preserve"> V.</w:t>
      </w:r>
      <w:r>
        <w:tab/>
      </w:r>
      <w:proofErr w:type="spellStart"/>
      <w:r>
        <w:t>Основний</w:t>
      </w:r>
      <w:proofErr w:type="spellEnd"/>
      <w:r>
        <w:t xml:space="preserve"> </w:t>
      </w:r>
      <w:proofErr w:type="spellStart"/>
      <w:r>
        <w:t>зміст</w:t>
      </w:r>
      <w:proofErr w:type="spellEnd"/>
      <w:r>
        <w:t xml:space="preserve"> уроку</w:t>
      </w:r>
      <w:bookmarkEnd w:id="5"/>
    </w:p>
    <w:p w:rsidR="00367FDE" w:rsidRDefault="00367FDE" w:rsidP="00367FDE">
      <w:pPr>
        <w:pStyle w:val="70"/>
        <w:shd w:val="clear" w:color="auto" w:fill="auto"/>
        <w:spacing w:before="0"/>
        <w:ind w:left="142" w:right="40" w:hanging="102"/>
      </w:pPr>
      <w:r>
        <w:rPr>
          <w:rStyle w:val="78pt"/>
          <w:i/>
          <w:iCs/>
        </w:rPr>
        <w:t>Все, що рідне, хай нам буде Найдорожче і святе, Рідна віра, рідна мова, Рідний край наш над усе!</w:t>
      </w:r>
    </w:p>
    <w:p w:rsidR="00367FDE" w:rsidRDefault="00367FDE" w:rsidP="00367FDE">
      <w:pPr>
        <w:pStyle w:val="70"/>
        <w:shd w:val="clear" w:color="auto" w:fill="auto"/>
        <w:spacing w:before="0" w:line="235" w:lineRule="exact"/>
        <w:ind w:left="142" w:right="40" w:hanging="102"/>
      </w:pPr>
      <w:r>
        <w:rPr>
          <w:rStyle w:val="71"/>
        </w:rPr>
        <w:t xml:space="preserve">Ю. Шкрумеляк </w:t>
      </w:r>
      <w:r>
        <w:rPr>
          <w:rStyle w:val="78pt"/>
          <w:i/>
          <w:iCs/>
        </w:rPr>
        <w:t>Казка вкладає в мої уста ото слово, до якого дослуховуються земля і вода, птиця в небі й саме небо...</w:t>
      </w:r>
    </w:p>
    <w:p w:rsidR="00367FDE" w:rsidRDefault="00367FDE" w:rsidP="00367FDE">
      <w:pPr>
        <w:pStyle w:val="40"/>
        <w:shd w:val="clear" w:color="auto" w:fill="auto"/>
        <w:spacing w:before="0" w:after="8" w:line="180" w:lineRule="exact"/>
        <w:ind w:left="142" w:right="40" w:hanging="102"/>
        <w:jc w:val="right"/>
      </w:pPr>
      <w:r>
        <w:t>М. Стельмах</w:t>
      </w:r>
    </w:p>
    <w:p w:rsidR="00367FDE" w:rsidRDefault="00367FDE" w:rsidP="00367FDE">
      <w:pPr>
        <w:keepNext/>
        <w:keepLines/>
        <w:numPr>
          <w:ilvl w:val="0"/>
          <w:numId w:val="5"/>
        </w:numPr>
        <w:tabs>
          <w:tab w:val="left" w:pos="316"/>
        </w:tabs>
        <w:spacing w:line="200" w:lineRule="exact"/>
        <w:ind w:left="142" w:hanging="102"/>
        <w:outlineLvl w:val="3"/>
      </w:pPr>
      <w:bookmarkStart w:id="6" w:name="bookmark258"/>
      <w:r>
        <w:rPr>
          <w:rStyle w:val="43"/>
          <w:rFonts w:eastAsia="Courier New"/>
        </w:rPr>
        <w:t>Народознавство у творі</w:t>
      </w:r>
      <w:bookmarkEnd w:id="6"/>
    </w:p>
    <w:p w:rsidR="00367FDE" w:rsidRDefault="00367FDE" w:rsidP="00367FDE">
      <w:pPr>
        <w:pStyle w:val="11"/>
        <w:shd w:val="clear" w:color="auto" w:fill="auto"/>
        <w:spacing w:before="0" w:after="0" w:line="240" w:lineRule="exact"/>
        <w:ind w:left="142" w:right="40" w:hanging="102"/>
        <w:jc w:val="both"/>
      </w:pPr>
      <w:r>
        <w:rPr>
          <w:rStyle w:val="42"/>
        </w:rPr>
        <w:t>Убога хатина Михайлових батьків, прикрашена вишитими рушниками й кетягами калини, три хлібини й грудка солі на столі, свячені страви у мальованих полумисках.</w:t>
      </w:r>
    </w:p>
    <w:p w:rsidR="00367FDE" w:rsidRDefault="00367FDE" w:rsidP="00367FDE">
      <w:pPr>
        <w:pStyle w:val="11"/>
        <w:shd w:val="clear" w:color="auto" w:fill="auto"/>
        <w:spacing w:before="0" w:after="92" w:line="240" w:lineRule="exact"/>
        <w:ind w:left="142" w:right="40" w:hanging="102"/>
        <w:jc w:val="both"/>
      </w:pPr>
      <w:r>
        <w:rPr>
          <w:rStyle w:val="42"/>
        </w:rPr>
        <w:t xml:space="preserve">Є щось язичницьке і в тому, як селяни з книг М. Стельмаха ставляться до землі, оранки, сівби, до насіння й дерев, з якими вони розмовляють, як із живими. Письменник не промине нагоди, щоб показати, як жінки </w:t>
      </w:r>
      <w:r>
        <w:rPr>
          <w:rStyle w:val="42"/>
        </w:rPr>
        <w:lastRenderedPageBreak/>
        <w:t>тіпають коноплі, прядуть, тчуть, вибілюють полотна; як урочисто прово</w:t>
      </w:r>
      <w:r>
        <w:rPr>
          <w:rStyle w:val="42"/>
        </w:rPr>
        <w:softHyphen/>
        <w:t>джають плугатарів у поле на оранку; як майстровито роблять свою справу гончар чи стельмах. Призабута тепер естетика праці селянина завжди відтворюється М. Стельмахом з великою любов’ю і поезією. Він — при</w:t>
      </w:r>
      <w:r>
        <w:rPr>
          <w:rStyle w:val="42"/>
        </w:rPr>
        <w:softHyphen/>
        <w:t>страсний оборонець ладу сільського життя, всього доброго і красивого, що відтворено досвідом українського селянина протягом віків.</w:t>
      </w:r>
    </w:p>
    <w:p w:rsidR="00367FDE" w:rsidRDefault="00367FDE" w:rsidP="00367FDE">
      <w:pPr>
        <w:keepNext/>
        <w:keepLines/>
        <w:numPr>
          <w:ilvl w:val="0"/>
          <w:numId w:val="5"/>
        </w:numPr>
        <w:tabs>
          <w:tab w:val="left" w:pos="326"/>
        </w:tabs>
        <w:spacing w:line="200" w:lineRule="exact"/>
        <w:ind w:left="142" w:hanging="102"/>
        <w:outlineLvl w:val="3"/>
      </w:pPr>
      <w:bookmarkStart w:id="7" w:name="bookmark259"/>
      <w:r>
        <w:rPr>
          <w:rStyle w:val="43"/>
          <w:rFonts w:eastAsia="Courier New"/>
        </w:rPr>
        <w:t>Зв’язок повісті з УНТ</w:t>
      </w:r>
      <w:bookmarkEnd w:id="7"/>
    </w:p>
    <w:p w:rsidR="00367FDE" w:rsidRDefault="00367FDE" w:rsidP="00367FDE">
      <w:pPr>
        <w:pStyle w:val="11"/>
        <w:shd w:val="clear" w:color="auto" w:fill="auto"/>
        <w:spacing w:before="0" w:after="92" w:line="240" w:lineRule="exact"/>
        <w:ind w:left="142" w:right="40" w:hanging="102"/>
        <w:jc w:val="both"/>
      </w:pPr>
      <w:r>
        <w:rPr>
          <w:rStyle w:val="42"/>
        </w:rPr>
        <w:t>У творі багато прислів’їв і приказок («Сто друзів — це мало, один во</w:t>
      </w:r>
      <w:r>
        <w:rPr>
          <w:rStyle w:val="42"/>
        </w:rPr>
        <w:softHyphen/>
        <w:t>рог — це багато», «Над шкурою дрижати — людиною не жити», «Де не по</w:t>
      </w:r>
      <w:r>
        <w:rPr>
          <w:rStyle w:val="42"/>
        </w:rPr>
        <w:softHyphen/>
        <w:t>сій, то вродиться», «Справді, добре сміється той, хто сміється останнім», «Зверху сміється, а всередині сичить»), влучних народнорозмовних ви</w:t>
      </w:r>
      <w:r>
        <w:rPr>
          <w:rStyle w:val="42"/>
        </w:rPr>
        <w:softHyphen/>
        <w:t>словів («Птиця також боса ходить і не журиться», «В книжці злеліяне слово має бути справжнім святом душі й мислі», «Мужицька музика — ціп і коса», «Чи знайдеться чоловік, якому не треба було б більше, ніж він має»), фразеологізми («Раки пекти»). М. Стельмах — великий майстер художньої деталі при змалюванні портрета, пейзажу.</w:t>
      </w:r>
    </w:p>
    <w:p w:rsidR="00367FDE" w:rsidRDefault="00367FDE" w:rsidP="00367FDE">
      <w:pPr>
        <w:pStyle w:val="11"/>
        <w:numPr>
          <w:ilvl w:val="0"/>
          <w:numId w:val="5"/>
        </w:numPr>
        <w:shd w:val="clear" w:color="auto" w:fill="auto"/>
        <w:tabs>
          <w:tab w:val="left" w:pos="290"/>
        </w:tabs>
        <w:spacing w:before="0" w:after="0" w:line="200" w:lineRule="exact"/>
        <w:ind w:left="142" w:hanging="102"/>
        <w:jc w:val="both"/>
      </w:pPr>
      <w:bookmarkStart w:id="8" w:name="bookmark260"/>
      <w:r>
        <w:rPr>
          <w:rStyle w:val="42"/>
        </w:rPr>
        <w:t>Опрацювання змісту V розділу твору</w:t>
      </w:r>
      <w:bookmarkEnd w:id="8"/>
    </w:p>
    <w:p w:rsidR="00367FDE" w:rsidRDefault="00367FDE" w:rsidP="00367FDE">
      <w:pPr>
        <w:pStyle w:val="11"/>
        <w:numPr>
          <w:ilvl w:val="1"/>
          <w:numId w:val="5"/>
        </w:numPr>
        <w:shd w:val="clear" w:color="auto" w:fill="auto"/>
        <w:tabs>
          <w:tab w:val="left" w:pos="439"/>
        </w:tabs>
        <w:spacing w:before="0" w:after="0" w:line="245" w:lineRule="exact"/>
        <w:ind w:left="142" w:hanging="102"/>
        <w:jc w:val="both"/>
      </w:pPr>
      <w:r>
        <w:rPr>
          <w:rStyle w:val="42"/>
        </w:rPr>
        <w:t>Виразне читання цікавих, на думку учнів, епізодів з розділу повісті.</w:t>
      </w:r>
    </w:p>
    <w:p w:rsidR="00367FDE" w:rsidRDefault="00367FDE" w:rsidP="00367FDE">
      <w:pPr>
        <w:pStyle w:val="11"/>
        <w:numPr>
          <w:ilvl w:val="1"/>
          <w:numId w:val="5"/>
        </w:numPr>
        <w:shd w:val="clear" w:color="auto" w:fill="auto"/>
        <w:tabs>
          <w:tab w:val="left" w:pos="444"/>
        </w:tabs>
        <w:spacing w:before="0" w:after="0" w:line="245" w:lineRule="exact"/>
        <w:ind w:left="142" w:right="20" w:hanging="102"/>
        <w:jc w:val="both"/>
      </w:pPr>
      <w:r>
        <w:rPr>
          <w:rStyle w:val="9pt"/>
        </w:rPr>
        <w:t>Тема:</w:t>
      </w:r>
      <w:r>
        <w:rPr>
          <w:rStyle w:val="42"/>
        </w:rPr>
        <w:t xml:space="preserve"> зображення поваги, любові, щирості Михайлика до дядька Се- бастіяна.</w:t>
      </w:r>
    </w:p>
    <w:p w:rsidR="00367FDE" w:rsidRDefault="00367FDE" w:rsidP="00367FDE">
      <w:pPr>
        <w:pStyle w:val="11"/>
        <w:numPr>
          <w:ilvl w:val="1"/>
          <w:numId w:val="5"/>
        </w:numPr>
        <w:shd w:val="clear" w:color="auto" w:fill="auto"/>
        <w:tabs>
          <w:tab w:val="left" w:pos="430"/>
        </w:tabs>
        <w:spacing w:before="0" w:after="0" w:line="245" w:lineRule="exact"/>
        <w:ind w:left="142" w:hanging="102"/>
        <w:jc w:val="both"/>
      </w:pPr>
      <w:r>
        <w:rPr>
          <w:rStyle w:val="9pt"/>
        </w:rPr>
        <w:t>Ідея:</w:t>
      </w:r>
      <w:r>
        <w:rPr>
          <w:rStyle w:val="42"/>
        </w:rPr>
        <w:t xml:space="preserve"> уславлення чуйності, доброти; віра у щасливе майбутнє.</w:t>
      </w:r>
    </w:p>
    <w:p w:rsidR="00367FDE" w:rsidRDefault="00367FDE" w:rsidP="00367FDE">
      <w:pPr>
        <w:pStyle w:val="11"/>
        <w:numPr>
          <w:ilvl w:val="1"/>
          <w:numId w:val="5"/>
        </w:numPr>
        <w:shd w:val="clear" w:color="auto" w:fill="auto"/>
        <w:tabs>
          <w:tab w:val="left" w:pos="444"/>
        </w:tabs>
        <w:spacing w:before="0" w:after="0" w:line="245" w:lineRule="exact"/>
        <w:ind w:left="142" w:right="20" w:hanging="102"/>
        <w:jc w:val="both"/>
      </w:pPr>
      <w:r>
        <w:rPr>
          <w:rStyle w:val="9pt"/>
        </w:rPr>
        <w:t>Основна думка:</w:t>
      </w:r>
      <w:r>
        <w:rPr>
          <w:rStyle w:val="42"/>
        </w:rPr>
        <w:t xml:space="preserve"> наполеглива праця, прагнення і велике бажання пі</w:t>
      </w:r>
      <w:r>
        <w:rPr>
          <w:rStyle w:val="42"/>
        </w:rPr>
        <w:softHyphen/>
        <w:t>знати оточуючий світ роблять людину духовно багатою, розумною, грамотною.</w:t>
      </w:r>
    </w:p>
    <w:p w:rsidR="00367FDE" w:rsidRDefault="00367FDE" w:rsidP="00367FDE">
      <w:pPr>
        <w:pStyle w:val="11"/>
        <w:numPr>
          <w:ilvl w:val="1"/>
          <w:numId w:val="5"/>
        </w:numPr>
        <w:shd w:val="clear" w:color="auto" w:fill="auto"/>
        <w:tabs>
          <w:tab w:val="left" w:pos="444"/>
        </w:tabs>
        <w:spacing w:before="0" w:after="0" w:line="245" w:lineRule="exact"/>
        <w:ind w:left="142" w:hanging="102"/>
        <w:jc w:val="both"/>
      </w:pPr>
      <w:r>
        <w:rPr>
          <w:rStyle w:val="42"/>
        </w:rPr>
        <w:t>Композиція.</w:t>
      </w:r>
    </w:p>
    <w:p w:rsidR="00367FDE" w:rsidRDefault="00367FDE" w:rsidP="00367FDE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rPr>
          <w:rStyle w:val="9pt"/>
        </w:rPr>
        <w:t>Експозиція:</w:t>
      </w:r>
      <w:r>
        <w:rPr>
          <w:rStyle w:val="42"/>
        </w:rPr>
        <w:t xml:space="preserve"> випасаючи в лісі коняку, Михайлик назбирав багато грибів.</w:t>
      </w:r>
    </w:p>
    <w:p w:rsidR="00367FDE" w:rsidRDefault="00367FDE" w:rsidP="00367FDE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rPr>
          <w:rStyle w:val="9pt"/>
        </w:rPr>
        <w:t>Зав’язка:</w:t>
      </w:r>
      <w:r>
        <w:rPr>
          <w:rStyle w:val="42"/>
        </w:rPr>
        <w:t xml:space="preserve"> отримання Михайликом у попа іншої книги — «Тарас Буль</w:t>
      </w:r>
      <w:r>
        <w:rPr>
          <w:rStyle w:val="42"/>
        </w:rPr>
        <w:softHyphen/>
        <w:t>ба».</w:t>
      </w:r>
    </w:p>
    <w:p w:rsidR="00367FDE" w:rsidRDefault="00367FDE" w:rsidP="00367FDE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rPr>
          <w:rStyle w:val="9pt"/>
        </w:rPr>
        <w:t>Кульмінація:</w:t>
      </w:r>
      <w:r>
        <w:rPr>
          <w:rStyle w:val="42"/>
        </w:rPr>
        <w:t xml:space="preserve"> подяка дядька Себастіяна Михайлику за гриби, його розповідь хлопцю про майбутнє щасливе життя.</w:t>
      </w:r>
    </w:p>
    <w:p w:rsidR="00367FDE" w:rsidRDefault="00367FDE" w:rsidP="00367FDE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rPr>
          <w:rStyle w:val="9pt"/>
        </w:rPr>
        <w:t>Розв’язка:</w:t>
      </w:r>
      <w:r>
        <w:rPr>
          <w:rStyle w:val="42"/>
        </w:rPr>
        <w:t xml:space="preserve"> шаноба і вдячність Михайлика дядьку Себастіяну за його сердечність і доброту до простого люду.</w:t>
      </w:r>
    </w:p>
    <w:p w:rsidR="00367FDE" w:rsidRDefault="00367FDE" w:rsidP="00367FDE">
      <w:pPr>
        <w:pStyle w:val="11"/>
        <w:numPr>
          <w:ilvl w:val="1"/>
          <w:numId w:val="5"/>
        </w:numPr>
        <w:shd w:val="clear" w:color="auto" w:fill="auto"/>
        <w:tabs>
          <w:tab w:val="left" w:pos="444"/>
        </w:tabs>
        <w:spacing w:before="0" w:after="0" w:line="245" w:lineRule="exact"/>
        <w:ind w:left="142" w:hanging="102"/>
        <w:jc w:val="both"/>
      </w:pPr>
      <w:r>
        <w:rPr>
          <w:rStyle w:val="42"/>
        </w:rPr>
        <w:t>Сюжет.</w:t>
      </w:r>
    </w:p>
    <w:p w:rsidR="00367FDE" w:rsidRDefault="00367FDE" w:rsidP="00367FDE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rPr>
          <w:rStyle w:val="42"/>
        </w:rPr>
        <w:t>Рано-вранці дід розбудив Михайлика, щоб внук йшов випасати Об</w:t>
      </w:r>
      <w:r>
        <w:rPr>
          <w:rStyle w:val="42"/>
        </w:rPr>
        <w:softHyphen/>
        <w:t>мінну до лісу. В лісі хлопчик назбирав багато грибів, переважно красного</w:t>
      </w:r>
      <w:r>
        <w:rPr>
          <w:rStyle w:val="42"/>
        </w:rPr>
        <w:softHyphen/>
        <w:t>ловців. Юхрим Бабенко хотів у Михайлика виміняти гриби на «Пригоди Тома Сойєра», але хлопець не погодився.</w:t>
      </w:r>
    </w:p>
    <w:p w:rsidR="00367FDE" w:rsidRDefault="00367FDE" w:rsidP="00367FDE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rPr>
          <w:rStyle w:val="42"/>
        </w:rPr>
        <w:t>Після обіду юний читач іде до попа, який дав хлопцю іншої кни</w:t>
      </w:r>
      <w:r>
        <w:rPr>
          <w:rStyle w:val="42"/>
        </w:rPr>
        <w:softHyphen/>
        <w:t>ги — «Тарас Бульба». Ця книга дуже вразила Михайлика.</w:t>
      </w:r>
    </w:p>
    <w:p w:rsidR="00367FDE" w:rsidRDefault="00367FDE" w:rsidP="00367FDE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rPr>
          <w:rStyle w:val="42"/>
        </w:rPr>
        <w:t>Ввечері хлопець пішов до комнезаму. Дядько Себастьян подякував Михайлику за гриби, подарував йому цукерок. Між ними відбулася розмова про можливе щасливе майбутнє життя.</w:t>
      </w:r>
    </w:p>
    <w:p w:rsidR="00367FDE" w:rsidRDefault="00367FDE" w:rsidP="00367FDE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rPr>
          <w:rStyle w:val="42"/>
        </w:rPr>
        <w:t>Михайлик, будучи вже дорослим, завжди з великою вдячністю зга</w:t>
      </w:r>
      <w:r>
        <w:rPr>
          <w:rStyle w:val="42"/>
        </w:rPr>
        <w:softHyphen/>
        <w:t>дував дядька Себастіяна.</w:t>
      </w:r>
    </w:p>
    <w:p w:rsidR="00367FDE" w:rsidRDefault="00367FDE" w:rsidP="00367FDE">
      <w:pPr>
        <w:pStyle w:val="11"/>
        <w:numPr>
          <w:ilvl w:val="1"/>
          <w:numId w:val="5"/>
        </w:numPr>
        <w:shd w:val="clear" w:color="auto" w:fill="auto"/>
        <w:tabs>
          <w:tab w:val="left" w:pos="444"/>
        </w:tabs>
        <w:spacing w:before="0" w:after="0" w:line="245" w:lineRule="exact"/>
        <w:ind w:left="142" w:hanging="102"/>
        <w:jc w:val="both"/>
      </w:pPr>
      <w:r>
        <w:rPr>
          <w:rStyle w:val="42"/>
        </w:rPr>
        <w:t>Обговорення змісту розділу за питаннями:</w:t>
      </w:r>
    </w:p>
    <w:p w:rsidR="00367FDE" w:rsidRDefault="00367FDE" w:rsidP="00367FDE">
      <w:pPr>
        <w:pStyle w:val="60"/>
        <w:numPr>
          <w:ilvl w:val="0"/>
          <w:numId w:val="1"/>
        </w:numPr>
        <w:shd w:val="clear" w:color="auto" w:fill="auto"/>
        <w:tabs>
          <w:tab w:val="left" w:pos="238"/>
        </w:tabs>
        <w:spacing w:before="0" w:line="245" w:lineRule="exact"/>
        <w:ind w:left="142" w:right="20" w:hanging="102"/>
      </w:pPr>
      <w:r>
        <w:rPr>
          <w:rStyle w:val="61"/>
        </w:rPr>
        <w:t xml:space="preserve">Чим була багата родина Стельмахів на думку матері Михайлика? </w:t>
      </w:r>
      <w:r>
        <w:rPr>
          <w:rStyle w:val="69pt"/>
          <w:i/>
          <w:iCs/>
        </w:rPr>
        <w:t>(«Хоч ми й бідні, та маємо квіти і в городі і на комині, і на полотні, яке зодягає нас</w:t>
      </w:r>
      <w:r>
        <w:rPr>
          <w:rStyle w:val="61"/>
        </w:rPr>
        <w:t>»)</w:t>
      </w:r>
    </w:p>
    <w:p w:rsidR="00367FDE" w:rsidRDefault="00367FDE" w:rsidP="00367FDE">
      <w:pPr>
        <w:pStyle w:val="60"/>
        <w:numPr>
          <w:ilvl w:val="0"/>
          <w:numId w:val="1"/>
        </w:numPr>
        <w:shd w:val="clear" w:color="auto" w:fill="auto"/>
        <w:tabs>
          <w:tab w:val="left" w:pos="252"/>
        </w:tabs>
        <w:spacing w:before="0" w:line="245" w:lineRule="exact"/>
        <w:ind w:left="142" w:right="20" w:hanging="102"/>
      </w:pPr>
      <w:r>
        <w:rPr>
          <w:rStyle w:val="61"/>
        </w:rPr>
        <w:t xml:space="preserve">Що полюбляв їсти Михайлик? </w:t>
      </w:r>
      <w:r>
        <w:rPr>
          <w:rStyle w:val="69pt"/>
          <w:i/>
          <w:iCs/>
        </w:rPr>
        <w:t>(«Дідусь знає, що я люблю гарячий підпалок, він бере його прямо з гарячої пательні, ломить на чотири</w:t>
      </w:r>
    </w:p>
    <w:p w:rsidR="00367FDE" w:rsidRDefault="00367FDE" w:rsidP="00367FDE">
      <w:pPr>
        <w:pStyle w:val="60"/>
        <w:shd w:val="clear" w:color="auto" w:fill="auto"/>
        <w:spacing w:before="0" w:line="240" w:lineRule="exact"/>
        <w:ind w:left="142" w:hanging="102"/>
      </w:pPr>
      <w:r>
        <w:rPr>
          <w:rStyle w:val="69pt"/>
          <w:i/>
          <w:iCs/>
        </w:rPr>
        <w:t>шматки і одну четвертину, що аж димить, подає мені...»)</w:t>
      </w:r>
    </w:p>
    <w:p w:rsidR="00367FDE" w:rsidRDefault="00367FDE" w:rsidP="00367FDE">
      <w:pPr>
        <w:pStyle w:val="60"/>
        <w:numPr>
          <w:ilvl w:val="0"/>
          <w:numId w:val="1"/>
        </w:numPr>
        <w:shd w:val="clear" w:color="auto" w:fill="auto"/>
        <w:tabs>
          <w:tab w:val="left" w:pos="173"/>
        </w:tabs>
        <w:spacing w:before="0" w:line="240" w:lineRule="exact"/>
        <w:ind w:left="142" w:right="20" w:hanging="102"/>
      </w:pPr>
      <w:r>
        <w:rPr>
          <w:rStyle w:val="61"/>
        </w:rPr>
        <w:t xml:space="preserve">Якої вдачі була коняка Михайлика? </w:t>
      </w:r>
      <w:r>
        <w:rPr>
          <w:rStyle w:val="69pt"/>
          <w:i/>
          <w:iCs/>
        </w:rPr>
        <w:t>(«...Коли голодна — покірна, а на</w:t>
      </w:r>
      <w:r>
        <w:rPr>
          <w:rStyle w:val="69pt"/>
          <w:i/>
          <w:iCs/>
        </w:rPr>
        <w:softHyphen/>
        <w:t>пасеться — не підступись, тоді навіть на свої оксамитні губи назбирує злість.</w:t>
      </w:r>
    </w:p>
    <w:p w:rsidR="00367FDE" w:rsidRDefault="00367FDE" w:rsidP="00367FDE">
      <w:pPr>
        <w:pStyle w:val="60"/>
        <w:shd w:val="clear" w:color="auto" w:fill="auto"/>
        <w:spacing w:before="0" w:line="240" w:lineRule="exact"/>
        <w:ind w:left="142" w:right="20" w:hanging="102"/>
      </w:pPr>
      <w:r>
        <w:rPr>
          <w:rStyle w:val="69pt"/>
          <w:i/>
          <w:iCs/>
        </w:rPr>
        <w:t>Сива, шкірячи зеленкуваті зуби, підходить до порога і починає шиєю тертися об моє плече. Іч, як піддобрюється зранку. Я вичитую, яка вона паршива, неслухняна й підступна. А їй хоча б що: знову зачіпає моє плече і квапить на ту нашу, в якій заплутались роси і клапті туману»)</w:t>
      </w:r>
    </w:p>
    <w:p w:rsidR="00367FDE" w:rsidRDefault="00367FDE" w:rsidP="00367FDE">
      <w:pPr>
        <w:pStyle w:val="11"/>
        <w:numPr>
          <w:ilvl w:val="0"/>
          <w:numId w:val="1"/>
        </w:numPr>
        <w:shd w:val="clear" w:color="auto" w:fill="auto"/>
        <w:tabs>
          <w:tab w:val="left" w:pos="173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Яку смішну побрехеньку про веприка розповів Михайлик дядьку Миколі?</w:t>
      </w:r>
    </w:p>
    <w:p w:rsidR="00367FDE" w:rsidRDefault="00367FDE" w:rsidP="00367FDE">
      <w:pPr>
        <w:pStyle w:val="60"/>
        <w:numPr>
          <w:ilvl w:val="0"/>
          <w:numId w:val="1"/>
        </w:numPr>
        <w:shd w:val="clear" w:color="auto" w:fill="auto"/>
        <w:tabs>
          <w:tab w:val="left" w:pos="178"/>
        </w:tabs>
        <w:spacing w:before="0" w:line="240" w:lineRule="exact"/>
        <w:ind w:left="142" w:right="20" w:hanging="102"/>
      </w:pPr>
      <w:r>
        <w:rPr>
          <w:rStyle w:val="61"/>
        </w:rPr>
        <w:t xml:space="preserve">Через що Михайлик не вважав опеньки за гриби? </w:t>
      </w:r>
      <w:r>
        <w:rPr>
          <w:rStyle w:val="69pt"/>
          <w:i/>
          <w:iCs/>
        </w:rPr>
        <w:t>(«...Це не гриби, їх, коли вони є, і п’ятилітній малюк назбирає. Інша справа знайти боровика! Він так уміє притаїтися, що не кожний, навіть сіроокий, побачить його</w:t>
      </w:r>
      <w:r>
        <w:rPr>
          <w:rStyle w:val="61"/>
        </w:rPr>
        <w:t>»)</w:t>
      </w:r>
    </w:p>
    <w:p w:rsidR="00367FDE" w:rsidRDefault="00367FDE" w:rsidP="00367FDE">
      <w:pPr>
        <w:pStyle w:val="60"/>
        <w:numPr>
          <w:ilvl w:val="0"/>
          <w:numId w:val="1"/>
        </w:numPr>
        <w:shd w:val="clear" w:color="auto" w:fill="auto"/>
        <w:tabs>
          <w:tab w:val="left" w:pos="173"/>
        </w:tabs>
        <w:spacing w:before="0" w:line="240" w:lineRule="exact"/>
        <w:ind w:left="142" w:right="20" w:hanging="102"/>
      </w:pPr>
      <w:r>
        <w:rPr>
          <w:rStyle w:val="61"/>
        </w:rPr>
        <w:t xml:space="preserve">Яким чином хлопчик полюбляв збирати гриби? </w:t>
      </w:r>
      <w:r>
        <w:rPr>
          <w:rStyle w:val="69pt"/>
          <w:i/>
          <w:iCs/>
        </w:rPr>
        <w:t>(«...Яне можу, як інші, одразу хапати гриба; мені треба придивитися, присісти, погомоніти з ним, а потім уже орудувати кіскою»)</w:t>
      </w:r>
      <w:r>
        <w:rPr>
          <w:rStyle w:val="61"/>
        </w:rPr>
        <w:t xml:space="preserve"> Чи вмієте ви «полювати» на гриби? В чому полягає ця особливість?</w:t>
      </w:r>
    </w:p>
    <w:p w:rsidR="00367FDE" w:rsidRDefault="00367FDE" w:rsidP="00367FDE">
      <w:pPr>
        <w:pStyle w:val="11"/>
        <w:numPr>
          <w:ilvl w:val="0"/>
          <w:numId w:val="1"/>
        </w:numPr>
        <w:shd w:val="clear" w:color="auto" w:fill="auto"/>
        <w:tabs>
          <w:tab w:val="left" w:pos="187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Про що відбулася розмова між Михайликом і Юхримом Бабенком, коли хлопець повертався з добрим врожаєм грибів?</w:t>
      </w:r>
    </w:p>
    <w:p w:rsidR="00367FDE" w:rsidRDefault="00367FDE" w:rsidP="00367FDE">
      <w:pPr>
        <w:pStyle w:val="60"/>
        <w:numPr>
          <w:ilvl w:val="0"/>
          <w:numId w:val="1"/>
        </w:numPr>
        <w:shd w:val="clear" w:color="auto" w:fill="auto"/>
        <w:tabs>
          <w:tab w:val="left" w:pos="178"/>
        </w:tabs>
        <w:spacing w:before="0" w:line="240" w:lineRule="exact"/>
        <w:ind w:left="142" w:right="20" w:hanging="102"/>
      </w:pPr>
      <w:r>
        <w:rPr>
          <w:rStyle w:val="61"/>
        </w:rPr>
        <w:t xml:space="preserve">Чому Антона, попівського фурмана, називали Недоламаним? </w:t>
      </w:r>
      <w:r>
        <w:rPr>
          <w:rStyle w:val="69pt"/>
          <w:i/>
          <w:iCs/>
        </w:rPr>
        <w:t>(«Від любові до їзди на конях-неуках у нього були поламані ребра, руки, ноги й ніс. Не знаю, що в нього залишилось недоламаним...»)</w:t>
      </w:r>
    </w:p>
    <w:p w:rsidR="00367FDE" w:rsidRDefault="00367FDE" w:rsidP="00367FDE">
      <w:pPr>
        <w:pStyle w:val="11"/>
        <w:numPr>
          <w:ilvl w:val="0"/>
          <w:numId w:val="1"/>
        </w:numPr>
        <w:shd w:val="clear" w:color="auto" w:fill="auto"/>
        <w:tabs>
          <w:tab w:val="left" w:pos="173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Як попович сприйняв прихід Михайлика? Чому? Чим пояснити те, що піп дав хлопцю іншої, доступної для читання книги?</w:t>
      </w:r>
    </w:p>
    <w:p w:rsidR="00367FDE" w:rsidRDefault="00367FDE" w:rsidP="00367FDE">
      <w:pPr>
        <w:pStyle w:val="11"/>
        <w:numPr>
          <w:ilvl w:val="0"/>
          <w:numId w:val="1"/>
        </w:numPr>
        <w:shd w:val="clear" w:color="auto" w:fill="auto"/>
        <w:tabs>
          <w:tab w:val="left" w:pos="173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 xml:space="preserve">Яким чином книга «Тарас Бульба» захопила юного читача? </w:t>
      </w:r>
      <w:r>
        <w:rPr>
          <w:rStyle w:val="9pt"/>
        </w:rPr>
        <w:t>(«...Допав</w:t>
      </w:r>
      <w:r>
        <w:rPr>
          <w:rStyle w:val="9pt"/>
        </w:rPr>
        <w:softHyphen/>
        <w:t>шись до книги, забувся і про гриби, і про коняку, і про ліс. Я нестямився, коли роса, а далі й вечір упали на діброви. Душа моя сміялася і летіла на Запоріжжя до славного козацтва</w:t>
      </w:r>
      <w:r>
        <w:rPr>
          <w:rStyle w:val="42"/>
        </w:rPr>
        <w:t>») Які книги ви полюбляєте читати? Чи були у вас такі книги, від яких ви при читанні отримали таку насолоду, як Михайлик від «Тараса Бульби»? Якщо так, то які?</w:t>
      </w:r>
    </w:p>
    <w:p w:rsidR="00367FDE" w:rsidRDefault="00367FDE" w:rsidP="00367FDE">
      <w:pPr>
        <w:pStyle w:val="60"/>
        <w:numPr>
          <w:ilvl w:val="0"/>
          <w:numId w:val="1"/>
        </w:numPr>
        <w:shd w:val="clear" w:color="auto" w:fill="auto"/>
        <w:tabs>
          <w:tab w:val="left" w:pos="173"/>
        </w:tabs>
        <w:spacing w:before="0" w:line="240" w:lineRule="exact"/>
        <w:ind w:left="142" w:right="20" w:hanging="102"/>
      </w:pPr>
      <w:r>
        <w:rPr>
          <w:rStyle w:val="61"/>
        </w:rPr>
        <w:t xml:space="preserve">Яку винагороду отримав Михайлик від дядька Себастіяна за гриби? Як до нього поставився хлопчик? </w:t>
      </w:r>
      <w:r>
        <w:rPr>
          <w:rStyle w:val="69pt"/>
          <w:i/>
          <w:iCs/>
        </w:rPr>
        <w:t>(«...Виймає з кишені довгий в обгортці з пацьорками цукерок, на якого я тільки міг дивитися в ярмаркові дні</w:t>
      </w:r>
      <w:r>
        <w:rPr>
          <w:rStyle w:val="61"/>
        </w:rPr>
        <w:t>»)</w:t>
      </w:r>
    </w:p>
    <w:p w:rsidR="00367FDE" w:rsidRDefault="00367FDE" w:rsidP="00367FDE">
      <w:pPr>
        <w:pStyle w:val="60"/>
        <w:numPr>
          <w:ilvl w:val="0"/>
          <w:numId w:val="1"/>
        </w:numPr>
        <w:shd w:val="clear" w:color="auto" w:fill="auto"/>
        <w:tabs>
          <w:tab w:val="left" w:pos="173"/>
        </w:tabs>
        <w:spacing w:before="0" w:line="240" w:lineRule="exact"/>
        <w:ind w:left="142" w:right="20" w:hanging="102"/>
      </w:pPr>
      <w:r>
        <w:rPr>
          <w:rStyle w:val="61"/>
        </w:rPr>
        <w:t xml:space="preserve">Як дядько Себастіян висловився Михайлику про майбутнє? </w:t>
      </w:r>
      <w:r>
        <w:rPr>
          <w:rStyle w:val="69pt"/>
          <w:i/>
          <w:iCs/>
        </w:rPr>
        <w:t>(«Не зав</w:t>
      </w:r>
      <w:r>
        <w:rPr>
          <w:rStyle w:val="69pt"/>
          <w:i/>
          <w:iCs/>
        </w:rPr>
        <w:softHyphen/>
        <w:t>жди ж буде таке щодення, що насіяла війна. Сьогодні ти, дитя убогих, не маєш навіть учителем стати, бо таке врем’я настало»)</w:t>
      </w:r>
    </w:p>
    <w:p w:rsidR="00367FDE" w:rsidRDefault="00367FDE" w:rsidP="00367FDE">
      <w:pPr>
        <w:pStyle w:val="60"/>
        <w:numPr>
          <w:ilvl w:val="0"/>
          <w:numId w:val="1"/>
        </w:numPr>
        <w:shd w:val="clear" w:color="auto" w:fill="auto"/>
        <w:tabs>
          <w:tab w:val="left" w:pos="173"/>
        </w:tabs>
        <w:spacing w:before="0" w:line="240" w:lineRule="exact"/>
        <w:ind w:left="142" w:right="20" w:hanging="102"/>
      </w:pPr>
      <w:r>
        <w:rPr>
          <w:rStyle w:val="61"/>
        </w:rPr>
        <w:t xml:space="preserve">Якими були слова вдячності Михайлика дядьку Себастіяну? </w:t>
      </w:r>
      <w:r>
        <w:rPr>
          <w:rStyle w:val="69pt"/>
          <w:i/>
          <w:iCs/>
        </w:rPr>
        <w:t>(«Дядько Себастіяне, мій перший добрий пророче, моя радість і смуток! Вас уже давно немає на світі, але й досі мені світять ваші глибокі очі, і досі ваша сердечність ходить з людьми, що знали вас. І хай вам пам’ятником буде людська подяка і моє слово...»)</w:t>
      </w:r>
    </w:p>
    <w:p w:rsidR="00367FDE" w:rsidRDefault="00367FDE" w:rsidP="00367FDE">
      <w:pPr>
        <w:keepNext/>
        <w:keepLines/>
        <w:numPr>
          <w:ilvl w:val="0"/>
          <w:numId w:val="5"/>
        </w:numPr>
        <w:tabs>
          <w:tab w:val="left" w:pos="430"/>
        </w:tabs>
        <w:spacing w:line="200" w:lineRule="exact"/>
        <w:ind w:left="142" w:hanging="102"/>
        <w:jc w:val="both"/>
        <w:outlineLvl w:val="3"/>
      </w:pPr>
      <w:bookmarkStart w:id="9" w:name="bookmark261"/>
      <w:r>
        <w:rPr>
          <w:rStyle w:val="43"/>
          <w:rFonts w:eastAsia="Courier New"/>
        </w:rPr>
        <w:t>Робота над змістом VI розділу повісті</w:t>
      </w:r>
      <w:bookmarkEnd w:id="9"/>
    </w:p>
    <w:p w:rsidR="00367FDE" w:rsidRDefault="00367FDE" w:rsidP="00367FDE">
      <w:pPr>
        <w:pStyle w:val="11"/>
        <w:numPr>
          <w:ilvl w:val="1"/>
          <w:numId w:val="5"/>
        </w:numPr>
        <w:shd w:val="clear" w:color="auto" w:fill="auto"/>
        <w:tabs>
          <w:tab w:val="left" w:pos="579"/>
        </w:tabs>
        <w:spacing w:before="0" w:after="0" w:line="235" w:lineRule="exact"/>
        <w:ind w:left="142" w:hanging="102"/>
        <w:jc w:val="both"/>
      </w:pPr>
      <w:r>
        <w:rPr>
          <w:rStyle w:val="42"/>
        </w:rPr>
        <w:t>Переказ цікавих епізодів твору.</w:t>
      </w:r>
    </w:p>
    <w:p w:rsidR="00367FDE" w:rsidRDefault="00367FDE" w:rsidP="00367FDE">
      <w:pPr>
        <w:pStyle w:val="11"/>
        <w:numPr>
          <w:ilvl w:val="1"/>
          <w:numId w:val="5"/>
        </w:numPr>
        <w:shd w:val="clear" w:color="auto" w:fill="auto"/>
        <w:tabs>
          <w:tab w:val="left" w:pos="608"/>
        </w:tabs>
        <w:spacing w:before="0" w:after="0" w:line="235" w:lineRule="exact"/>
        <w:ind w:left="142" w:right="20" w:hanging="102"/>
        <w:jc w:val="both"/>
      </w:pPr>
      <w:r>
        <w:rPr>
          <w:rStyle w:val="9pt"/>
        </w:rPr>
        <w:t>Тема:</w:t>
      </w:r>
      <w:r>
        <w:rPr>
          <w:rStyle w:val="42"/>
        </w:rPr>
        <w:t xml:space="preserve"> зображення подій, які стосуються Порфирія, що повернувся з банди та відступницької діяльності Юхрима Бабенка.</w:t>
      </w:r>
    </w:p>
    <w:p w:rsidR="00367FDE" w:rsidRDefault="00367FDE" w:rsidP="00367FDE">
      <w:pPr>
        <w:pStyle w:val="11"/>
        <w:numPr>
          <w:ilvl w:val="1"/>
          <w:numId w:val="5"/>
        </w:numPr>
        <w:shd w:val="clear" w:color="auto" w:fill="auto"/>
        <w:tabs>
          <w:tab w:val="left" w:pos="526"/>
        </w:tabs>
        <w:spacing w:before="0" w:after="0" w:line="235" w:lineRule="exact"/>
        <w:ind w:left="142" w:right="20" w:hanging="102"/>
        <w:jc w:val="both"/>
      </w:pPr>
      <w:r>
        <w:rPr>
          <w:rStyle w:val="9pt"/>
        </w:rPr>
        <w:t>Ідея:</w:t>
      </w:r>
      <w:r>
        <w:rPr>
          <w:rStyle w:val="42"/>
        </w:rPr>
        <w:t xml:space="preserve"> вміння осмислити свої помилки і розпочати життя по-новому (Пор- фирій); засудження користолюбства, жорстокості, жаги до задоволення власних потреб за рахунок брехні і жорстокості (Юхрим Бабенко).</w:t>
      </w:r>
    </w:p>
    <w:p w:rsidR="00367FDE" w:rsidRDefault="00367FDE" w:rsidP="00367FDE">
      <w:pPr>
        <w:pStyle w:val="11"/>
        <w:numPr>
          <w:ilvl w:val="1"/>
          <w:numId w:val="5"/>
        </w:numPr>
        <w:shd w:val="clear" w:color="auto" w:fill="auto"/>
        <w:tabs>
          <w:tab w:val="left" w:pos="570"/>
        </w:tabs>
        <w:spacing w:before="0" w:after="0" w:line="235" w:lineRule="exact"/>
        <w:ind w:left="142" w:right="20" w:hanging="102"/>
        <w:jc w:val="both"/>
      </w:pPr>
      <w:r>
        <w:rPr>
          <w:rStyle w:val="9pt"/>
        </w:rPr>
        <w:t>Основна думка:</w:t>
      </w:r>
      <w:r>
        <w:rPr>
          <w:rStyle w:val="42"/>
        </w:rPr>
        <w:t xml:space="preserve"> «Селянин має жити однією політикою — своїм клап</w:t>
      </w:r>
      <w:r>
        <w:rPr>
          <w:rStyle w:val="42"/>
        </w:rPr>
        <w:softHyphen/>
        <w:t>тем землі і тим, що вродить на ньому».</w:t>
      </w:r>
    </w:p>
    <w:p w:rsidR="00367FDE" w:rsidRDefault="00367FDE" w:rsidP="00367FDE">
      <w:pPr>
        <w:pStyle w:val="11"/>
        <w:numPr>
          <w:ilvl w:val="1"/>
          <w:numId w:val="5"/>
        </w:numPr>
        <w:shd w:val="clear" w:color="auto" w:fill="auto"/>
        <w:tabs>
          <w:tab w:val="left" w:pos="579"/>
        </w:tabs>
        <w:spacing w:before="0" w:after="0" w:line="235" w:lineRule="exact"/>
        <w:ind w:left="142" w:hanging="102"/>
        <w:jc w:val="both"/>
      </w:pPr>
      <w:r>
        <w:rPr>
          <w:rStyle w:val="42"/>
        </w:rPr>
        <w:t>Композиція.</w:t>
      </w:r>
    </w:p>
    <w:p w:rsidR="00367FDE" w:rsidRDefault="00367FDE" w:rsidP="00367FDE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9pt"/>
        </w:rPr>
        <w:t>Експозиція:</w:t>
      </w:r>
      <w:r>
        <w:rPr>
          <w:rStyle w:val="42"/>
        </w:rPr>
        <w:t xml:space="preserve"> гостювання Михайлика у дядька Себастіяна.</w:t>
      </w:r>
    </w:p>
    <w:p w:rsidR="00367FDE" w:rsidRDefault="00367FDE" w:rsidP="00367FDE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9pt"/>
        </w:rPr>
        <w:t>Зав’язка:</w:t>
      </w:r>
      <w:r>
        <w:rPr>
          <w:rStyle w:val="42"/>
        </w:rPr>
        <w:t xml:space="preserve"> повернення Порфирія з банди.</w:t>
      </w:r>
    </w:p>
    <w:p w:rsidR="00367FDE" w:rsidRDefault="00367FDE" w:rsidP="00367FDE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9pt"/>
        </w:rPr>
        <w:t>Розвиток дії:</w:t>
      </w:r>
      <w:r>
        <w:rPr>
          <w:rStyle w:val="42"/>
        </w:rPr>
        <w:t xml:space="preserve"> письмові скарги Юхрима Бабенка на дядька Себастіяна стосовно його рішення щодо подальшої долі бандита Порфирія.</w:t>
      </w:r>
    </w:p>
    <w:p w:rsidR="00367FDE" w:rsidRDefault="00367FDE" w:rsidP="00367FDE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9pt"/>
        </w:rPr>
        <w:t>Кульмінація:</w:t>
      </w:r>
      <w:r>
        <w:rPr>
          <w:rStyle w:val="42"/>
        </w:rPr>
        <w:t xml:space="preserve"> настирлива вимога Юхрима Бабенка отримати на себе характеристику від дядька Себастіяна.</w:t>
      </w:r>
    </w:p>
    <w:p w:rsidR="00367FDE" w:rsidRDefault="00367FDE" w:rsidP="00367FDE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9pt"/>
        </w:rPr>
        <w:t>Розв’язка:</w:t>
      </w:r>
      <w:r>
        <w:rPr>
          <w:rStyle w:val="42"/>
        </w:rPr>
        <w:t xml:space="preserve"> читання дядьком Себастіяном характеристики на Юхрима Бабенка, яка відповідала сутності життя цього індивідуума — «...на чужому горі попасти в рай і зачинити за собою двері».</w:t>
      </w:r>
    </w:p>
    <w:p w:rsidR="00367FDE" w:rsidRDefault="00367FDE" w:rsidP="00367FDE">
      <w:pPr>
        <w:pStyle w:val="11"/>
        <w:numPr>
          <w:ilvl w:val="1"/>
          <w:numId w:val="5"/>
        </w:numPr>
        <w:shd w:val="clear" w:color="auto" w:fill="auto"/>
        <w:tabs>
          <w:tab w:val="left" w:pos="579"/>
        </w:tabs>
        <w:spacing w:before="0" w:after="0" w:line="235" w:lineRule="exact"/>
        <w:ind w:left="142" w:hanging="102"/>
        <w:jc w:val="both"/>
      </w:pPr>
      <w:r>
        <w:rPr>
          <w:rStyle w:val="42"/>
        </w:rPr>
        <w:t>Сюжет.</w:t>
      </w:r>
    </w:p>
    <w:p w:rsidR="00367FDE" w:rsidRDefault="00367FDE" w:rsidP="00367FDE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42"/>
        </w:rPr>
        <w:t>Михайлик щовечора полюбляв відвідувати дядька Себастіяна. Одного разу до комнезама заявився Порфирій, який був у банді. Він висловив бажання повернутися додому і розпочати нове та чесне життя.</w:t>
      </w:r>
    </w:p>
    <w:p w:rsidR="00367FDE" w:rsidRDefault="00367FDE" w:rsidP="00367FDE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42"/>
        </w:rPr>
        <w:t>Дядько Себастіян довіряє Порфирію, але це не подобається Юхриму Бабенку.</w:t>
      </w:r>
    </w:p>
    <w:p w:rsidR="00367FDE" w:rsidRDefault="00367FDE" w:rsidP="00367FDE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42"/>
        </w:rPr>
        <w:t>Юхрим починає писати проти неправомірних дій комбіда скарги до газети, у повіт, губернію і столицю. До села приїздить комісія, яка здійснює перевірку щодо скарг, але злочину в цьому не виявляє.</w:t>
      </w:r>
    </w:p>
    <w:p w:rsidR="00367FDE" w:rsidRDefault="00367FDE" w:rsidP="00367FDE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42"/>
        </w:rPr>
        <w:t>Юхрим Бабенко звертається до дядька Себастіяна, щоб той написав на нього характеристику, бо «писарчук» виявив бажання присвятити себе політичній діяльності.</w:t>
      </w:r>
    </w:p>
    <w:p w:rsidR="00367FDE" w:rsidRDefault="00367FDE" w:rsidP="00367FDE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42"/>
        </w:rPr>
        <w:t>Дядько Себастіян пише реальну характеристику на Юхрима, від якої останній дуже незадоволений і обурений.</w:t>
      </w:r>
    </w:p>
    <w:p w:rsidR="00367FDE" w:rsidRDefault="00367FDE" w:rsidP="00367FDE">
      <w:pPr>
        <w:pStyle w:val="11"/>
        <w:numPr>
          <w:ilvl w:val="1"/>
          <w:numId w:val="5"/>
        </w:numPr>
        <w:shd w:val="clear" w:color="auto" w:fill="auto"/>
        <w:tabs>
          <w:tab w:val="left" w:pos="579"/>
        </w:tabs>
        <w:spacing w:before="0" w:after="0" w:line="235" w:lineRule="exact"/>
        <w:ind w:left="142" w:hanging="102"/>
        <w:jc w:val="both"/>
      </w:pPr>
      <w:r>
        <w:rPr>
          <w:rStyle w:val="42"/>
        </w:rPr>
        <w:t>Обговорення змісту розділу за питаннями.</w:t>
      </w:r>
    </w:p>
    <w:p w:rsidR="00367FDE" w:rsidRDefault="00367FDE" w:rsidP="00367FDE">
      <w:pPr>
        <w:pStyle w:val="60"/>
        <w:numPr>
          <w:ilvl w:val="0"/>
          <w:numId w:val="1"/>
        </w:numPr>
        <w:shd w:val="clear" w:color="auto" w:fill="auto"/>
        <w:tabs>
          <w:tab w:val="left" w:pos="378"/>
        </w:tabs>
        <w:spacing w:before="0"/>
        <w:ind w:left="142" w:right="20" w:hanging="102"/>
      </w:pPr>
      <w:r>
        <w:rPr>
          <w:rStyle w:val="61"/>
        </w:rPr>
        <w:t xml:space="preserve">Чому Михайлик частенько полюбляв ходити до дядька Себастіяна? </w:t>
      </w:r>
      <w:r>
        <w:rPr>
          <w:rStyle w:val="69pt"/>
          <w:i/>
          <w:iCs/>
        </w:rPr>
        <w:t>(«...Миразом читали якусь книгу, газети чи гомоніли про всяку всячину, а найбільше про те, що буде попереду, коли згине коріння й насіння воєн, людської ворожнечі і злиднів, коли не хурделиця свинцю, а заметіль цвіту буде огортати людину і добрий розум увійде у кожну оселю. Дядько Себастіян перегортав перед собою і мною велич надій, і на їхніх лебединих крилах летіла в майбутнє моя дитяча душа</w:t>
      </w:r>
      <w:r>
        <w:rPr>
          <w:rStyle w:val="61"/>
        </w:rPr>
        <w:t>»)</w:t>
      </w:r>
    </w:p>
    <w:p w:rsidR="00367FDE" w:rsidRDefault="00367FDE" w:rsidP="00367FDE">
      <w:pPr>
        <w:pStyle w:val="60"/>
        <w:numPr>
          <w:ilvl w:val="0"/>
          <w:numId w:val="1"/>
        </w:numPr>
        <w:shd w:val="clear" w:color="auto" w:fill="auto"/>
        <w:tabs>
          <w:tab w:val="left" w:pos="378"/>
        </w:tabs>
        <w:spacing w:before="0"/>
        <w:ind w:left="142" w:right="20" w:hanging="102"/>
      </w:pPr>
      <w:r>
        <w:rPr>
          <w:rStyle w:val="61"/>
        </w:rPr>
        <w:t xml:space="preserve">Яким уявляв своє майбутнє хлопчик? </w:t>
      </w:r>
      <w:r>
        <w:rPr>
          <w:rStyle w:val="69pt"/>
          <w:i/>
          <w:iCs/>
        </w:rPr>
        <w:t>(«І не раз я тоді бачив себе «вчителем у крамній сорочці і навіть у черевиках</w:t>
      </w:r>
      <w:r>
        <w:rPr>
          <w:rStyle w:val="61"/>
        </w:rPr>
        <w:t>»)</w:t>
      </w:r>
    </w:p>
    <w:p w:rsidR="00367FDE" w:rsidRDefault="00367FDE" w:rsidP="00367FDE">
      <w:pPr>
        <w:pStyle w:val="11"/>
        <w:numPr>
          <w:ilvl w:val="0"/>
          <w:numId w:val="1"/>
        </w:numPr>
        <w:shd w:val="clear" w:color="auto" w:fill="auto"/>
        <w:tabs>
          <w:tab w:val="left" w:pos="178"/>
        </w:tabs>
        <w:spacing w:before="0" w:after="0" w:line="240" w:lineRule="exact"/>
        <w:ind w:left="142" w:right="40" w:hanging="102"/>
        <w:jc w:val="both"/>
      </w:pPr>
      <w:r>
        <w:rPr>
          <w:rStyle w:val="42"/>
        </w:rPr>
        <w:t xml:space="preserve">Через що Порфирій покинув банду і прийшов до дядька Себастіяна? </w:t>
      </w:r>
      <w:r>
        <w:rPr>
          <w:rStyle w:val="9pt"/>
        </w:rPr>
        <w:t>(«Не допомогли... а тільки виломили (бандити)</w:t>
      </w:r>
      <w:r>
        <w:rPr>
          <w:rStyle w:val="42"/>
        </w:rPr>
        <w:t xml:space="preserve"> мою долю. Того й при</w:t>
      </w:r>
      <w:r>
        <w:rPr>
          <w:rStyle w:val="42"/>
        </w:rPr>
        <w:softHyphen/>
        <w:t>йшов до тебе...»)</w:t>
      </w:r>
    </w:p>
    <w:p w:rsidR="00367FDE" w:rsidRDefault="00367FDE" w:rsidP="00367FDE">
      <w:pPr>
        <w:pStyle w:val="60"/>
        <w:numPr>
          <w:ilvl w:val="0"/>
          <w:numId w:val="1"/>
        </w:numPr>
        <w:shd w:val="clear" w:color="auto" w:fill="auto"/>
        <w:tabs>
          <w:tab w:val="left" w:pos="178"/>
        </w:tabs>
        <w:spacing w:before="0" w:line="240" w:lineRule="exact"/>
        <w:ind w:left="142" w:right="40" w:hanging="102"/>
      </w:pPr>
      <w:r>
        <w:rPr>
          <w:rStyle w:val="61"/>
        </w:rPr>
        <w:t>Чим вирішив зайнятися Порфирій після того, як відмовився від пе</w:t>
      </w:r>
      <w:r>
        <w:rPr>
          <w:rStyle w:val="61"/>
        </w:rPr>
        <w:softHyphen/>
        <w:t xml:space="preserve">ребування у банді? </w:t>
      </w:r>
      <w:r>
        <w:rPr>
          <w:rStyle w:val="69pt"/>
          <w:i/>
          <w:iCs/>
        </w:rPr>
        <w:t>(«...Знову ревно припав до свого напівзруйнованого, обнесеного війною хутірця. Вилузуючись із шкури, недосипаючи ночей, він товкся в хазяйстві, наче в пеклі, надіючись зробити з нього рай</w:t>
      </w:r>
      <w:r>
        <w:rPr>
          <w:rStyle w:val="61"/>
        </w:rPr>
        <w:t>»)</w:t>
      </w:r>
    </w:p>
    <w:p w:rsidR="00367FDE" w:rsidRDefault="00367FDE" w:rsidP="00367FDE">
      <w:pPr>
        <w:pStyle w:val="11"/>
        <w:numPr>
          <w:ilvl w:val="0"/>
          <w:numId w:val="1"/>
        </w:numPr>
        <w:shd w:val="clear" w:color="auto" w:fill="auto"/>
        <w:tabs>
          <w:tab w:val="left" w:pos="187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Що зумовило Порфирія потрапити у банду?</w:t>
      </w:r>
    </w:p>
    <w:p w:rsidR="00367FDE" w:rsidRDefault="00367FDE" w:rsidP="00367FDE">
      <w:pPr>
        <w:pStyle w:val="60"/>
        <w:numPr>
          <w:ilvl w:val="0"/>
          <w:numId w:val="1"/>
        </w:numPr>
        <w:shd w:val="clear" w:color="auto" w:fill="auto"/>
        <w:tabs>
          <w:tab w:val="left" w:pos="173"/>
        </w:tabs>
        <w:spacing w:before="0" w:line="240" w:lineRule="exact"/>
        <w:ind w:left="142" w:right="40" w:hanging="102"/>
      </w:pPr>
      <w:r>
        <w:rPr>
          <w:rStyle w:val="61"/>
        </w:rPr>
        <w:t xml:space="preserve">Для чого Порфирій хотів, щоб його вдарив дядько Себастіян? </w:t>
      </w:r>
      <w:r>
        <w:rPr>
          <w:rStyle w:val="69pt"/>
          <w:i/>
          <w:iCs/>
        </w:rPr>
        <w:t>(«Щоб легше і надійніше на душі було. Це мені, вважай, як сповідь буде»)</w:t>
      </w:r>
    </w:p>
    <w:p w:rsidR="00367FDE" w:rsidRDefault="00367FDE" w:rsidP="00367FDE">
      <w:pPr>
        <w:pStyle w:val="60"/>
        <w:numPr>
          <w:ilvl w:val="0"/>
          <w:numId w:val="1"/>
        </w:numPr>
        <w:shd w:val="clear" w:color="auto" w:fill="auto"/>
        <w:tabs>
          <w:tab w:val="left" w:pos="187"/>
        </w:tabs>
        <w:spacing w:before="0" w:line="240" w:lineRule="exact"/>
        <w:ind w:left="142" w:right="40" w:hanging="102"/>
      </w:pPr>
      <w:r>
        <w:rPr>
          <w:rStyle w:val="61"/>
        </w:rPr>
        <w:t xml:space="preserve">З чим пов’язано те, що Юхрим Бабенко написав на Порфирія скарги? </w:t>
      </w:r>
      <w:r>
        <w:rPr>
          <w:rStyle w:val="69pt"/>
          <w:i/>
          <w:iCs/>
        </w:rPr>
        <w:t>(«Юхриму Бабенко потрібна була пильність і недаремність викривача, щоб на цих конях доскочити до служби поки хоча б у повіті. Чому йому таку голову і почерк занапащати в селі? І ще хотілося Юхримові за</w:t>
      </w:r>
      <w:r>
        <w:rPr>
          <w:rStyle w:val="69pt"/>
          <w:i/>
          <w:iCs/>
        </w:rPr>
        <w:softHyphen/>
        <w:t>жити слави кореспондента — і від дядьків шана, і від жіноцтва повага. На щастя, й трапилось підходяще діло. Революція у небезпеці, і її рятує Юхрим! І він пише і радіє з написаного»)</w:t>
      </w:r>
    </w:p>
    <w:p w:rsidR="00367FDE" w:rsidRDefault="00367FDE" w:rsidP="00367FDE">
      <w:pPr>
        <w:pStyle w:val="60"/>
        <w:numPr>
          <w:ilvl w:val="0"/>
          <w:numId w:val="1"/>
        </w:numPr>
        <w:shd w:val="clear" w:color="auto" w:fill="auto"/>
        <w:tabs>
          <w:tab w:val="left" w:pos="187"/>
        </w:tabs>
        <w:spacing w:before="0" w:line="240" w:lineRule="exact"/>
        <w:ind w:left="142" w:right="40" w:hanging="102"/>
      </w:pPr>
      <w:r>
        <w:rPr>
          <w:rStyle w:val="61"/>
        </w:rPr>
        <w:t>В чому звинуватив Юхрим Бабенко дядька Себастіяна стосовно По</w:t>
      </w:r>
      <w:r>
        <w:rPr>
          <w:rStyle w:val="61"/>
        </w:rPr>
        <w:softHyphen/>
        <w:t xml:space="preserve">рфирія? </w:t>
      </w:r>
      <w:r>
        <w:rPr>
          <w:rStyle w:val="69pt"/>
          <w:i/>
          <w:iCs/>
        </w:rPr>
        <w:t>(«В дописі і в заявах він звинувачував дядька Себастіяна в тяж</w:t>
      </w:r>
      <w:r>
        <w:rPr>
          <w:rStyle w:val="69pt"/>
          <w:i/>
          <w:iCs/>
        </w:rPr>
        <w:softHyphen/>
        <w:t>ких гріхах проти революції: у втраті класової пильності, у підо-зрілих зв’язках із класовими недобитками, в самостійності розуму і соображенія та рукоприкладства. Найбільше пильний сількор налягав на те, як можна було відпустити бандита додому без погодження, дозволу й документації вищестоящих органів</w:t>
      </w:r>
      <w:r>
        <w:rPr>
          <w:rStyle w:val="61"/>
        </w:rPr>
        <w:t>»)</w:t>
      </w:r>
    </w:p>
    <w:p w:rsidR="00367FDE" w:rsidRDefault="00367FDE" w:rsidP="00367FDE">
      <w:pPr>
        <w:pStyle w:val="60"/>
        <w:numPr>
          <w:ilvl w:val="0"/>
          <w:numId w:val="1"/>
        </w:numPr>
        <w:shd w:val="clear" w:color="auto" w:fill="auto"/>
        <w:tabs>
          <w:tab w:val="left" w:pos="173"/>
        </w:tabs>
        <w:spacing w:before="0" w:line="240" w:lineRule="exact"/>
        <w:ind w:left="142" w:right="40" w:hanging="102"/>
      </w:pPr>
      <w:r>
        <w:rPr>
          <w:rStyle w:val="61"/>
        </w:rPr>
        <w:t xml:space="preserve">Яким було лікування на ті часи? Чи це було зумовлено? </w:t>
      </w:r>
      <w:r>
        <w:rPr>
          <w:rStyle w:val="69pt"/>
          <w:i/>
          <w:iCs/>
        </w:rPr>
        <w:t>(«Та й лікували тоді по селах не так лікарі, як ворожбити, костоправи й шептухи, орудуючи заклинаннями, зумовляннями, тьху-тьхуканням, непочатою водою і землею. Їх найчастіше прикладали до серця і ран. Коли ж хто умирав, на це дивились по-філософськи. Бог дав, Бог і взяв»)</w:t>
      </w:r>
    </w:p>
    <w:p w:rsidR="00367FDE" w:rsidRDefault="00367FDE" w:rsidP="00367FDE">
      <w:pPr>
        <w:pStyle w:val="60"/>
        <w:numPr>
          <w:ilvl w:val="0"/>
          <w:numId w:val="1"/>
        </w:numPr>
        <w:shd w:val="clear" w:color="auto" w:fill="auto"/>
        <w:tabs>
          <w:tab w:val="left" w:pos="173"/>
        </w:tabs>
        <w:spacing w:before="0" w:line="240" w:lineRule="exact"/>
        <w:ind w:left="142" w:right="40" w:hanging="102"/>
      </w:pPr>
      <w:r>
        <w:rPr>
          <w:rStyle w:val="61"/>
        </w:rPr>
        <w:t xml:space="preserve">Яким чином скористався б Юхрим Бабенко заслугами дядька Се- бастіяна, будучи на місці голови комбіду? </w:t>
      </w:r>
      <w:r>
        <w:rPr>
          <w:rStyle w:val="69pt"/>
          <w:i/>
          <w:iCs/>
        </w:rPr>
        <w:t>(«...Навіть за всі свої рани нічого не може відхопити собі. Коли б це йому, Юхримові, хоч клаптик такої біографії, то він би уже в самій столиці крутив ділами, як циган сонцем, і не вилазив би з храму</w:t>
      </w:r>
      <w:r>
        <w:rPr>
          <w:rStyle w:val="61"/>
        </w:rPr>
        <w:t>»)</w:t>
      </w:r>
    </w:p>
    <w:p w:rsidR="00367FDE" w:rsidRDefault="00367FDE" w:rsidP="00367FDE">
      <w:pPr>
        <w:pStyle w:val="60"/>
        <w:numPr>
          <w:ilvl w:val="0"/>
          <w:numId w:val="1"/>
        </w:numPr>
        <w:shd w:val="clear" w:color="auto" w:fill="auto"/>
        <w:tabs>
          <w:tab w:val="left" w:pos="173"/>
        </w:tabs>
        <w:spacing w:before="0" w:line="240" w:lineRule="exact"/>
        <w:ind w:left="142" w:right="40" w:hanging="102"/>
      </w:pPr>
      <w:r>
        <w:rPr>
          <w:rStyle w:val="61"/>
        </w:rPr>
        <w:t xml:space="preserve">Як охарактеризував дядька Себастіяна Юхрим Бабенко? </w:t>
      </w:r>
      <w:r>
        <w:rPr>
          <w:rStyle w:val="69pt"/>
          <w:i/>
          <w:iCs/>
        </w:rPr>
        <w:t>(«...Ледачий, як паразит, брехливий, неначе пес, кусючий, мов гад, а смердючий, ніби тхір: що видить, те бридить. Основа життя і діяльності його — на чу</w:t>
      </w:r>
      <w:r>
        <w:rPr>
          <w:rStyle w:val="69pt"/>
          <w:i/>
          <w:iCs/>
        </w:rPr>
        <w:softHyphen/>
        <w:t>жому горі попасти в рай і зачинити за собою двері, щоб туда більше ніхто не потрапив. Люди кажуть, що Юхрим Бабенко зшитий з гадючих спинок, але документально підтвердити цього не можу, а підтверджую, що він соціально небезпечний на всіх державних посадах, без них теж буде каламутити воду, але з меншими коментаріями...»)</w:t>
      </w:r>
    </w:p>
    <w:p w:rsidR="00367FDE" w:rsidRDefault="00367FDE" w:rsidP="00367FDE">
      <w:pPr>
        <w:pStyle w:val="11"/>
        <w:numPr>
          <w:ilvl w:val="0"/>
          <w:numId w:val="1"/>
        </w:numPr>
        <w:shd w:val="clear" w:color="auto" w:fill="auto"/>
        <w:tabs>
          <w:tab w:val="left" w:pos="178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Чим закінчується зустріч Юхрима Бабенка з дядьком Себастіяном?</w:t>
      </w:r>
    </w:p>
    <w:p w:rsidR="00367FDE" w:rsidRDefault="00367FDE" w:rsidP="00367FDE">
      <w:pPr>
        <w:pStyle w:val="30"/>
        <w:keepNext/>
        <w:keepLines/>
        <w:numPr>
          <w:ilvl w:val="0"/>
          <w:numId w:val="6"/>
        </w:numPr>
        <w:shd w:val="clear" w:color="auto" w:fill="auto"/>
        <w:tabs>
          <w:tab w:val="left" w:pos="596"/>
        </w:tabs>
        <w:spacing w:before="0" w:after="6" w:line="190" w:lineRule="exact"/>
        <w:ind w:left="142" w:hanging="102"/>
        <w:jc w:val="both"/>
      </w:pPr>
      <w:bookmarkStart w:id="10" w:name="bookmark262"/>
      <w:proofErr w:type="spellStart"/>
      <w:r>
        <w:t>Закріплення</w:t>
      </w:r>
      <w:proofErr w:type="spellEnd"/>
      <w:r>
        <w:t xml:space="preserve"> </w:t>
      </w:r>
      <w:proofErr w:type="spellStart"/>
      <w:r>
        <w:t>опрацьованого</w:t>
      </w:r>
      <w:proofErr w:type="spellEnd"/>
      <w:r>
        <w:t xml:space="preserve"> </w:t>
      </w:r>
      <w:proofErr w:type="spellStart"/>
      <w:r>
        <w:t>матеріалу</w:t>
      </w:r>
      <w:bookmarkEnd w:id="10"/>
      <w:proofErr w:type="spellEnd"/>
    </w:p>
    <w:p w:rsidR="00367FDE" w:rsidRDefault="00367FDE" w:rsidP="00367FDE">
      <w:pPr>
        <w:keepNext/>
        <w:keepLines/>
        <w:numPr>
          <w:ilvl w:val="0"/>
          <w:numId w:val="7"/>
        </w:numPr>
        <w:tabs>
          <w:tab w:val="left" w:pos="457"/>
        </w:tabs>
        <w:spacing w:line="200" w:lineRule="exact"/>
        <w:ind w:left="142" w:hanging="102"/>
        <w:jc w:val="both"/>
        <w:outlineLvl w:val="3"/>
      </w:pPr>
      <w:bookmarkStart w:id="11" w:name="bookmark263"/>
      <w:r>
        <w:rPr>
          <w:rStyle w:val="43"/>
          <w:rFonts w:eastAsia="Courier New"/>
        </w:rPr>
        <w:t>Проведення тестового опитування</w:t>
      </w:r>
      <w:bookmarkEnd w:id="11"/>
    </w:p>
    <w:p w:rsidR="00367FDE" w:rsidRDefault="00367FDE" w:rsidP="00367FDE">
      <w:pPr>
        <w:pStyle w:val="80"/>
        <w:shd w:val="clear" w:color="auto" w:fill="auto"/>
        <w:spacing w:line="235" w:lineRule="exact"/>
        <w:ind w:left="142" w:hanging="102"/>
      </w:pPr>
      <w:r>
        <w:rPr>
          <w:rStyle w:val="895pt"/>
          <w:b/>
          <w:bCs/>
          <w:i/>
          <w:iCs/>
        </w:rPr>
        <w:t>До Vрозділу</w:t>
      </w:r>
    </w:p>
    <w:p w:rsidR="00367FDE" w:rsidRDefault="00367FDE" w:rsidP="00367FDE">
      <w:pPr>
        <w:pStyle w:val="11"/>
        <w:numPr>
          <w:ilvl w:val="0"/>
          <w:numId w:val="8"/>
        </w:numPr>
        <w:shd w:val="clear" w:color="auto" w:fill="auto"/>
        <w:tabs>
          <w:tab w:val="left" w:pos="471"/>
        </w:tabs>
        <w:spacing w:before="0" w:after="0" w:line="235" w:lineRule="exact"/>
        <w:ind w:left="142" w:right="40" w:hanging="102"/>
      </w:pPr>
      <w:r>
        <w:rPr>
          <w:rStyle w:val="42"/>
        </w:rPr>
        <w:t>Коли дід Дем’ян вранці будив Михайлика, він, звертаючись до внука, говорив:</w:t>
      </w:r>
    </w:p>
    <w:p w:rsidR="00367FDE" w:rsidRDefault="00367FDE" w:rsidP="00367FDE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2"/>
        </w:rPr>
        <w:t xml:space="preserve">а) </w:t>
      </w:r>
      <w:r>
        <w:rPr>
          <w:rStyle w:val="9pt"/>
        </w:rPr>
        <w:t>«За спання не купиш коня</w:t>
      </w:r>
      <w:r>
        <w:rPr>
          <w:rStyle w:val="42"/>
        </w:rPr>
        <w:t>»; б) «Скільки не спи — всього не охопиш»;</w:t>
      </w:r>
    </w:p>
    <w:p w:rsidR="00367FDE" w:rsidRDefault="00367FDE" w:rsidP="00367FDE">
      <w:pPr>
        <w:pStyle w:val="11"/>
        <w:shd w:val="clear" w:color="auto" w:fill="auto"/>
        <w:tabs>
          <w:tab w:val="left" w:pos="505"/>
        </w:tabs>
        <w:spacing w:before="0" w:after="0" w:line="235" w:lineRule="exact"/>
        <w:ind w:left="142" w:hanging="102"/>
        <w:jc w:val="both"/>
      </w:pPr>
      <w:r>
        <w:rPr>
          <w:rStyle w:val="42"/>
        </w:rPr>
        <w:t>в)</w:t>
      </w:r>
      <w:r>
        <w:rPr>
          <w:rStyle w:val="42"/>
        </w:rPr>
        <w:tab/>
        <w:t>«Прокидайся, так і не побачиш ранній схід сонця».</w:t>
      </w:r>
    </w:p>
    <w:p w:rsidR="00367FDE" w:rsidRDefault="00367FDE" w:rsidP="00367FDE">
      <w:pPr>
        <w:pStyle w:val="11"/>
        <w:numPr>
          <w:ilvl w:val="0"/>
          <w:numId w:val="8"/>
        </w:numPr>
        <w:shd w:val="clear" w:color="auto" w:fill="auto"/>
        <w:tabs>
          <w:tab w:val="left" w:pos="490"/>
        </w:tabs>
        <w:spacing w:before="0" w:after="0" w:line="235" w:lineRule="exact"/>
        <w:ind w:left="142" w:hanging="102"/>
        <w:jc w:val="both"/>
      </w:pPr>
      <w:r>
        <w:rPr>
          <w:rStyle w:val="42"/>
        </w:rPr>
        <w:t>Збираючись до лісу випасати коняку, Михайлик хотів там:</w:t>
      </w:r>
    </w:p>
    <w:p w:rsidR="00367FDE" w:rsidRDefault="00367FDE" w:rsidP="00367FDE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2"/>
        </w:rPr>
        <w:t xml:space="preserve">а) </w:t>
      </w:r>
      <w:r>
        <w:rPr>
          <w:rStyle w:val="9pt"/>
        </w:rPr>
        <w:t>назбирати грибів</w:t>
      </w:r>
      <w:r>
        <w:rPr>
          <w:rStyle w:val="42"/>
        </w:rPr>
        <w:t>; б) нарвати суцвіття липи; в) натрусити горіхів.</w:t>
      </w:r>
    </w:p>
    <w:p w:rsidR="00367FDE" w:rsidRDefault="00367FDE" w:rsidP="00367FDE">
      <w:pPr>
        <w:pStyle w:val="11"/>
        <w:numPr>
          <w:ilvl w:val="0"/>
          <w:numId w:val="8"/>
        </w:numPr>
        <w:shd w:val="clear" w:color="auto" w:fill="auto"/>
        <w:tabs>
          <w:tab w:val="left" w:pos="486"/>
        </w:tabs>
        <w:spacing w:before="0" w:after="0" w:line="235" w:lineRule="exact"/>
        <w:ind w:left="142" w:right="40" w:hanging="102"/>
      </w:pPr>
      <w:r>
        <w:rPr>
          <w:rStyle w:val="42"/>
        </w:rPr>
        <w:t xml:space="preserve">Говорячи про схід сонця, М. Стельмах згадує про сузір’я: а) </w:t>
      </w:r>
      <w:r>
        <w:rPr>
          <w:rStyle w:val="9pt"/>
        </w:rPr>
        <w:t>Чумацький Шлях;</w:t>
      </w:r>
      <w:r>
        <w:rPr>
          <w:rStyle w:val="42"/>
        </w:rPr>
        <w:t xml:space="preserve"> б) Водолія; в) Великої Ведмедиці.</w:t>
      </w:r>
    </w:p>
    <w:p w:rsidR="00367FDE" w:rsidRDefault="00367FDE" w:rsidP="00367FDE">
      <w:pPr>
        <w:pStyle w:val="11"/>
        <w:numPr>
          <w:ilvl w:val="0"/>
          <w:numId w:val="8"/>
        </w:numPr>
        <w:shd w:val="clear" w:color="auto" w:fill="auto"/>
        <w:tabs>
          <w:tab w:val="left" w:pos="476"/>
        </w:tabs>
        <w:spacing w:before="0" w:after="0" w:line="235" w:lineRule="exact"/>
        <w:ind w:left="142" w:right="40" w:hanging="102"/>
      </w:pPr>
      <w:r>
        <w:rPr>
          <w:rStyle w:val="42"/>
        </w:rPr>
        <w:t xml:space="preserve">Який герой «всередині сміється, а зовні ображається»? а) Попович; б) дядько Себастіян; в) </w:t>
      </w:r>
      <w:r>
        <w:rPr>
          <w:rStyle w:val="9pt"/>
        </w:rPr>
        <w:t>дядько Микола.</w:t>
      </w:r>
    </w:p>
    <w:p w:rsidR="00367FDE" w:rsidRDefault="00367FDE" w:rsidP="00367FDE">
      <w:pPr>
        <w:pStyle w:val="11"/>
        <w:numPr>
          <w:ilvl w:val="0"/>
          <w:numId w:val="8"/>
        </w:numPr>
        <w:shd w:val="clear" w:color="auto" w:fill="auto"/>
        <w:tabs>
          <w:tab w:val="left" w:pos="486"/>
        </w:tabs>
        <w:spacing w:before="0" w:after="0" w:line="235" w:lineRule="exact"/>
        <w:ind w:left="142" w:right="40" w:hanging="102"/>
      </w:pPr>
      <w:r>
        <w:rPr>
          <w:rStyle w:val="42"/>
        </w:rPr>
        <w:t>Михайлик повсякчас мріяв, що як вернеться батько додому, то він принесе сину:</w:t>
      </w:r>
    </w:p>
    <w:p w:rsidR="00367FDE" w:rsidRDefault="00367FDE" w:rsidP="00367FDE">
      <w:pPr>
        <w:pStyle w:val="11"/>
        <w:shd w:val="clear" w:color="auto" w:fill="auto"/>
        <w:spacing w:before="0" w:after="0" w:line="235" w:lineRule="exact"/>
        <w:ind w:left="142" w:hanging="102"/>
      </w:pPr>
      <w:r>
        <w:rPr>
          <w:rStyle w:val="42"/>
        </w:rPr>
        <w:t xml:space="preserve">а) цікаву книжку; б) </w:t>
      </w:r>
      <w:r>
        <w:rPr>
          <w:rStyle w:val="9pt"/>
        </w:rPr>
        <w:t>чобітки</w:t>
      </w:r>
      <w:r>
        <w:rPr>
          <w:rStyle w:val="42"/>
        </w:rPr>
        <w:t>; в) нові санчата.</w:t>
      </w:r>
    </w:p>
    <w:p w:rsidR="00367FDE" w:rsidRDefault="00367FDE" w:rsidP="00367FDE">
      <w:pPr>
        <w:pStyle w:val="11"/>
        <w:numPr>
          <w:ilvl w:val="0"/>
          <w:numId w:val="8"/>
        </w:numPr>
        <w:shd w:val="clear" w:color="auto" w:fill="auto"/>
        <w:tabs>
          <w:tab w:val="left" w:pos="476"/>
        </w:tabs>
        <w:spacing w:before="0" w:after="0" w:line="235" w:lineRule="exact"/>
        <w:ind w:left="142" w:right="40" w:hanging="102"/>
      </w:pPr>
      <w:r>
        <w:rPr>
          <w:rStyle w:val="42"/>
        </w:rPr>
        <w:t>Хлопець не збирав грибів, які, «поки доїдеш додому, перетруться на сміття». Назвіть ці гриби:</w:t>
      </w:r>
    </w:p>
    <w:p w:rsidR="00367FDE" w:rsidRDefault="00367FDE" w:rsidP="00367FDE">
      <w:pPr>
        <w:pStyle w:val="11"/>
        <w:shd w:val="clear" w:color="auto" w:fill="auto"/>
        <w:spacing w:before="0" w:after="0" w:line="235" w:lineRule="exact"/>
        <w:ind w:left="142" w:hanging="102"/>
      </w:pPr>
      <w:r>
        <w:rPr>
          <w:rStyle w:val="42"/>
        </w:rPr>
        <w:t xml:space="preserve">а) боровики; б) опеньки; в) </w:t>
      </w:r>
      <w:r>
        <w:rPr>
          <w:rStyle w:val="9pt"/>
        </w:rPr>
        <w:t>сироїжки.</w:t>
      </w:r>
    </w:p>
    <w:p w:rsidR="00367FDE" w:rsidRDefault="00367FDE" w:rsidP="00367FDE">
      <w:pPr>
        <w:pStyle w:val="11"/>
        <w:numPr>
          <w:ilvl w:val="0"/>
          <w:numId w:val="8"/>
        </w:numPr>
        <w:shd w:val="clear" w:color="auto" w:fill="auto"/>
        <w:tabs>
          <w:tab w:val="left" w:pos="486"/>
        </w:tabs>
        <w:spacing w:before="0" w:after="0" w:line="235" w:lineRule="exact"/>
        <w:ind w:left="142" w:right="40" w:hanging="102"/>
      </w:pPr>
      <w:r>
        <w:rPr>
          <w:rStyle w:val="42"/>
        </w:rPr>
        <w:t>Кого з героїв Михайлик охарактеризував: «Хоч і високий ти до неба, та дурний, як не треба»?</w:t>
      </w:r>
    </w:p>
    <w:p w:rsidR="00367FDE" w:rsidRDefault="00367FDE" w:rsidP="00367FDE">
      <w:pPr>
        <w:pStyle w:val="11"/>
        <w:shd w:val="clear" w:color="auto" w:fill="auto"/>
        <w:spacing w:before="0" w:after="0" w:line="235" w:lineRule="exact"/>
        <w:ind w:left="142" w:hanging="102"/>
      </w:pPr>
      <w:r>
        <w:rPr>
          <w:rStyle w:val="42"/>
        </w:rPr>
        <w:t xml:space="preserve">а) </w:t>
      </w:r>
      <w:r>
        <w:rPr>
          <w:rStyle w:val="9pt"/>
        </w:rPr>
        <w:t>Юхрима Бабенка;</w:t>
      </w:r>
      <w:r>
        <w:rPr>
          <w:rStyle w:val="42"/>
        </w:rPr>
        <w:t xml:space="preserve"> б) Гаврила Шевка; в) Трохима Тимченка.</w:t>
      </w:r>
    </w:p>
    <w:p w:rsidR="00367FDE" w:rsidRDefault="00367FDE" w:rsidP="00367FDE">
      <w:pPr>
        <w:pStyle w:val="11"/>
        <w:numPr>
          <w:ilvl w:val="0"/>
          <w:numId w:val="8"/>
        </w:numPr>
        <w:shd w:val="clear" w:color="auto" w:fill="auto"/>
        <w:tabs>
          <w:tab w:val="left" w:pos="481"/>
        </w:tabs>
        <w:spacing w:before="0" w:after="0" w:line="235" w:lineRule="exact"/>
        <w:ind w:left="142" w:hanging="102"/>
      </w:pPr>
      <w:r>
        <w:rPr>
          <w:rStyle w:val="42"/>
        </w:rPr>
        <w:t>Фурмана Антона називали Недоламаним, бо:</w:t>
      </w:r>
    </w:p>
    <w:p w:rsidR="00367FDE" w:rsidRDefault="00367FDE" w:rsidP="00367FDE">
      <w:pPr>
        <w:pStyle w:val="11"/>
        <w:shd w:val="clear" w:color="auto" w:fill="auto"/>
        <w:tabs>
          <w:tab w:val="left" w:pos="500"/>
        </w:tabs>
        <w:spacing w:before="0" w:after="0" w:line="235" w:lineRule="exact"/>
        <w:ind w:left="142" w:hanging="102"/>
      </w:pPr>
      <w:r>
        <w:rPr>
          <w:rStyle w:val="42"/>
        </w:rPr>
        <w:t>а)</w:t>
      </w:r>
      <w:r>
        <w:rPr>
          <w:rStyle w:val="42"/>
        </w:rPr>
        <w:tab/>
        <w:t>він розмовляв нечіткою мовою;</w:t>
      </w:r>
    </w:p>
    <w:p w:rsidR="00367FDE" w:rsidRDefault="00367FDE" w:rsidP="00367FDE">
      <w:pPr>
        <w:pStyle w:val="60"/>
        <w:shd w:val="clear" w:color="auto" w:fill="auto"/>
        <w:tabs>
          <w:tab w:val="left" w:pos="495"/>
        </w:tabs>
        <w:spacing w:before="0"/>
        <w:ind w:left="142" w:hanging="102"/>
        <w:jc w:val="left"/>
      </w:pPr>
      <w:r>
        <w:rPr>
          <w:rStyle w:val="61"/>
        </w:rPr>
        <w:t>б)</w:t>
      </w:r>
      <w:r>
        <w:rPr>
          <w:rStyle w:val="61"/>
        </w:rPr>
        <w:tab/>
      </w:r>
      <w:r>
        <w:rPr>
          <w:rStyle w:val="69pt"/>
          <w:i/>
          <w:iCs/>
        </w:rPr>
        <w:t>у нього були поламані ребра від любові до їзди на коні</w:t>
      </w:r>
      <w:r>
        <w:rPr>
          <w:rStyle w:val="61"/>
        </w:rPr>
        <w:t>;</w:t>
      </w:r>
    </w:p>
    <w:p w:rsidR="00367FDE" w:rsidRDefault="00367FDE" w:rsidP="00367FDE">
      <w:pPr>
        <w:pStyle w:val="11"/>
        <w:shd w:val="clear" w:color="auto" w:fill="auto"/>
        <w:tabs>
          <w:tab w:val="left" w:pos="505"/>
        </w:tabs>
        <w:spacing w:before="0" w:after="0" w:line="235" w:lineRule="exact"/>
        <w:ind w:left="142" w:hanging="102"/>
      </w:pPr>
      <w:r>
        <w:rPr>
          <w:rStyle w:val="42"/>
        </w:rPr>
        <w:t>в)</w:t>
      </w:r>
      <w:r>
        <w:rPr>
          <w:rStyle w:val="42"/>
        </w:rPr>
        <w:tab/>
        <w:t>зіпсував стріху своєї хати.</w:t>
      </w:r>
    </w:p>
    <w:p w:rsidR="00367FDE" w:rsidRDefault="00367FDE" w:rsidP="00367FDE">
      <w:pPr>
        <w:pStyle w:val="11"/>
        <w:numPr>
          <w:ilvl w:val="0"/>
          <w:numId w:val="8"/>
        </w:numPr>
        <w:shd w:val="clear" w:color="auto" w:fill="auto"/>
        <w:tabs>
          <w:tab w:val="left" w:pos="471"/>
        </w:tabs>
        <w:spacing w:before="0" w:after="0" w:line="235" w:lineRule="exact"/>
        <w:ind w:left="142" w:right="40" w:hanging="102"/>
      </w:pPr>
      <w:r>
        <w:rPr>
          <w:rStyle w:val="42"/>
        </w:rPr>
        <w:t>Антон Недоламаний у розмові з Михайликом, коли хлопець прийшов до попа, згадав:</w:t>
      </w:r>
    </w:p>
    <w:p w:rsidR="00367FDE" w:rsidRDefault="00367FDE" w:rsidP="00367FDE">
      <w:pPr>
        <w:pStyle w:val="11"/>
        <w:shd w:val="clear" w:color="auto" w:fill="auto"/>
        <w:spacing w:before="0" w:after="0" w:line="235" w:lineRule="exact"/>
        <w:ind w:left="142" w:hanging="102"/>
      </w:pPr>
      <w:r>
        <w:rPr>
          <w:rStyle w:val="42"/>
        </w:rPr>
        <w:t xml:space="preserve">а) «Ще не вмерла Україна»; б) </w:t>
      </w:r>
      <w:r>
        <w:rPr>
          <w:rStyle w:val="9pt"/>
        </w:rPr>
        <w:t>«Інтернаціонал</w:t>
      </w:r>
      <w:r>
        <w:rPr>
          <w:rStyle w:val="42"/>
        </w:rPr>
        <w:t>»; в) «Пісню про рушник».</w:t>
      </w:r>
    </w:p>
    <w:p w:rsidR="00367FDE" w:rsidRDefault="00367FDE" w:rsidP="00367FDE">
      <w:pPr>
        <w:pStyle w:val="11"/>
        <w:numPr>
          <w:ilvl w:val="0"/>
          <w:numId w:val="8"/>
        </w:numPr>
        <w:shd w:val="clear" w:color="auto" w:fill="auto"/>
        <w:tabs>
          <w:tab w:val="left" w:pos="326"/>
        </w:tabs>
        <w:spacing w:before="0" w:after="0" w:line="235" w:lineRule="exact"/>
        <w:ind w:left="142" w:right="680" w:hanging="102"/>
      </w:pPr>
      <w:r>
        <w:rPr>
          <w:rStyle w:val="42"/>
        </w:rPr>
        <w:t xml:space="preserve">Піаніно, яке було у дядька Себастіяна, Михайлик назвав: а) іграшкою; б) </w:t>
      </w:r>
      <w:r>
        <w:rPr>
          <w:rStyle w:val="9pt"/>
        </w:rPr>
        <w:t>дивом</w:t>
      </w:r>
      <w:r>
        <w:rPr>
          <w:rStyle w:val="42"/>
        </w:rPr>
        <w:t>; в) чародійкою.</w:t>
      </w:r>
    </w:p>
    <w:p w:rsidR="00367FDE" w:rsidRDefault="00367FDE" w:rsidP="00367FDE">
      <w:pPr>
        <w:pStyle w:val="11"/>
        <w:numPr>
          <w:ilvl w:val="0"/>
          <w:numId w:val="8"/>
        </w:numPr>
        <w:shd w:val="clear" w:color="auto" w:fill="auto"/>
        <w:tabs>
          <w:tab w:val="left" w:pos="326"/>
        </w:tabs>
        <w:spacing w:before="0" w:after="0" w:line="235" w:lineRule="exact"/>
        <w:ind w:left="142" w:right="40" w:hanging="102"/>
      </w:pPr>
      <w:r>
        <w:rPr>
          <w:rStyle w:val="42"/>
        </w:rPr>
        <w:t>Коли хлопець прийшов до батюшки віддати книгу, то у світлиці побачив, як піп і його син грали у:</w:t>
      </w:r>
    </w:p>
    <w:p w:rsidR="00367FDE" w:rsidRDefault="00367FDE" w:rsidP="00367FDE">
      <w:pPr>
        <w:pStyle w:val="11"/>
        <w:shd w:val="clear" w:color="auto" w:fill="auto"/>
        <w:spacing w:before="0" w:after="0" w:line="235" w:lineRule="exact"/>
        <w:ind w:left="142" w:hanging="102"/>
      </w:pPr>
      <w:r>
        <w:rPr>
          <w:rStyle w:val="42"/>
        </w:rPr>
        <w:t xml:space="preserve">а) </w:t>
      </w:r>
      <w:r>
        <w:rPr>
          <w:rStyle w:val="9pt"/>
        </w:rPr>
        <w:t>шахи;</w:t>
      </w:r>
      <w:r>
        <w:rPr>
          <w:rStyle w:val="42"/>
        </w:rPr>
        <w:t xml:space="preserve"> б) нарди; в) карти.</w:t>
      </w:r>
    </w:p>
    <w:p w:rsidR="00367FDE" w:rsidRDefault="00367FDE" w:rsidP="00367FDE">
      <w:pPr>
        <w:pStyle w:val="11"/>
        <w:numPr>
          <w:ilvl w:val="0"/>
          <w:numId w:val="8"/>
        </w:numPr>
        <w:shd w:val="clear" w:color="auto" w:fill="auto"/>
        <w:tabs>
          <w:tab w:val="left" w:pos="312"/>
        </w:tabs>
        <w:spacing w:before="0" w:after="0" w:line="235" w:lineRule="exact"/>
        <w:ind w:left="142" w:hanging="102"/>
      </w:pPr>
      <w:r>
        <w:rPr>
          <w:rStyle w:val="42"/>
        </w:rPr>
        <w:t>Яку книгу піп дав Михайлику наступного разу для читання?</w:t>
      </w:r>
    </w:p>
    <w:p w:rsidR="00367FDE" w:rsidRDefault="00367FDE" w:rsidP="00367FDE">
      <w:pPr>
        <w:pStyle w:val="11"/>
        <w:shd w:val="clear" w:color="auto" w:fill="auto"/>
        <w:spacing w:before="0" w:after="0" w:line="235" w:lineRule="exact"/>
        <w:ind w:left="142" w:right="40" w:hanging="102"/>
      </w:pPr>
      <w:r>
        <w:rPr>
          <w:rStyle w:val="42"/>
        </w:rPr>
        <w:t xml:space="preserve">а) «Козаки-розбійники»; б) «Червоне і чорне»; в) </w:t>
      </w:r>
      <w:r>
        <w:rPr>
          <w:rStyle w:val="9pt"/>
        </w:rPr>
        <w:t xml:space="preserve">«Тарас Бульба». </w:t>
      </w:r>
      <w:r>
        <w:rPr>
          <w:rStyle w:val="95pt"/>
        </w:rPr>
        <w:t>Примітка.</w:t>
      </w:r>
      <w:r>
        <w:rPr>
          <w:rStyle w:val="51"/>
          <w:lang w:val="uk-UA"/>
        </w:rPr>
        <w:t xml:space="preserve"> </w:t>
      </w:r>
      <w:r>
        <w:rPr>
          <w:rStyle w:val="42"/>
        </w:rPr>
        <w:t>За кожну правильну відповідь встановлюється 1 бал.</w:t>
      </w:r>
    </w:p>
    <w:p w:rsidR="00367FDE" w:rsidRDefault="00367FDE" w:rsidP="00367FDE">
      <w:pPr>
        <w:pStyle w:val="80"/>
        <w:shd w:val="clear" w:color="auto" w:fill="auto"/>
        <w:spacing w:line="235" w:lineRule="exact"/>
        <w:ind w:left="142" w:hanging="102"/>
        <w:jc w:val="left"/>
      </w:pPr>
      <w:r>
        <w:rPr>
          <w:rStyle w:val="895pt"/>
          <w:b/>
          <w:bCs/>
          <w:i/>
          <w:iCs/>
        </w:rPr>
        <w:t>До VI розділу</w:t>
      </w:r>
    </w:p>
    <w:p w:rsidR="00367FDE" w:rsidRDefault="00367FDE" w:rsidP="00367FDE">
      <w:pPr>
        <w:pStyle w:val="11"/>
        <w:numPr>
          <w:ilvl w:val="0"/>
          <w:numId w:val="9"/>
        </w:numPr>
        <w:shd w:val="clear" w:color="auto" w:fill="auto"/>
        <w:tabs>
          <w:tab w:val="left" w:pos="457"/>
        </w:tabs>
        <w:spacing w:before="0" w:after="0" w:line="235" w:lineRule="exact"/>
        <w:ind w:left="142" w:hanging="102"/>
      </w:pPr>
      <w:r>
        <w:rPr>
          <w:rStyle w:val="42"/>
        </w:rPr>
        <w:t>Дядько Себастіян і Порфирій колись разом:</w:t>
      </w:r>
    </w:p>
    <w:p w:rsidR="00367FDE" w:rsidRDefault="00367FDE" w:rsidP="00367FDE">
      <w:pPr>
        <w:pStyle w:val="11"/>
        <w:shd w:val="clear" w:color="auto" w:fill="auto"/>
        <w:tabs>
          <w:tab w:val="left" w:pos="500"/>
        </w:tabs>
        <w:spacing w:before="0" w:after="0" w:line="235" w:lineRule="exact"/>
        <w:ind w:left="142" w:hanging="102"/>
      </w:pPr>
      <w:r>
        <w:rPr>
          <w:rStyle w:val="42"/>
        </w:rPr>
        <w:t>а)</w:t>
      </w:r>
      <w:r>
        <w:rPr>
          <w:rStyle w:val="42"/>
        </w:rPr>
        <w:tab/>
        <w:t xml:space="preserve">працювали у колгоспі; б) </w:t>
      </w:r>
      <w:r>
        <w:rPr>
          <w:rStyle w:val="9pt"/>
        </w:rPr>
        <w:t>навчалися</w:t>
      </w:r>
      <w:r>
        <w:rPr>
          <w:rStyle w:val="42"/>
        </w:rPr>
        <w:t>; в) будували школу.</w:t>
      </w:r>
    </w:p>
    <w:p w:rsidR="00367FDE" w:rsidRDefault="00367FDE" w:rsidP="00367FDE">
      <w:pPr>
        <w:pStyle w:val="11"/>
        <w:numPr>
          <w:ilvl w:val="0"/>
          <w:numId w:val="9"/>
        </w:numPr>
        <w:shd w:val="clear" w:color="auto" w:fill="auto"/>
        <w:tabs>
          <w:tab w:val="left" w:pos="486"/>
        </w:tabs>
        <w:spacing w:before="0" w:after="0" w:line="235" w:lineRule="exact"/>
        <w:ind w:left="142" w:right="40" w:hanging="102"/>
      </w:pPr>
      <w:r>
        <w:rPr>
          <w:rStyle w:val="42"/>
        </w:rPr>
        <w:t>«...Хіба це життя, коли свій свого починає їсти, коли свій на свого дивиться, наче на ворога?» — так висловився:</w:t>
      </w:r>
    </w:p>
    <w:p w:rsidR="00367FDE" w:rsidRDefault="00367FDE" w:rsidP="00367FDE">
      <w:pPr>
        <w:pStyle w:val="11"/>
        <w:shd w:val="clear" w:color="auto" w:fill="auto"/>
        <w:tabs>
          <w:tab w:val="left" w:pos="495"/>
        </w:tabs>
        <w:spacing w:before="0" w:after="0" w:line="235" w:lineRule="exact"/>
        <w:ind w:left="142" w:hanging="102"/>
      </w:pPr>
      <w:r>
        <w:rPr>
          <w:rStyle w:val="42"/>
        </w:rPr>
        <w:t>а)</w:t>
      </w:r>
      <w:r>
        <w:rPr>
          <w:rStyle w:val="42"/>
        </w:rPr>
        <w:tab/>
      </w:r>
      <w:r>
        <w:rPr>
          <w:rStyle w:val="9pt"/>
        </w:rPr>
        <w:t>Порфирій;</w:t>
      </w:r>
      <w:r>
        <w:rPr>
          <w:rStyle w:val="42"/>
        </w:rPr>
        <w:t xml:space="preserve"> б) дядько Себастіян; в) Юхрим Бабенко.</w:t>
      </w:r>
    </w:p>
    <w:p w:rsidR="00367FDE" w:rsidRDefault="00367FDE" w:rsidP="00367FDE">
      <w:pPr>
        <w:pStyle w:val="11"/>
        <w:numPr>
          <w:ilvl w:val="0"/>
          <w:numId w:val="9"/>
        </w:numPr>
        <w:shd w:val="clear" w:color="auto" w:fill="auto"/>
        <w:tabs>
          <w:tab w:val="left" w:pos="486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Ефекти Юхрима Бабенко полюбляв:</w:t>
      </w:r>
    </w:p>
    <w:p w:rsidR="00367FDE" w:rsidRDefault="00367FDE" w:rsidP="00367FDE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 xml:space="preserve">а) у книжках; б) українських піснях; в) </w:t>
      </w:r>
      <w:r>
        <w:rPr>
          <w:rStyle w:val="9pt"/>
        </w:rPr>
        <w:t>одязі.</w:t>
      </w:r>
    </w:p>
    <w:p w:rsidR="00367FDE" w:rsidRDefault="00367FDE" w:rsidP="00367FDE">
      <w:pPr>
        <w:pStyle w:val="11"/>
        <w:numPr>
          <w:ilvl w:val="0"/>
          <w:numId w:val="9"/>
        </w:numPr>
        <w:shd w:val="clear" w:color="auto" w:fill="auto"/>
        <w:tabs>
          <w:tab w:val="left" w:pos="490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Кого з героїв твору стосується висловлювання: «Зверху сміється, а всередині сичить»?</w:t>
      </w:r>
    </w:p>
    <w:p w:rsidR="00367FDE" w:rsidRDefault="00367FDE" w:rsidP="00367FDE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 xml:space="preserve">а) </w:t>
      </w:r>
      <w:r>
        <w:rPr>
          <w:rStyle w:val="9pt"/>
        </w:rPr>
        <w:t>Юхрима Бабенко;</w:t>
      </w:r>
      <w:r>
        <w:rPr>
          <w:rStyle w:val="42"/>
        </w:rPr>
        <w:t xml:space="preserve"> б) попа; в) Петра Вдовиченка.</w:t>
      </w:r>
    </w:p>
    <w:p w:rsidR="00367FDE" w:rsidRDefault="00367FDE" w:rsidP="00367FDE">
      <w:pPr>
        <w:pStyle w:val="11"/>
        <w:numPr>
          <w:ilvl w:val="0"/>
          <w:numId w:val="9"/>
        </w:numPr>
        <w:shd w:val="clear" w:color="auto" w:fill="auto"/>
        <w:tabs>
          <w:tab w:val="left" w:pos="471"/>
        </w:tabs>
        <w:spacing w:before="0" w:after="0" w:line="240" w:lineRule="exact"/>
        <w:ind w:left="142" w:right="20" w:hanging="102"/>
      </w:pPr>
      <w:r>
        <w:rPr>
          <w:rStyle w:val="42"/>
        </w:rPr>
        <w:t xml:space="preserve">Дядько Себастіян звинувачував Юхрима Бабенка: а) у хитрості; б) </w:t>
      </w:r>
      <w:r>
        <w:rPr>
          <w:rStyle w:val="9pt"/>
        </w:rPr>
        <w:t>зрадництві;</w:t>
      </w:r>
      <w:r>
        <w:rPr>
          <w:rStyle w:val="42"/>
        </w:rPr>
        <w:t xml:space="preserve"> в) брехні.</w:t>
      </w:r>
    </w:p>
    <w:p w:rsidR="00367FDE" w:rsidRDefault="00367FDE" w:rsidP="00367FDE">
      <w:pPr>
        <w:pStyle w:val="11"/>
        <w:numPr>
          <w:ilvl w:val="0"/>
          <w:numId w:val="9"/>
        </w:numPr>
        <w:shd w:val="clear" w:color="auto" w:fill="auto"/>
        <w:tabs>
          <w:tab w:val="left" w:pos="486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На думку дядька Себастіяна, з рота Юхрима Бабенка «вискакували не слова, а...»:</w:t>
      </w:r>
    </w:p>
    <w:p w:rsidR="00367FDE" w:rsidRDefault="00367FDE" w:rsidP="00367FDE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 xml:space="preserve">а) стріли; б) шмелі; в) </w:t>
      </w:r>
      <w:r>
        <w:rPr>
          <w:rStyle w:val="9pt"/>
        </w:rPr>
        <w:t>жаби.</w:t>
      </w:r>
    </w:p>
    <w:p w:rsidR="00367FDE" w:rsidRDefault="00367FDE" w:rsidP="00367FDE">
      <w:pPr>
        <w:pStyle w:val="11"/>
        <w:numPr>
          <w:ilvl w:val="0"/>
          <w:numId w:val="9"/>
        </w:numPr>
        <w:shd w:val="clear" w:color="auto" w:fill="auto"/>
        <w:tabs>
          <w:tab w:val="left" w:pos="471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 xml:space="preserve">Який документ попросив скласти Юхрим Бабенко дядька Себастіяна? а) Доручення; б) розписку; в) </w:t>
      </w:r>
      <w:r>
        <w:rPr>
          <w:rStyle w:val="9pt"/>
        </w:rPr>
        <w:t>характеристику.</w:t>
      </w:r>
    </w:p>
    <w:p w:rsidR="00367FDE" w:rsidRDefault="00367FDE" w:rsidP="00367FDE">
      <w:pPr>
        <w:pStyle w:val="11"/>
        <w:numPr>
          <w:ilvl w:val="0"/>
          <w:numId w:val="9"/>
        </w:numPr>
        <w:shd w:val="clear" w:color="auto" w:fill="auto"/>
        <w:tabs>
          <w:tab w:val="left" w:pos="481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Було дуже престижним для кожної людини, коли говорили, що вона:</w:t>
      </w:r>
    </w:p>
    <w:p w:rsidR="00367FDE" w:rsidRDefault="00367FDE" w:rsidP="00367FDE">
      <w:pPr>
        <w:pStyle w:val="11"/>
        <w:shd w:val="clear" w:color="auto" w:fill="auto"/>
        <w:tabs>
          <w:tab w:val="left" w:pos="505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а)</w:t>
      </w:r>
      <w:r>
        <w:rPr>
          <w:rStyle w:val="42"/>
        </w:rPr>
        <w:tab/>
        <w:t>вміє писати революційні статті;</w:t>
      </w:r>
    </w:p>
    <w:p w:rsidR="00367FDE" w:rsidRDefault="00367FDE" w:rsidP="00367FDE">
      <w:pPr>
        <w:pStyle w:val="11"/>
        <w:shd w:val="clear" w:color="auto" w:fill="auto"/>
        <w:tabs>
          <w:tab w:val="left" w:pos="510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б)</w:t>
      </w:r>
      <w:r>
        <w:rPr>
          <w:rStyle w:val="42"/>
        </w:rPr>
        <w:tab/>
        <w:t>може грамотно роз’яснити політичну ситуацію;</w:t>
      </w:r>
    </w:p>
    <w:p w:rsidR="00367FDE" w:rsidRDefault="00367FDE" w:rsidP="00367FDE">
      <w:pPr>
        <w:pStyle w:val="60"/>
        <w:shd w:val="clear" w:color="auto" w:fill="auto"/>
        <w:tabs>
          <w:tab w:val="left" w:pos="514"/>
        </w:tabs>
        <w:spacing w:before="0" w:line="240" w:lineRule="exact"/>
        <w:ind w:left="142" w:hanging="102"/>
      </w:pPr>
      <w:r>
        <w:rPr>
          <w:rStyle w:val="61"/>
        </w:rPr>
        <w:t>в)</w:t>
      </w:r>
      <w:r>
        <w:rPr>
          <w:rStyle w:val="61"/>
        </w:rPr>
        <w:tab/>
      </w:r>
      <w:r>
        <w:rPr>
          <w:rStyle w:val="69pt"/>
          <w:i/>
          <w:iCs/>
        </w:rPr>
        <w:t>служила в рядах Червоної Армії.</w:t>
      </w:r>
    </w:p>
    <w:p w:rsidR="00367FDE" w:rsidRDefault="00367FDE" w:rsidP="00367FDE">
      <w:pPr>
        <w:pStyle w:val="11"/>
        <w:numPr>
          <w:ilvl w:val="0"/>
          <w:numId w:val="9"/>
        </w:numPr>
        <w:shd w:val="clear" w:color="auto" w:fill="auto"/>
        <w:tabs>
          <w:tab w:val="left" w:pos="486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За що Юхрим Бабенко був ображений на дядька Себастіяна? Бо голова комнезаму:</w:t>
      </w:r>
    </w:p>
    <w:p w:rsidR="00367FDE" w:rsidRDefault="00367FDE" w:rsidP="00367FDE">
      <w:pPr>
        <w:pStyle w:val="60"/>
        <w:shd w:val="clear" w:color="auto" w:fill="auto"/>
        <w:tabs>
          <w:tab w:val="left" w:pos="505"/>
        </w:tabs>
        <w:spacing w:before="0" w:line="240" w:lineRule="exact"/>
        <w:ind w:left="142" w:hanging="102"/>
      </w:pPr>
      <w:r>
        <w:rPr>
          <w:rStyle w:val="61"/>
        </w:rPr>
        <w:t>а)</w:t>
      </w:r>
      <w:r>
        <w:rPr>
          <w:rStyle w:val="61"/>
        </w:rPr>
        <w:tab/>
      </w:r>
      <w:r>
        <w:rPr>
          <w:rStyle w:val="69pt"/>
          <w:i/>
          <w:iCs/>
        </w:rPr>
        <w:t>написав на нього негативну характеристику</w:t>
      </w:r>
      <w:r>
        <w:rPr>
          <w:rStyle w:val="61"/>
        </w:rPr>
        <w:t>;</w:t>
      </w:r>
    </w:p>
    <w:p w:rsidR="00367FDE" w:rsidRDefault="00367FDE" w:rsidP="00367FDE">
      <w:pPr>
        <w:pStyle w:val="11"/>
        <w:shd w:val="clear" w:color="auto" w:fill="auto"/>
        <w:tabs>
          <w:tab w:val="left" w:pos="510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б)</w:t>
      </w:r>
      <w:r>
        <w:rPr>
          <w:rStyle w:val="42"/>
        </w:rPr>
        <w:tab/>
        <w:t>звинуватив його у розкраданні державного майна;</w:t>
      </w:r>
    </w:p>
    <w:p w:rsidR="00367FDE" w:rsidRDefault="00367FDE" w:rsidP="00367FDE">
      <w:pPr>
        <w:pStyle w:val="11"/>
        <w:shd w:val="clear" w:color="auto" w:fill="auto"/>
        <w:tabs>
          <w:tab w:val="left" w:pos="510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в)</w:t>
      </w:r>
      <w:r>
        <w:rPr>
          <w:rStyle w:val="42"/>
        </w:rPr>
        <w:tab/>
        <w:t>не дозволив йому вирубувати ліс.</w:t>
      </w:r>
    </w:p>
    <w:p w:rsidR="00367FDE" w:rsidRDefault="00367FDE" w:rsidP="00367FDE">
      <w:pPr>
        <w:pStyle w:val="11"/>
        <w:numPr>
          <w:ilvl w:val="0"/>
          <w:numId w:val="9"/>
        </w:numPr>
        <w:shd w:val="clear" w:color="auto" w:fill="auto"/>
        <w:tabs>
          <w:tab w:val="left" w:pos="317"/>
        </w:tabs>
        <w:spacing w:before="0" w:after="0" w:line="240" w:lineRule="exact"/>
        <w:ind w:left="142" w:right="20" w:hanging="102"/>
      </w:pPr>
      <w:r>
        <w:rPr>
          <w:rStyle w:val="42"/>
        </w:rPr>
        <w:t xml:space="preserve">Частенько відвідуючи дядька Себастіяна, Михайлик полюбляв з ним: а) пограти в шахи; б) </w:t>
      </w:r>
      <w:r>
        <w:rPr>
          <w:rStyle w:val="9pt"/>
        </w:rPr>
        <w:t>почитати якусь книгу або газету</w:t>
      </w:r>
      <w:r>
        <w:rPr>
          <w:rStyle w:val="42"/>
        </w:rPr>
        <w:t>;</w:t>
      </w:r>
    </w:p>
    <w:p w:rsidR="00367FDE" w:rsidRDefault="00367FDE" w:rsidP="00367FDE">
      <w:pPr>
        <w:pStyle w:val="11"/>
        <w:shd w:val="clear" w:color="auto" w:fill="auto"/>
        <w:tabs>
          <w:tab w:val="left" w:pos="510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в)</w:t>
      </w:r>
      <w:r>
        <w:rPr>
          <w:rStyle w:val="42"/>
        </w:rPr>
        <w:tab/>
        <w:t>поговорити про роль книжки в житті людини.</w:t>
      </w:r>
    </w:p>
    <w:p w:rsidR="00367FDE" w:rsidRDefault="00367FDE" w:rsidP="00367FDE">
      <w:pPr>
        <w:pStyle w:val="11"/>
        <w:numPr>
          <w:ilvl w:val="0"/>
          <w:numId w:val="9"/>
        </w:numPr>
        <w:shd w:val="clear" w:color="auto" w:fill="auto"/>
        <w:tabs>
          <w:tab w:val="left" w:pos="312"/>
        </w:tabs>
        <w:spacing w:before="0" w:after="0" w:line="240" w:lineRule="exact"/>
        <w:ind w:left="142" w:right="20" w:hanging="102"/>
      </w:pPr>
      <w:r>
        <w:rPr>
          <w:rStyle w:val="42"/>
        </w:rPr>
        <w:t>Який художній засіб використаний у фразі: «на... лебединих крилах летіла в майбутнє моя душа»:</w:t>
      </w:r>
    </w:p>
    <w:p w:rsidR="00367FDE" w:rsidRDefault="00367FDE" w:rsidP="00367FDE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 xml:space="preserve">а) епітет; б) порівняння; в) </w:t>
      </w:r>
      <w:r>
        <w:rPr>
          <w:rStyle w:val="9pt"/>
        </w:rPr>
        <w:t>метафора.</w:t>
      </w:r>
    </w:p>
    <w:p w:rsidR="00367FDE" w:rsidRDefault="00367FDE" w:rsidP="00367FDE">
      <w:pPr>
        <w:pStyle w:val="11"/>
        <w:numPr>
          <w:ilvl w:val="0"/>
          <w:numId w:val="9"/>
        </w:numPr>
        <w:shd w:val="clear" w:color="auto" w:fill="auto"/>
        <w:tabs>
          <w:tab w:val="left" w:pos="312"/>
        </w:tabs>
        <w:spacing w:before="0" w:after="0" w:line="240" w:lineRule="exact"/>
        <w:ind w:left="142" w:right="20" w:hanging="102"/>
      </w:pPr>
      <w:r>
        <w:rPr>
          <w:rStyle w:val="42"/>
        </w:rPr>
        <w:t>Досить поспілкувавшись з Михайликом, дядько Себастіян пригощав хлопця:</w:t>
      </w:r>
    </w:p>
    <w:p w:rsidR="00367FDE" w:rsidRDefault="00367FDE" w:rsidP="00367FDE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 xml:space="preserve">а) цукерками і печивом; б) </w:t>
      </w:r>
      <w:r>
        <w:rPr>
          <w:rStyle w:val="9pt"/>
        </w:rPr>
        <w:t>хлібом і часником</w:t>
      </w:r>
      <w:r>
        <w:rPr>
          <w:rStyle w:val="42"/>
        </w:rPr>
        <w:t>;</w:t>
      </w:r>
    </w:p>
    <w:p w:rsidR="00367FDE" w:rsidRDefault="00367FDE" w:rsidP="00367FDE">
      <w:pPr>
        <w:pStyle w:val="11"/>
        <w:shd w:val="clear" w:color="auto" w:fill="auto"/>
        <w:tabs>
          <w:tab w:val="left" w:pos="514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в)</w:t>
      </w:r>
      <w:r>
        <w:rPr>
          <w:rStyle w:val="42"/>
        </w:rPr>
        <w:tab/>
        <w:t>борщем зі сметаною.</w:t>
      </w:r>
    </w:p>
    <w:p w:rsidR="00367FDE" w:rsidRDefault="00367FDE" w:rsidP="00367FDE">
      <w:pPr>
        <w:pStyle w:val="11"/>
        <w:shd w:val="clear" w:color="auto" w:fill="auto"/>
        <w:spacing w:before="0" w:after="93" w:line="240" w:lineRule="exact"/>
        <w:ind w:left="142" w:hanging="102"/>
        <w:jc w:val="both"/>
      </w:pPr>
      <w:r>
        <w:rPr>
          <w:rStyle w:val="95pt"/>
        </w:rPr>
        <w:t>Примітка.</w:t>
      </w:r>
      <w:r>
        <w:rPr>
          <w:rStyle w:val="51"/>
          <w:lang w:val="uk-UA"/>
        </w:rPr>
        <w:t xml:space="preserve"> </w:t>
      </w:r>
      <w:r>
        <w:rPr>
          <w:rStyle w:val="42"/>
        </w:rPr>
        <w:t>За кожну правильну відповідь встановлюється 1 бал.</w:t>
      </w:r>
    </w:p>
    <w:p w:rsidR="00367FDE" w:rsidRDefault="00367FDE" w:rsidP="00367FDE">
      <w:pPr>
        <w:keepNext/>
        <w:keepLines/>
        <w:numPr>
          <w:ilvl w:val="0"/>
          <w:numId w:val="7"/>
        </w:numPr>
        <w:tabs>
          <w:tab w:val="left" w:pos="471"/>
        </w:tabs>
        <w:spacing w:line="274" w:lineRule="exact"/>
        <w:ind w:left="142" w:right="20" w:hanging="102"/>
        <w:outlineLvl w:val="3"/>
      </w:pPr>
      <w:bookmarkStart w:id="12" w:name="bookmark264"/>
      <w:r>
        <w:rPr>
          <w:rStyle w:val="43"/>
          <w:rFonts w:eastAsia="Courier New"/>
        </w:rPr>
        <w:t xml:space="preserve">Робота на картках </w:t>
      </w:r>
      <w:r>
        <w:rPr>
          <w:rStyle w:val="495pt"/>
          <w:rFonts w:eastAsia="Courier New"/>
        </w:rPr>
        <w:t>Картка № 1</w:t>
      </w:r>
      <w:bookmarkEnd w:id="12"/>
    </w:p>
    <w:p w:rsidR="00367FDE" w:rsidRDefault="00367FDE" w:rsidP="00367FDE">
      <w:pPr>
        <w:pStyle w:val="11"/>
        <w:numPr>
          <w:ilvl w:val="0"/>
          <w:numId w:val="10"/>
        </w:numPr>
        <w:shd w:val="clear" w:color="auto" w:fill="auto"/>
        <w:tabs>
          <w:tab w:val="left" w:pos="457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Яку думку намагався висловити дідусь Дем’ян, говорячи: «Що ми варті без худоби?» Відповідь обґрунтуйте.</w:t>
      </w:r>
    </w:p>
    <w:p w:rsidR="00367FDE" w:rsidRDefault="00367FDE" w:rsidP="00367FDE">
      <w:pPr>
        <w:pStyle w:val="11"/>
        <w:numPr>
          <w:ilvl w:val="0"/>
          <w:numId w:val="10"/>
        </w:numPr>
        <w:shd w:val="clear" w:color="auto" w:fill="auto"/>
        <w:tabs>
          <w:tab w:val="left" w:pos="490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Прокоментуйте, чи свідчать слова Михайлика про його стійкість, силу волі: «Я ніколи ні на кого не скаржився. Навіть коли дурно-пусто мене били». Свої міркування доведіть.</w:t>
      </w:r>
    </w:p>
    <w:p w:rsidR="00367FDE" w:rsidRDefault="00367FDE" w:rsidP="00367FDE">
      <w:pPr>
        <w:pStyle w:val="11"/>
        <w:numPr>
          <w:ilvl w:val="0"/>
          <w:numId w:val="10"/>
        </w:numPr>
        <w:shd w:val="clear" w:color="auto" w:fill="auto"/>
        <w:tabs>
          <w:tab w:val="left" w:pos="471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 xml:space="preserve">Дядько Себастіян вважав, що Михайлик в майбутньому може бути: а) письменником; б) науковцем; в) </w:t>
      </w:r>
      <w:r>
        <w:rPr>
          <w:rStyle w:val="9pt"/>
        </w:rPr>
        <w:t>учителем.</w:t>
      </w:r>
    </w:p>
    <w:p w:rsidR="00367FDE" w:rsidRDefault="00367FDE" w:rsidP="00367FDE">
      <w:pPr>
        <w:pStyle w:val="80"/>
        <w:shd w:val="clear" w:color="auto" w:fill="auto"/>
        <w:ind w:left="142" w:hanging="102"/>
      </w:pPr>
      <w:r>
        <w:rPr>
          <w:rStyle w:val="895pt"/>
          <w:b/>
          <w:bCs/>
          <w:i/>
          <w:iCs/>
        </w:rPr>
        <w:t>Картка № 2</w:t>
      </w:r>
    </w:p>
    <w:p w:rsidR="00367FDE" w:rsidRDefault="00367FDE" w:rsidP="00367FDE">
      <w:pPr>
        <w:pStyle w:val="11"/>
        <w:numPr>
          <w:ilvl w:val="0"/>
          <w:numId w:val="11"/>
        </w:numPr>
        <w:shd w:val="clear" w:color="auto" w:fill="auto"/>
        <w:tabs>
          <w:tab w:val="left" w:pos="511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Висловіть власну думку стосовно того, що мав на увазі автор твору, характеризуючи дядька Миколу: «...іде з косою по землі, щоб до останнього свого дня розкидати по ній сонячну щедроту душі». Від</w:t>
      </w:r>
      <w:r>
        <w:rPr>
          <w:rStyle w:val="42"/>
        </w:rPr>
        <w:softHyphen/>
        <w:t>повідаючи, посилайтеся на зміст твору.</w:t>
      </w:r>
    </w:p>
    <w:p w:rsidR="00367FDE" w:rsidRDefault="00367FDE" w:rsidP="00367FDE">
      <w:pPr>
        <w:pStyle w:val="11"/>
        <w:numPr>
          <w:ilvl w:val="0"/>
          <w:numId w:val="11"/>
        </w:numPr>
        <w:shd w:val="clear" w:color="auto" w:fill="auto"/>
        <w:tabs>
          <w:tab w:val="left" w:pos="530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В чому, на ваш погляд, виявилися лицемірство, хитрість, підступність попа і його сина по відношенню до Михайлика? Свої спостереження обґрунтуйте.</w:t>
      </w:r>
    </w:p>
    <w:p w:rsidR="00367FDE" w:rsidRDefault="00367FDE" w:rsidP="00367FDE">
      <w:pPr>
        <w:pStyle w:val="11"/>
        <w:numPr>
          <w:ilvl w:val="0"/>
          <w:numId w:val="11"/>
        </w:numPr>
        <w:shd w:val="clear" w:color="auto" w:fill="auto"/>
        <w:tabs>
          <w:tab w:val="left" w:pos="526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За те, що Михайлик приніс дядьку Себастіяну грибів, комнезам пригостив хлопця:</w:t>
      </w:r>
    </w:p>
    <w:p w:rsidR="00367FDE" w:rsidRDefault="00367FDE" w:rsidP="00367FDE">
      <w:pPr>
        <w:pStyle w:val="11"/>
        <w:shd w:val="clear" w:color="auto" w:fill="auto"/>
        <w:tabs>
          <w:tab w:val="left" w:pos="540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а)</w:t>
      </w:r>
      <w:r>
        <w:rPr>
          <w:rStyle w:val="42"/>
        </w:rPr>
        <w:tab/>
        <w:t xml:space="preserve">горіхами; б) </w:t>
      </w:r>
      <w:r>
        <w:rPr>
          <w:rStyle w:val="9pt"/>
        </w:rPr>
        <w:t>цукерками</w:t>
      </w:r>
      <w:r>
        <w:rPr>
          <w:rStyle w:val="42"/>
        </w:rPr>
        <w:t>; в) насінням.</w:t>
      </w:r>
    </w:p>
    <w:p w:rsidR="00367FDE" w:rsidRDefault="00367FDE" w:rsidP="00367FDE">
      <w:pPr>
        <w:pStyle w:val="80"/>
        <w:shd w:val="clear" w:color="auto" w:fill="auto"/>
        <w:ind w:left="142" w:hanging="102"/>
      </w:pPr>
      <w:r>
        <w:rPr>
          <w:rStyle w:val="895pt"/>
          <w:b/>
          <w:bCs/>
          <w:i/>
          <w:iCs/>
        </w:rPr>
        <w:t>Картка № 3</w:t>
      </w:r>
    </w:p>
    <w:p w:rsidR="00367FDE" w:rsidRDefault="00367FDE" w:rsidP="00367FDE">
      <w:pPr>
        <w:pStyle w:val="11"/>
        <w:numPr>
          <w:ilvl w:val="0"/>
          <w:numId w:val="12"/>
        </w:numPr>
        <w:shd w:val="clear" w:color="auto" w:fill="auto"/>
        <w:tabs>
          <w:tab w:val="left" w:pos="511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За що, на ваш погляд, Михайлик був вдячним дядьку Себастіяну? Відповідаючи, посилайтеся на факти з твору і свої міркування.</w:t>
      </w:r>
    </w:p>
    <w:p w:rsidR="00367FDE" w:rsidRDefault="00367FDE" w:rsidP="00367FDE">
      <w:pPr>
        <w:pStyle w:val="11"/>
        <w:numPr>
          <w:ilvl w:val="0"/>
          <w:numId w:val="12"/>
        </w:numPr>
        <w:shd w:val="clear" w:color="auto" w:fill="auto"/>
        <w:tabs>
          <w:tab w:val="left" w:pos="516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Дослідіть, що мав на увазі Порфирій, висловлюючись про таке: «Моя політика в землі лежить...». Висновок обґрунтуйте.</w:t>
      </w:r>
    </w:p>
    <w:p w:rsidR="00367FDE" w:rsidRDefault="00367FDE" w:rsidP="00367FDE">
      <w:pPr>
        <w:pStyle w:val="11"/>
        <w:numPr>
          <w:ilvl w:val="0"/>
          <w:numId w:val="12"/>
        </w:numPr>
        <w:shd w:val="clear" w:color="auto" w:fill="auto"/>
        <w:tabs>
          <w:tab w:val="left" w:pos="526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В село Михайлик їхав, мов переможець, після того, як він:</w:t>
      </w:r>
    </w:p>
    <w:p w:rsidR="00367FDE" w:rsidRDefault="00367FDE" w:rsidP="00367FDE">
      <w:pPr>
        <w:pStyle w:val="11"/>
        <w:shd w:val="clear" w:color="auto" w:fill="auto"/>
        <w:tabs>
          <w:tab w:val="left" w:pos="526"/>
          <w:tab w:val="left" w:pos="540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а)</w:t>
      </w:r>
      <w:r>
        <w:rPr>
          <w:rStyle w:val="42"/>
        </w:rPr>
        <w:tab/>
      </w:r>
      <w:r>
        <w:rPr>
          <w:rStyle w:val="9pt"/>
        </w:rPr>
        <w:t>назбирав багато грибів</w:t>
      </w:r>
      <w:r>
        <w:rPr>
          <w:rStyle w:val="42"/>
        </w:rPr>
        <w:t>; б) отримав від попа іншої книги;</w:t>
      </w:r>
    </w:p>
    <w:p w:rsidR="00367FDE" w:rsidRDefault="00367FDE" w:rsidP="00367FDE">
      <w:pPr>
        <w:pStyle w:val="11"/>
        <w:shd w:val="clear" w:color="auto" w:fill="auto"/>
        <w:tabs>
          <w:tab w:val="left" w:pos="526"/>
          <w:tab w:val="left" w:pos="535"/>
        </w:tabs>
        <w:spacing w:before="0" w:after="160" w:line="240" w:lineRule="exact"/>
        <w:ind w:left="142" w:hanging="102"/>
        <w:jc w:val="both"/>
      </w:pPr>
      <w:r>
        <w:rPr>
          <w:rStyle w:val="42"/>
        </w:rPr>
        <w:t>в)</w:t>
      </w:r>
      <w:r>
        <w:rPr>
          <w:rStyle w:val="42"/>
        </w:rPr>
        <w:tab/>
        <w:t>допоміг дядьку Себастіяну.</w:t>
      </w:r>
    </w:p>
    <w:p w:rsidR="00367FDE" w:rsidRDefault="00367FDE" w:rsidP="00367FDE">
      <w:pPr>
        <w:pStyle w:val="30"/>
        <w:keepNext/>
        <w:keepLines/>
        <w:numPr>
          <w:ilvl w:val="0"/>
          <w:numId w:val="6"/>
        </w:numPr>
        <w:shd w:val="clear" w:color="auto" w:fill="auto"/>
        <w:tabs>
          <w:tab w:val="left" w:pos="708"/>
        </w:tabs>
        <w:spacing w:before="0" w:after="34" w:line="190" w:lineRule="exact"/>
        <w:ind w:left="142" w:hanging="102"/>
        <w:jc w:val="both"/>
      </w:pPr>
      <w:bookmarkStart w:id="13" w:name="bookmark265"/>
      <w:proofErr w:type="spellStart"/>
      <w:r>
        <w:t>Підсумок</w:t>
      </w:r>
      <w:proofErr w:type="spellEnd"/>
      <w:r>
        <w:t xml:space="preserve"> уроку</w:t>
      </w:r>
      <w:bookmarkEnd w:id="13"/>
    </w:p>
    <w:p w:rsidR="00367FDE" w:rsidRDefault="00367FDE" w:rsidP="00367FDE">
      <w:pPr>
        <w:pStyle w:val="30"/>
        <w:keepNext/>
        <w:keepLines/>
        <w:numPr>
          <w:ilvl w:val="0"/>
          <w:numId w:val="6"/>
        </w:numPr>
        <w:shd w:val="clear" w:color="auto" w:fill="auto"/>
        <w:tabs>
          <w:tab w:val="left" w:pos="766"/>
        </w:tabs>
        <w:spacing w:before="0" w:after="160" w:line="240" w:lineRule="exact"/>
        <w:ind w:left="142" w:right="3100" w:hanging="102"/>
      </w:pPr>
      <w:bookmarkStart w:id="14" w:name="bookmark266"/>
      <w:proofErr w:type="spellStart"/>
      <w:r>
        <w:t>Оголошення</w:t>
      </w:r>
      <w:proofErr w:type="spellEnd"/>
      <w:r>
        <w:t xml:space="preserve"> </w:t>
      </w:r>
      <w:proofErr w:type="spellStart"/>
      <w:r>
        <w:t>результатів</w:t>
      </w:r>
      <w:proofErr w:type="spellEnd"/>
      <w:r>
        <w:t xml:space="preserve"> </w:t>
      </w:r>
      <w:proofErr w:type="spellStart"/>
      <w:r>
        <w:t>навчальної</w:t>
      </w:r>
      <w:proofErr w:type="spellEnd"/>
      <w:r>
        <w:t xml:space="preserve"> </w:t>
      </w:r>
      <w:proofErr w:type="spellStart"/>
      <w:r>
        <w:t>діяльності</w:t>
      </w:r>
      <w:proofErr w:type="spellEnd"/>
      <w:r>
        <w:t xml:space="preserve"> </w:t>
      </w:r>
      <w:proofErr w:type="spellStart"/>
      <w:r>
        <w:t>школярів</w:t>
      </w:r>
      <w:bookmarkEnd w:id="14"/>
      <w:proofErr w:type="spellEnd"/>
    </w:p>
    <w:p w:rsidR="00367FDE" w:rsidRDefault="00367FDE" w:rsidP="00367FDE">
      <w:pPr>
        <w:pStyle w:val="30"/>
        <w:keepNext/>
        <w:keepLines/>
        <w:numPr>
          <w:ilvl w:val="0"/>
          <w:numId w:val="6"/>
        </w:numPr>
        <w:shd w:val="clear" w:color="auto" w:fill="auto"/>
        <w:tabs>
          <w:tab w:val="left" w:pos="622"/>
        </w:tabs>
        <w:spacing w:before="0" w:after="30" w:line="190" w:lineRule="exact"/>
        <w:ind w:left="142" w:hanging="102"/>
        <w:jc w:val="both"/>
      </w:pPr>
      <w:bookmarkStart w:id="15" w:name="bookmark267"/>
      <w:proofErr w:type="spellStart"/>
      <w:r>
        <w:t>Домашнє</w:t>
      </w:r>
      <w:proofErr w:type="spellEnd"/>
      <w:r>
        <w:t xml:space="preserve"> </w:t>
      </w:r>
      <w:proofErr w:type="spellStart"/>
      <w:r>
        <w:t>завдання</w:t>
      </w:r>
      <w:bookmarkEnd w:id="15"/>
      <w:proofErr w:type="spellEnd"/>
    </w:p>
    <w:p w:rsidR="00367FDE" w:rsidRDefault="00367FDE" w:rsidP="00367FDE">
      <w:pPr>
        <w:pStyle w:val="11"/>
        <w:shd w:val="clear" w:color="auto" w:fill="auto"/>
        <w:spacing w:before="0" w:after="525" w:line="245" w:lineRule="exact"/>
        <w:ind w:left="142" w:right="20" w:hanging="102"/>
        <w:jc w:val="both"/>
      </w:pPr>
      <w:r>
        <w:rPr>
          <w:rStyle w:val="42"/>
        </w:rPr>
        <w:t>Дібрати матеріал до характеристики образів членів родини Михайлика, дядька Себастіяна та Миколи, Люби; опрацювати зміст VII, VIII розділів твору.</w:t>
      </w:r>
    </w:p>
    <w:p w:rsidR="00E65B82" w:rsidRDefault="00E65B82">
      <w:bookmarkStart w:id="16" w:name="_GoBack"/>
      <w:bookmarkEnd w:id="16"/>
    </w:p>
    <w:sectPr w:rsidR="00E65B82" w:rsidSect="009974FE">
      <w:headerReference w:type="even" r:id="rId6"/>
      <w:headerReference w:type="default" r:id="rId7"/>
      <w:headerReference w:type="first" r:id="rId8"/>
      <w:pgSz w:w="11909" w:h="16834"/>
      <w:pgMar w:top="1418" w:right="1277" w:bottom="2836" w:left="993" w:header="0" w:footer="3" w:gutter="0"/>
      <w:cols w:space="720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5755" w:rsidRDefault="00367FDE"/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5755" w:rsidRDefault="00367FDE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5755" w:rsidRDefault="00367FDE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E52ACD"/>
    <w:multiLevelType w:val="multilevel"/>
    <w:tmpl w:val="75EA12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16B1B5A"/>
    <w:multiLevelType w:val="multilevel"/>
    <w:tmpl w:val="EE9A0B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247030E"/>
    <w:multiLevelType w:val="multilevel"/>
    <w:tmpl w:val="ADF661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3410694"/>
    <w:multiLevelType w:val="multilevel"/>
    <w:tmpl w:val="3A0C59C6"/>
    <w:lvl w:ilvl="0">
      <w:start w:val="6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5B156FB"/>
    <w:multiLevelType w:val="multilevel"/>
    <w:tmpl w:val="2F9E0E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FFF2AF6"/>
    <w:multiLevelType w:val="multilevel"/>
    <w:tmpl w:val="D1A67D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1BF4B34"/>
    <w:multiLevelType w:val="multilevel"/>
    <w:tmpl w:val="B44088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F7A1D6C"/>
    <w:multiLevelType w:val="multilevel"/>
    <w:tmpl w:val="C4740E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55D5D12"/>
    <w:multiLevelType w:val="multilevel"/>
    <w:tmpl w:val="AB268468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4B752C9"/>
    <w:multiLevelType w:val="multilevel"/>
    <w:tmpl w:val="5DB0BB9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69D3CA7"/>
    <w:multiLevelType w:val="multilevel"/>
    <w:tmpl w:val="11FC6F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F64029D"/>
    <w:multiLevelType w:val="multilevel"/>
    <w:tmpl w:val="E6724A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8"/>
  </w:num>
  <w:num w:numId="3">
    <w:abstractNumId w:val="10"/>
  </w:num>
  <w:num w:numId="4">
    <w:abstractNumId w:val="5"/>
  </w:num>
  <w:num w:numId="5">
    <w:abstractNumId w:val="4"/>
  </w:num>
  <w:num w:numId="6">
    <w:abstractNumId w:val="3"/>
  </w:num>
  <w:num w:numId="7">
    <w:abstractNumId w:val="2"/>
  </w:num>
  <w:num w:numId="8">
    <w:abstractNumId w:val="0"/>
  </w:num>
  <w:num w:numId="9">
    <w:abstractNumId w:val="11"/>
  </w:num>
  <w:num w:numId="10">
    <w:abstractNumId w:val="7"/>
  </w:num>
  <w:num w:numId="11">
    <w:abstractNumId w:val="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FDE"/>
    <w:rsid w:val="00367FDE"/>
    <w:rsid w:val="00666A85"/>
    <w:rsid w:val="00E6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67FDE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367FD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367FD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367FDE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3">
    <w:name w:val="Заголовок №3_"/>
    <w:basedOn w:val="a0"/>
    <w:link w:val="30"/>
    <w:rsid w:val="00367FDE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367FDE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367FDE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1">
    <w:name w:val="Заголовок №4_"/>
    <w:basedOn w:val="a0"/>
    <w:rsid w:val="00367F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367FDE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71">
    <w:name w:val="Основной текст (7) + Не курсив"/>
    <w:basedOn w:val="7"/>
    <w:rsid w:val="00367FD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2">
    <w:name w:val="Основной текст4"/>
    <w:basedOn w:val="a3"/>
    <w:rsid w:val="00367FDE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367FD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367FD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1">
    <w:name w:val="Основной текст5"/>
    <w:basedOn w:val="a3"/>
    <w:rsid w:val="00367FDE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z-Cyrl-UZ"/>
    </w:rPr>
  </w:style>
  <w:style w:type="character" w:customStyle="1" w:styleId="43">
    <w:name w:val="Заголовок №4"/>
    <w:basedOn w:val="41"/>
    <w:rsid w:val="00367F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495pt">
    <w:name w:val="Заголовок №4 + 9;5 pt;Полужирный;Курсив"/>
    <w:basedOn w:val="41"/>
    <w:rsid w:val="00367FD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895pt">
    <w:name w:val="Основной текст (8) + 9;5 pt"/>
    <w:basedOn w:val="8"/>
    <w:rsid w:val="00367FD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pt">
    <w:name w:val="Основной текст + 9 pt;Полужирный;Курсив"/>
    <w:basedOn w:val="a3"/>
    <w:rsid w:val="00367FD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367FD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">
    <w:name w:val="Основной текст (10)_"/>
    <w:basedOn w:val="a0"/>
    <w:link w:val="100"/>
    <w:rsid w:val="00367FDE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78pt">
    <w:name w:val="Основной текст (7) + 8 pt;Полужирный"/>
    <w:basedOn w:val="7"/>
    <w:rsid w:val="00367FD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367FD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367FDE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40">
    <w:name w:val="Основной текст (4)"/>
    <w:basedOn w:val="a"/>
    <w:link w:val="4"/>
    <w:rsid w:val="00367FDE"/>
    <w:pPr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color w:val="auto"/>
      <w:sz w:val="18"/>
      <w:szCs w:val="18"/>
      <w:lang w:val="ru-RU"/>
    </w:rPr>
  </w:style>
  <w:style w:type="paragraph" w:customStyle="1" w:styleId="50">
    <w:name w:val="Основной текст (5)"/>
    <w:basedOn w:val="a"/>
    <w:link w:val="5"/>
    <w:rsid w:val="00367FDE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30">
    <w:name w:val="Заголовок №3"/>
    <w:basedOn w:val="a"/>
    <w:link w:val="3"/>
    <w:rsid w:val="00367FDE"/>
    <w:pPr>
      <w:shd w:val="clear" w:color="auto" w:fill="FFFFFF"/>
      <w:spacing w:before="120" w:after="18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val="ru-RU"/>
    </w:rPr>
  </w:style>
  <w:style w:type="paragraph" w:customStyle="1" w:styleId="60">
    <w:name w:val="Основной текст (6)"/>
    <w:basedOn w:val="a"/>
    <w:link w:val="6"/>
    <w:rsid w:val="00367FDE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367FDE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367FDE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  <w:style w:type="paragraph" w:customStyle="1" w:styleId="100">
    <w:name w:val="Основной текст (10)"/>
    <w:basedOn w:val="a"/>
    <w:link w:val="10"/>
    <w:rsid w:val="00367FDE"/>
    <w:pPr>
      <w:shd w:val="clear" w:color="auto" w:fill="FFFFFF"/>
      <w:spacing w:after="120" w:line="0" w:lineRule="atLeast"/>
      <w:jc w:val="both"/>
    </w:pPr>
    <w:rPr>
      <w:rFonts w:ascii="Arial" w:eastAsia="Arial" w:hAnsi="Arial" w:cs="Arial"/>
      <w:color w:val="auto"/>
      <w:sz w:val="19"/>
      <w:szCs w:val="19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67FDE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367FD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367FD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367FDE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3">
    <w:name w:val="Заголовок №3_"/>
    <w:basedOn w:val="a0"/>
    <w:link w:val="30"/>
    <w:rsid w:val="00367FDE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367FDE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367FDE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1">
    <w:name w:val="Заголовок №4_"/>
    <w:basedOn w:val="a0"/>
    <w:rsid w:val="00367F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367FDE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71">
    <w:name w:val="Основной текст (7) + Не курсив"/>
    <w:basedOn w:val="7"/>
    <w:rsid w:val="00367FD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2">
    <w:name w:val="Основной текст4"/>
    <w:basedOn w:val="a3"/>
    <w:rsid w:val="00367FDE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367FD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367FD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1">
    <w:name w:val="Основной текст5"/>
    <w:basedOn w:val="a3"/>
    <w:rsid w:val="00367FDE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z-Cyrl-UZ"/>
    </w:rPr>
  </w:style>
  <w:style w:type="character" w:customStyle="1" w:styleId="43">
    <w:name w:val="Заголовок №4"/>
    <w:basedOn w:val="41"/>
    <w:rsid w:val="00367F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495pt">
    <w:name w:val="Заголовок №4 + 9;5 pt;Полужирный;Курсив"/>
    <w:basedOn w:val="41"/>
    <w:rsid w:val="00367FD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895pt">
    <w:name w:val="Основной текст (8) + 9;5 pt"/>
    <w:basedOn w:val="8"/>
    <w:rsid w:val="00367FD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pt">
    <w:name w:val="Основной текст + 9 pt;Полужирный;Курсив"/>
    <w:basedOn w:val="a3"/>
    <w:rsid w:val="00367FD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367FD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">
    <w:name w:val="Основной текст (10)_"/>
    <w:basedOn w:val="a0"/>
    <w:link w:val="100"/>
    <w:rsid w:val="00367FDE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78pt">
    <w:name w:val="Основной текст (7) + 8 pt;Полужирный"/>
    <w:basedOn w:val="7"/>
    <w:rsid w:val="00367FD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367FD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367FDE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40">
    <w:name w:val="Основной текст (4)"/>
    <w:basedOn w:val="a"/>
    <w:link w:val="4"/>
    <w:rsid w:val="00367FDE"/>
    <w:pPr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color w:val="auto"/>
      <w:sz w:val="18"/>
      <w:szCs w:val="18"/>
      <w:lang w:val="ru-RU"/>
    </w:rPr>
  </w:style>
  <w:style w:type="paragraph" w:customStyle="1" w:styleId="50">
    <w:name w:val="Основной текст (5)"/>
    <w:basedOn w:val="a"/>
    <w:link w:val="5"/>
    <w:rsid w:val="00367FDE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30">
    <w:name w:val="Заголовок №3"/>
    <w:basedOn w:val="a"/>
    <w:link w:val="3"/>
    <w:rsid w:val="00367FDE"/>
    <w:pPr>
      <w:shd w:val="clear" w:color="auto" w:fill="FFFFFF"/>
      <w:spacing w:before="120" w:after="18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val="ru-RU"/>
    </w:rPr>
  </w:style>
  <w:style w:type="paragraph" w:customStyle="1" w:styleId="60">
    <w:name w:val="Основной текст (6)"/>
    <w:basedOn w:val="a"/>
    <w:link w:val="6"/>
    <w:rsid w:val="00367FDE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367FDE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367FDE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  <w:style w:type="paragraph" w:customStyle="1" w:styleId="100">
    <w:name w:val="Основной текст (10)"/>
    <w:basedOn w:val="a"/>
    <w:link w:val="10"/>
    <w:rsid w:val="00367FDE"/>
    <w:pPr>
      <w:shd w:val="clear" w:color="auto" w:fill="FFFFFF"/>
      <w:spacing w:after="120" w:line="0" w:lineRule="atLeast"/>
      <w:jc w:val="both"/>
    </w:pPr>
    <w:rPr>
      <w:rFonts w:ascii="Arial" w:eastAsia="Arial" w:hAnsi="Arial" w:cs="Arial"/>
      <w:color w:val="auto"/>
      <w:sz w:val="19"/>
      <w:szCs w:val="19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2727</Words>
  <Characters>15548</Characters>
  <Application>Microsoft Macintosh Word</Application>
  <DocSecurity>0</DocSecurity>
  <Lines>129</Lines>
  <Paragraphs>36</Paragraphs>
  <ScaleCrop>false</ScaleCrop>
  <Company>CRVGP-F9DFF-YCR4X-D9GMM-9GQYB</Company>
  <LinksUpToDate>false</LinksUpToDate>
  <CharactersWithSpaces>18239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2014-07-14T10:02:00Z</dcterms:created>
  <dcterms:modified xsi:type="dcterms:W3CDTF">2014-07-14T10:03:00Z</dcterms:modified>
</cp:coreProperties>
</file>