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BA" w:rsidRDefault="00A208BA" w:rsidP="00A208BA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41</w:t>
      </w:r>
    </w:p>
    <w:p w:rsidR="00A208BA" w:rsidRDefault="00A208BA" w:rsidP="00A208BA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Б. ХАРЧУК «ПЛАНЕТНИК».</w:t>
      </w:r>
    </w:p>
    <w:p w:rsidR="00A208BA" w:rsidRDefault="00A208BA" w:rsidP="00A208BA">
      <w:pPr>
        <w:pStyle w:val="50"/>
        <w:shd w:val="clear" w:color="auto" w:fill="auto"/>
        <w:spacing w:after="135" w:line="259" w:lineRule="exact"/>
        <w:ind w:left="142" w:right="20" w:hanging="102"/>
      </w:pPr>
      <w:r>
        <w:rPr>
          <w:rStyle w:val="5105pt"/>
        </w:rPr>
        <w:t>РОЗДУМИ ПРО СЕНС людського життя, МОРАЛЬНИЙ ВИБІР КОЖНОЇ ЛЮДИНИ</w:t>
      </w:r>
    </w:p>
    <w:p w:rsidR="00A208BA" w:rsidRDefault="00A208BA" w:rsidP="00A208BA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Мета:</w:t>
      </w:r>
      <w:r>
        <w:rPr>
          <w:rStyle w:val="42"/>
        </w:rPr>
        <w:tab/>
        <w:t>на прикладі твору Б. Харчука «Планетник» дослідити, як</w:t>
      </w:r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автор примушує читача замислитися над сенсом людського життя, моральний вибір кожної людини; розглядати і ко</w:t>
      </w:r>
      <w:r>
        <w:rPr>
          <w:rStyle w:val="42"/>
        </w:rPr>
        <w:softHyphen/>
        <w:t>ментувати сюжет повісті; розвивати пам’ять, увагу, творчу уяву, логічне мислення, вміння обстоювати власну думку, доводити її, формувати кругозір, світогляд школярів; ви</w:t>
      </w:r>
      <w:r>
        <w:rPr>
          <w:rStyle w:val="42"/>
        </w:rPr>
        <w:softHyphen/>
        <w:t>ховувати почуття поваги до творчості Б. Харчука, любові до природи, її краси; прагнення робити людям добро, на</w:t>
      </w:r>
      <w:r>
        <w:rPr>
          <w:rStyle w:val="42"/>
        </w:rPr>
        <w:softHyphen/>
        <w:t>давати безкорисливу допомогу.</w:t>
      </w:r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Тип уроку: засвоєння знань і формування вмінь.</w:t>
      </w:r>
    </w:p>
    <w:p w:rsidR="00A208BA" w:rsidRDefault="00A208BA" w:rsidP="00A208BA">
      <w:pPr>
        <w:pStyle w:val="11"/>
        <w:shd w:val="clear" w:color="auto" w:fill="auto"/>
        <w:spacing w:before="0" w:after="220" w:line="240" w:lineRule="exact"/>
        <w:ind w:left="142" w:right="20" w:hanging="102"/>
        <w:jc w:val="both"/>
      </w:pPr>
      <w:r>
        <w:rPr>
          <w:rStyle w:val="42"/>
        </w:rPr>
        <w:t>Обладнання: портрет Б. Харчука, бібліотечка його творів, малюнки учнів до повісті «Планетник», дидактичний матеріал (тестові зав</w:t>
      </w:r>
      <w:r>
        <w:rPr>
          <w:rStyle w:val="42"/>
        </w:rPr>
        <w:softHyphen/>
        <w:t>дання, картки).</w:t>
      </w:r>
    </w:p>
    <w:p w:rsidR="00A208BA" w:rsidRDefault="00A208BA" w:rsidP="00A208BA">
      <w:pPr>
        <w:pStyle w:val="100"/>
        <w:shd w:val="clear" w:color="auto" w:fill="auto"/>
        <w:spacing w:after="74" w:line="190" w:lineRule="exact"/>
        <w:ind w:left="142" w:hanging="102"/>
      </w:pPr>
      <w:r>
        <w:rPr>
          <w:color w:val="000000"/>
          <w:lang w:val="uk-UA"/>
        </w:rPr>
        <w:t>ХІД УРОКУ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134" w:line="190" w:lineRule="exact"/>
        <w:ind w:left="280"/>
      </w:pPr>
      <w:r>
        <w:rPr>
          <w:rStyle w:val="9Arial95pt"/>
        </w:rPr>
        <w:t>Організаційний момент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34" w:line="190" w:lineRule="exact"/>
        <w:ind w:left="280"/>
      </w:pPr>
      <w:r>
        <w:rPr>
          <w:rStyle w:val="9Arial95pt"/>
        </w:rPr>
        <w:t>Перевірка домашнього завдання</w:t>
      </w:r>
    </w:p>
    <w:p w:rsidR="00A208BA" w:rsidRDefault="00A208BA" w:rsidP="00A208BA">
      <w:pPr>
        <w:pStyle w:val="11"/>
        <w:numPr>
          <w:ilvl w:val="0"/>
          <w:numId w:val="3"/>
        </w:numPr>
        <w:shd w:val="clear" w:color="auto" w:fill="auto"/>
        <w:tabs>
          <w:tab w:val="left" w:pos="491"/>
        </w:tabs>
        <w:spacing w:before="0" w:after="0" w:line="240" w:lineRule="exact"/>
        <w:ind w:left="280" w:right="20" w:firstLine="0"/>
      </w:pPr>
      <w:r>
        <w:rPr>
          <w:rStyle w:val="42"/>
        </w:rPr>
        <w:t>Огляд малюнків учнів до твору Б. Харчука «Планетник» з відповідним коментарем.</w:t>
      </w:r>
    </w:p>
    <w:p w:rsidR="00A208BA" w:rsidRDefault="00A208BA" w:rsidP="00A208BA">
      <w:pPr>
        <w:pStyle w:val="11"/>
        <w:numPr>
          <w:ilvl w:val="0"/>
          <w:numId w:val="3"/>
        </w:numPr>
        <w:shd w:val="clear" w:color="auto" w:fill="auto"/>
        <w:tabs>
          <w:tab w:val="left" w:pos="510"/>
        </w:tabs>
        <w:spacing w:before="0" w:after="160" w:line="240" w:lineRule="exact"/>
        <w:ind w:left="280" w:right="20" w:firstLine="0"/>
      </w:pPr>
      <w:r>
        <w:rPr>
          <w:rStyle w:val="42"/>
        </w:rPr>
        <w:t>Заслуховування усних учнівських міні-творів за повістю Б. Харчука «Планетник» на тему «Чи хотів би я бути Планетником».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61" w:line="190" w:lineRule="exact"/>
        <w:ind w:left="280"/>
      </w:pPr>
      <w:r>
        <w:rPr>
          <w:rStyle w:val="9Arial95pt"/>
        </w:rPr>
        <w:t>Актуалізація опорних знань</w:t>
      </w:r>
    </w:p>
    <w:p w:rsidR="00A208BA" w:rsidRDefault="00A208BA" w:rsidP="00A208BA">
      <w:pPr>
        <w:keepNext/>
        <w:keepLines/>
        <w:numPr>
          <w:ilvl w:val="0"/>
          <w:numId w:val="4"/>
        </w:numPr>
        <w:tabs>
          <w:tab w:val="left" w:pos="496"/>
        </w:tabs>
        <w:spacing w:after="32" w:line="200" w:lineRule="exact"/>
        <w:ind w:left="280"/>
        <w:jc w:val="both"/>
        <w:outlineLvl w:val="3"/>
      </w:pPr>
      <w:bookmarkStart w:id="0" w:name="bookmark359"/>
      <w:r>
        <w:rPr>
          <w:rStyle w:val="43"/>
          <w:rFonts w:eastAsia="Courier New"/>
        </w:rPr>
        <w:t>Вікторина «Найуважніший»</w:t>
      </w:r>
      <w:bookmarkEnd w:id="0"/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2"/>
        </w:rPr>
        <w:t>Завдання: дати стверджувальну або заперечну відповідь на питання за твором Б. Харчука «Планетник».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Агроном спеціально оселився у бабусі, щоб та йому щовечора роз</w:t>
      </w:r>
      <w:r>
        <w:rPr>
          <w:rStyle w:val="42"/>
        </w:rPr>
        <w:softHyphen/>
        <w:t>повідала про Планетника. (</w:t>
      </w:r>
      <w:r>
        <w:rPr>
          <w:rStyle w:val="9pt"/>
        </w:rPr>
        <w:t>Ні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Олена Булига щодня очікувала на приліт гостя з далекого минулого. (</w:t>
      </w:r>
      <w:r>
        <w:rPr>
          <w:rStyle w:val="9pt"/>
        </w:rPr>
        <w:t>Ні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280" w:right="20" w:firstLine="0"/>
      </w:pPr>
      <w:r>
        <w:rPr>
          <w:rStyle w:val="42"/>
        </w:rPr>
        <w:t xml:space="preserve">За жанром «Планетник» Б. Харчука — повість-легенда, як визначив сам автор. </w:t>
      </w:r>
      <w:r>
        <w:rPr>
          <w:rStyle w:val="9pt"/>
        </w:rPr>
        <w:t>(Так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 xml:space="preserve">У хаті бабусі було скрізь прибрано, чисто, пахло зіллям. </w:t>
      </w:r>
      <w:r>
        <w:rPr>
          <w:rStyle w:val="9pt"/>
        </w:rPr>
        <w:t>(Так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right="20" w:firstLine="0"/>
      </w:pPr>
      <w:r>
        <w:rPr>
          <w:rStyle w:val="42"/>
        </w:rPr>
        <w:t>Досвідком агронома забирав самоскид, що возив на поля міндобрива. (</w:t>
      </w:r>
      <w:r>
        <w:rPr>
          <w:rStyle w:val="9pt"/>
        </w:rPr>
        <w:t>Так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Літня жінка любила городину і поралася на ній до заходу сонця. (</w:t>
      </w:r>
      <w:r>
        <w:rPr>
          <w:rStyle w:val="9pt"/>
        </w:rPr>
        <w:t>Так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280" w:right="20" w:firstLine="0"/>
      </w:pPr>
      <w:r>
        <w:rPr>
          <w:rStyle w:val="42"/>
        </w:rPr>
        <w:t>Квартирант замість сплати за проживання у бабусі грошима повинен був доглядати за її господарством. (</w:t>
      </w:r>
      <w:r>
        <w:rPr>
          <w:rStyle w:val="9pt"/>
        </w:rPr>
        <w:t>Ні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60" w:right="40" w:firstLine="0"/>
        <w:jc w:val="both"/>
      </w:pPr>
      <w:r>
        <w:rPr>
          <w:rStyle w:val="42"/>
        </w:rPr>
        <w:t>Події легенди про Планетника відбуваються у часи нападу монголо- татар на Україну. (</w:t>
      </w:r>
      <w:r>
        <w:rPr>
          <w:rStyle w:val="9pt"/>
        </w:rPr>
        <w:t>Ні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firstLine="260"/>
        <w:jc w:val="both"/>
      </w:pPr>
      <w:r>
        <w:rPr>
          <w:rStyle w:val="42"/>
        </w:rPr>
        <w:t>Бабусю завжди супроводжував чорний кіт, який не мав імені. (</w:t>
      </w:r>
      <w:r>
        <w:rPr>
          <w:rStyle w:val="9pt"/>
        </w:rPr>
        <w:t>Так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60" w:right="40" w:firstLine="0"/>
        <w:jc w:val="both"/>
      </w:pPr>
      <w:r>
        <w:rPr>
          <w:rStyle w:val="42"/>
        </w:rPr>
        <w:t>Планетник був чародієм, який своїм чаклуванням завдавав людям чимало клопоту. (</w:t>
      </w:r>
      <w:r>
        <w:rPr>
          <w:rStyle w:val="9pt"/>
        </w:rPr>
        <w:t>Ні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firstLine="260"/>
        <w:jc w:val="both"/>
      </w:pPr>
      <w:r>
        <w:rPr>
          <w:rStyle w:val="42"/>
        </w:rPr>
        <w:t>Коли ще була молодою, Олена Булига працювала агрономом. (</w:t>
      </w:r>
      <w:r>
        <w:rPr>
          <w:rStyle w:val="9pt"/>
        </w:rPr>
        <w:t>Ні</w:t>
      </w:r>
      <w:r>
        <w:rPr>
          <w:rStyle w:val="42"/>
        </w:rPr>
        <w:t>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60" w:right="40" w:firstLine="0"/>
        <w:jc w:val="both"/>
      </w:pPr>
      <w:r>
        <w:rPr>
          <w:rStyle w:val="42"/>
        </w:rPr>
        <w:t>Вперше зустрівшись з агрономом, бабуся запитала у нього: «А ви часом не впали з неба?» (</w:t>
      </w:r>
      <w:r>
        <w:rPr>
          <w:rStyle w:val="9pt"/>
        </w:rPr>
        <w:t>Так</w:t>
      </w:r>
      <w:r>
        <w:rPr>
          <w:rStyle w:val="42"/>
        </w:rPr>
        <w:t>)</w:t>
      </w:r>
    </w:p>
    <w:p w:rsidR="00A208BA" w:rsidRDefault="00A208BA" w:rsidP="00A208BA">
      <w:pPr>
        <w:pStyle w:val="11"/>
        <w:shd w:val="clear" w:color="auto" w:fill="auto"/>
        <w:spacing w:before="0" w:after="156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A208BA" w:rsidRDefault="00A208BA" w:rsidP="00A208BA">
      <w:pPr>
        <w:keepNext/>
        <w:keepLines/>
        <w:numPr>
          <w:ilvl w:val="0"/>
          <w:numId w:val="4"/>
        </w:numPr>
        <w:tabs>
          <w:tab w:val="left" w:pos="490"/>
        </w:tabs>
        <w:spacing w:after="32" w:line="200" w:lineRule="exact"/>
        <w:ind w:firstLine="260"/>
        <w:jc w:val="both"/>
        <w:outlineLvl w:val="3"/>
      </w:pPr>
      <w:bookmarkStart w:id="1" w:name="bookmark360"/>
      <w:r>
        <w:rPr>
          <w:rStyle w:val="43"/>
          <w:rFonts w:eastAsia="Courier New"/>
        </w:rPr>
        <w:t>Бесіда за питаннями</w:t>
      </w:r>
      <w:bookmarkEnd w:id="1"/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0" w:lineRule="exact"/>
        <w:ind w:left="260" w:right="40" w:firstLine="0"/>
        <w:jc w:val="both"/>
      </w:pPr>
      <w:r>
        <w:rPr>
          <w:rStyle w:val="42"/>
        </w:rPr>
        <w:t>Що, на ваш погляд, є найціннішим надбанням для людини — мате</w:t>
      </w:r>
      <w:r>
        <w:rPr>
          <w:rStyle w:val="42"/>
        </w:rPr>
        <w:softHyphen/>
        <w:t>ріальне чи духовне? Відповідь обґрунтуйте.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right="40" w:firstLine="0"/>
        <w:jc w:val="both"/>
      </w:pPr>
      <w:r>
        <w:rPr>
          <w:rStyle w:val="42"/>
        </w:rPr>
        <w:t>У чому виявляється краса природи краю, де ви живете? Свої спо</w:t>
      </w:r>
      <w:r>
        <w:rPr>
          <w:rStyle w:val="42"/>
        </w:rPr>
        <w:softHyphen/>
        <w:t>стереження прокоментуйте.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firstLine="260"/>
        <w:jc w:val="both"/>
      </w:pPr>
      <w:r>
        <w:rPr>
          <w:rStyle w:val="42"/>
        </w:rPr>
        <w:t>Яке призначення людини на землі?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right="40" w:firstLine="0"/>
        <w:jc w:val="both"/>
      </w:pPr>
      <w:r>
        <w:rPr>
          <w:rStyle w:val="42"/>
        </w:rPr>
        <w:t>Чи намагаєтеся ви застерегти свого товариша від негативного вчинку, який він планує здійснити? Якщо так, то яким чином?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left="260" w:right="40" w:firstLine="0"/>
        <w:jc w:val="both"/>
      </w:pPr>
      <w:r>
        <w:rPr>
          <w:rStyle w:val="42"/>
        </w:rPr>
        <w:t>Як казкове і реальне перемежовуються у творі Б. Харчука «Планет- ник»?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160" w:line="240" w:lineRule="exact"/>
        <w:ind w:left="260" w:right="40" w:firstLine="0"/>
        <w:jc w:val="both"/>
      </w:pPr>
      <w:r>
        <w:rPr>
          <w:rStyle w:val="42"/>
        </w:rPr>
        <w:t>Чим схожі твори Б. Харчука «Планетник» і В. Шевчука «Панна квітів»? Відповідь узагальніть.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572"/>
        </w:tabs>
        <w:spacing w:before="0" w:after="74" w:line="190" w:lineRule="exact"/>
        <w:ind w:firstLine="260"/>
      </w:pPr>
      <w:r>
        <w:rPr>
          <w:rStyle w:val="9Arial95pt"/>
        </w:rPr>
        <w:t>Оголошення теми, мети уроку.</w:t>
      </w:r>
    </w:p>
    <w:p w:rsidR="00A208BA" w:rsidRDefault="00A208BA" w:rsidP="00A208BA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524"/>
        </w:tabs>
        <w:spacing w:before="0" w:after="95" w:line="190" w:lineRule="exact"/>
        <w:ind w:firstLine="260"/>
      </w:pPr>
      <w:r>
        <w:rPr>
          <w:rStyle w:val="9Arial95pt"/>
        </w:rPr>
        <w:t>Основний зміст уроку</w:t>
      </w:r>
    </w:p>
    <w:p w:rsidR="00A208BA" w:rsidRDefault="00A208BA" w:rsidP="00A208BA">
      <w:pPr>
        <w:pStyle w:val="70"/>
        <w:shd w:val="clear" w:color="auto" w:fill="auto"/>
        <w:spacing w:before="0" w:line="221" w:lineRule="exact"/>
        <w:ind w:left="142" w:right="40" w:hanging="102"/>
      </w:pPr>
      <w:r>
        <w:rPr>
          <w:rStyle w:val="78pt"/>
        </w:rPr>
        <w:lastRenderedPageBreak/>
        <w:t>Життя — це наш обов’язок творить, де творчий кожний день і кожна мить...</w:t>
      </w:r>
    </w:p>
    <w:p w:rsidR="00A208BA" w:rsidRDefault="00A208BA" w:rsidP="00A208BA">
      <w:pPr>
        <w:pStyle w:val="40"/>
        <w:shd w:val="clear" w:color="auto" w:fill="auto"/>
        <w:spacing w:before="0" w:line="221" w:lineRule="exact"/>
        <w:ind w:left="142" w:right="40" w:hanging="102"/>
        <w:jc w:val="right"/>
      </w:pPr>
      <w:r>
        <w:rPr>
          <w:color w:val="000000"/>
          <w:lang w:val="uk-UA"/>
        </w:rPr>
        <w:t>П. Грабовський</w:t>
      </w:r>
    </w:p>
    <w:p w:rsidR="00A208BA" w:rsidRDefault="00A208BA" w:rsidP="00A208BA">
      <w:pPr>
        <w:pStyle w:val="70"/>
        <w:shd w:val="clear" w:color="auto" w:fill="auto"/>
        <w:spacing w:before="0" w:after="74" w:line="160" w:lineRule="exact"/>
        <w:ind w:left="142" w:right="40" w:hanging="102"/>
      </w:pPr>
      <w:r>
        <w:rPr>
          <w:rStyle w:val="78pt"/>
        </w:rPr>
        <w:t>Краси людини без землі і краси землі без людини нема.</w:t>
      </w:r>
    </w:p>
    <w:p w:rsidR="00A208BA" w:rsidRDefault="00A208BA" w:rsidP="00A208BA">
      <w:pPr>
        <w:pStyle w:val="40"/>
        <w:shd w:val="clear" w:color="auto" w:fill="auto"/>
        <w:spacing w:before="0" w:after="68" w:line="180" w:lineRule="exact"/>
        <w:ind w:left="142" w:right="40" w:hanging="102"/>
        <w:jc w:val="right"/>
      </w:pPr>
      <w:r>
        <w:rPr>
          <w:color w:val="000000"/>
          <w:lang w:val="uk-UA"/>
        </w:rPr>
        <w:t>Б. Харчук</w:t>
      </w:r>
    </w:p>
    <w:p w:rsidR="00A208BA" w:rsidRDefault="00A208BA" w:rsidP="00A208BA">
      <w:pPr>
        <w:keepNext/>
        <w:keepLines/>
        <w:numPr>
          <w:ilvl w:val="0"/>
          <w:numId w:val="5"/>
        </w:numPr>
        <w:tabs>
          <w:tab w:val="left" w:pos="476"/>
        </w:tabs>
        <w:spacing w:after="28" w:line="200" w:lineRule="exact"/>
        <w:ind w:firstLine="260"/>
        <w:jc w:val="both"/>
        <w:outlineLvl w:val="3"/>
      </w:pPr>
      <w:bookmarkStart w:id="2" w:name="bookmark361"/>
      <w:r>
        <w:rPr>
          <w:rStyle w:val="43"/>
          <w:rFonts w:eastAsia="Courier New"/>
        </w:rPr>
        <w:t>Вступне слово вчителя про суть людського життя</w:t>
      </w:r>
      <w:bookmarkEnd w:id="2"/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2"/>
        </w:rPr>
        <w:t>Життя... Таким коротким воно здається для людини. А як хочеться багато зробити!</w:t>
      </w:r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2"/>
        </w:rPr>
        <w:t>Ще маленькою людина прагне самоутвердитися, пізнати нове, цікаве, корисне, а потім, ставши дорослою, передати ці знання наступному поколінню.</w:t>
      </w:r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42"/>
        </w:rPr>
        <w:t>Чи ніколи ви не задумувалися над смислом життя? Що хоче отримати кожний від нього? Здоров’я, кохання, матеріального благополуччя, владу над іншими...</w:t>
      </w:r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right="40" w:hanging="102"/>
        <w:jc w:val="right"/>
      </w:pPr>
      <w:r>
        <w:rPr>
          <w:rStyle w:val="42"/>
        </w:rPr>
        <w:t>Дійсно, людина сама визначає власні пріоритети. Але як зробити так, щоб прожитий час не був марний, витрачений на якісь дрібниці?</w:t>
      </w:r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Людина живе у суспільстві, тому вона повинна співвідносити власні інтереси з інтересами оточуючих.</w:t>
      </w:r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Так, для Планетника головним у житті є: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любов до людини праці;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збереження природи, її краси;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робити добро;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надання безкорисливої допомоги;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шанобливе ставлення до матері.</w:t>
      </w:r>
    </w:p>
    <w:p w:rsidR="00A208BA" w:rsidRDefault="00A208BA" w:rsidP="00A208BA">
      <w:pPr>
        <w:pStyle w:val="11"/>
        <w:shd w:val="clear" w:color="auto" w:fill="auto"/>
        <w:spacing w:before="0" w:after="56" w:line="240" w:lineRule="exact"/>
        <w:ind w:left="142" w:hanging="102"/>
        <w:jc w:val="both"/>
      </w:pPr>
      <w:r>
        <w:rPr>
          <w:rStyle w:val="42"/>
        </w:rPr>
        <w:t>Не забувайте, що ми — Люди!!!</w:t>
      </w:r>
    </w:p>
    <w:p w:rsidR="00A208BA" w:rsidRDefault="00A208BA" w:rsidP="00A208BA">
      <w:pPr>
        <w:keepNext/>
        <w:keepLines/>
        <w:numPr>
          <w:ilvl w:val="0"/>
          <w:numId w:val="5"/>
        </w:numPr>
        <w:tabs>
          <w:tab w:val="left" w:pos="450"/>
        </w:tabs>
        <w:spacing w:line="245" w:lineRule="exact"/>
        <w:ind w:left="360" w:right="20" w:hanging="140"/>
        <w:outlineLvl w:val="3"/>
      </w:pPr>
      <w:bookmarkStart w:id="3" w:name="bookmark362"/>
      <w:r>
        <w:rPr>
          <w:rStyle w:val="43"/>
          <w:rFonts w:eastAsia="Courier New"/>
        </w:rPr>
        <w:t>Обговорювання висловлювань з твору про сенс людського життя, моральний вибір кожної людини</w:t>
      </w:r>
      <w:bookmarkEnd w:id="3"/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«Ми всі, мов листя на дереві,— кожен листочок інакший».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«Краса безборонна і беззахисна у світі...»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«...Усе живе, усе для чогось призначене. Навіщо ж його мучити й нівечити?»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«Що не бачиш оком, що не чутне вухом, що не понюхаєш, що не відчуєш шкірою, те невпізнано відгукується у нас, у всьому сущому».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«Життя землі залежить від життя сонця...»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«...Повинен знати стільки, скільки може знати людина».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«...Що відбувається в небі, те відразу ж дістається і землі».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«...Найвища радість людини — орати й сіяти».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«Ми залежимо від зерна: людина, звір і пташка. І ми самі як зер</w:t>
      </w:r>
      <w:r>
        <w:rPr>
          <w:rStyle w:val="42"/>
        </w:rPr>
        <w:softHyphen/>
        <w:t>но — вийшли із землі».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«Земля — найпривітніша людська домівка».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«...Світ збудувався і держиться на двох силах — на потузі любові й на по</w:t>
      </w:r>
      <w:r>
        <w:rPr>
          <w:rStyle w:val="42"/>
        </w:rPr>
        <w:softHyphen/>
        <w:t>тузі терпіння. ...З любові й терпіння народжується людина і хліб».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«Хіба є більше зло, як тупа і сліпа заздрість?»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«Людина — дитина неба й землі».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«...Щоб жити і вдосконалюватися — піднятися до краси і сили при</w:t>
      </w:r>
      <w:r>
        <w:rPr>
          <w:rStyle w:val="42"/>
        </w:rPr>
        <w:softHyphen/>
        <w:t>роди, до волі і єдності».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«Шукай пізнання у трьох коренях — у землі, з якої піднявся, у небі, до якого прагнеш, і у самому собі, у своїй душі».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«Я хочу жити у згоді з людьми, з усім...»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«...Робити — це і є жити у згоді зі всім світом».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right="20" w:hanging="140"/>
        <w:jc w:val="both"/>
      </w:pPr>
      <w:r>
        <w:rPr>
          <w:rStyle w:val="42"/>
        </w:rPr>
        <w:t>«Не стояти осторонь спостерігачем, а бути у самій середині цієї краси, належати їй, як і вона тобі. Її закон — твоє правило: не нівечити листочка з дерева. Листочок і ти — ви обоє народилися з діяння.</w:t>
      </w:r>
    </w:p>
    <w:p w:rsidR="00A208BA" w:rsidRDefault="00A208BA" w:rsidP="00A208BA">
      <w:pPr>
        <w:pStyle w:val="11"/>
        <w:shd w:val="clear" w:color="auto" w:fill="auto"/>
        <w:tabs>
          <w:tab w:val="left" w:pos="547"/>
          <w:tab w:val="left" w:pos="61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І,</w:t>
      </w:r>
      <w:r>
        <w:rPr>
          <w:rStyle w:val="42"/>
        </w:rPr>
        <w:tab/>
        <w:t>наслідуючи листочок, уподібнюючись йому, як він умивається росою, так і собі, вмиваючись працею діяти і примножувати красу світобудови, не засліплюючись корисливістю».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360" w:hanging="140"/>
        <w:jc w:val="both"/>
      </w:pPr>
      <w:r>
        <w:rPr>
          <w:rStyle w:val="42"/>
        </w:rPr>
        <w:t>«...Ти дій — для людських поколінь».</w:t>
      </w:r>
    </w:p>
    <w:p w:rsidR="00A208BA" w:rsidRDefault="00A208BA" w:rsidP="00A208BA">
      <w:pPr>
        <w:keepNext/>
        <w:keepLines/>
        <w:numPr>
          <w:ilvl w:val="0"/>
          <w:numId w:val="5"/>
        </w:numPr>
        <w:tabs>
          <w:tab w:val="left" w:pos="270"/>
        </w:tabs>
        <w:spacing w:line="245" w:lineRule="exact"/>
        <w:ind w:left="220" w:right="2460" w:hanging="180"/>
        <w:outlineLvl w:val="3"/>
      </w:pPr>
      <w:bookmarkStart w:id="4" w:name="bookmark363"/>
      <w:r>
        <w:rPr>
          <w:rStyle w:val="43"/>
          <w:rFonts w:eastAsia="Courier New"/>
        </w:rPr>
        <w:t>Опрацювання подальшого ідейно-художнього змісту повісті за питаннями</w:t>
      </w:r>
      <w:bookmarkEnd w:id="4"/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27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Коли ви вперше знайомитеся з Планетником? Як про це зазначає Б. Хар- чук у творі? </w:t>
      </w:r>
      <w:r>
        <w:rPr>
          <w:rStyle w:val="69pt"/>
        </w:rPr>
        <w:t>(«Планетник був малим хлопчиком. Він, як усі ми, прилетів з вирію казки на свій берег. Тоді й не помишляв, що йому судилося стати бурівником, хмарником. Бо хто знає, що йому написано на роду?»)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27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За чим спостерігав малий хлопець під час роботи матері на землі? </w:t>
      </w:r>
      <w:r>
        <w:rPr>
          <w:rStyle w:val="69pt"/>
        </w:rPr>
        <w:t>(«Мати, не розгинаючись, розпушувала холодну землю, лазала на колінах, розминаючи кожну грудочку, дихала, хуркала на неї, віддаючи їй своє тепло і свій дух; вправно пробивала пальцями ямки і жваво та побожно тикала й тикала, набираючи з пролому насіння, яке вигрілося у численних вузликах за зиму</w:t>
      </w:r>
      <w:r>
        <w:rPr>
          <w:rStyle w:val="61"/>
          <w:i/>
          <w:iCs/>
        </w:rPr>
        <w:t>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13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Як хлопчик розумівся з домашньою худобою? </w:t>
      </w:r>
      <w:r>
        <w:rPr>
          <w:rStyle w:val="69pt"/>
        </w:rPr>
        <w:t>(«Маленьке телятко, дрібні ягнятка жили в хаті. Хлопчик розумів їх мову, сам мукав і бекав: разом чекали тепла</w:t>
      </w:r>
      <w:r>
        <w:rPr>
          <w:rStyle w:val="61"/>
          <w:i/>
          <w:iCs/>
        </w:rPr>
        <w:t>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27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Про що мріяв герой твору? </w:t>
      </w:r>
      <w:r>
        <w:rPr>
          <w:rStyle w:val="69pt"/>
        </w:rPr>
        <w:t>(«Найбільшою мрією стало самому щось посіяти і щоб воно зійшло. Хлопчик і робив це, наслідуючи маму»)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27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За якими правилами будували селяни хати у часи кріпацтва? </w:t>
      </w:r>
      <w:r>
        <w:rPr>
          <w:rStyle w:val="69pt"/>
        </w:rPr>
        <w:t>(«І хати ставили без жодного цвяшка — не те що зараз. Одначе, перш ніж зрубати зруб, а чи виліпити ліплянку, відводилося місце, яке рідко дарував кріпакам пан, а частіше воно переходило в посаг. Зводилась хата, а навколо неї вже й росте, і цвіте</w:t>
      </w:r>
      <w:r>
        <w:rPr>
          <w:rStyle w:val="61"/>
          <w:i/>
          <w:iCs/>
        </w:rPr>
        <w:t>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13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Яку рослину мати дозволила пересадити сину? </w:t>
      </w:r>
      <w:r>
        <w:rPr>
          <w:rStyle w:val="69pt"/>
        </w:rPr>
        <w:t>(Нарцис)</w:t>
      </w:r>
      <w:r>
        <w:rPr>
          <w:rStyle w:val="61"/>
          <w:i/>
          <w:iCs/>
        </w:rPr>
        <w:t xml:space="preserve"> Як він по</w:t>
      </w:r>
      <w:r>
        <w:rPr>
          <w:rStyle w:val="61"/>
          <w:i/>
          <w:iCs/>
        </w:rPr>
        <w:softHyphen/>
        <w:t xml:space="preserve">ставився до цієї справи? </w:t>
      </w:r>
      <w:r>
        <w:rPr>
          <w:rStyle w:val="69pt"/>
        </w:rPr>
        <w:t>(«Хлопчик присів біля нарцисового кущика, обдивився його зі всіх боків, погладив гривку, яка зійшла з-під снігу, зеленіючи, і почав викопувати. Робив це своїми пальчиками. Не по</w:t>
      </w:r>
      <w:r>
        <w:rPr>
          <w:rStyle w:val="69pt"/>
        </w:rPr>
        <w:softHyphen/>
        <w:t>шкодив жодного корінчика, переніс гривастого кущика і посадив його коло маминої грядки. Доглядав його з ранку й до вечора»)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13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Якого лиха можна було очікувати від наврочливого ока? </w:t>
      </w:r>
      <w:r>
        <w:rPr>
          <w:rStyle w:val="69pt"/>
        </w:rPr>
        <w:t>(«...Є таке наврочливе око, що його все на світі боїться. Од того ока начебто худоба нидіє, дерево починає всихати, звір і той утікає. Коли таке наврочливе око гляне на вишню, вона не розцвіте; на тільну корову — корова може скинути теля</w:t>
      </w:r>
      <w:r>
        <w:rPr>
          <w:rStyle w:val="61"/>
          <w:i/>
          <w:iCs/>
        </w:rPr>
        <w:t>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13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Як сприймали нарцис і хлопчик одне одного? </w:t>
      </w:r>
      <w:r>
        <w:rPr>
          <w:rStyle w:val="69pt"/>
        </w:rPr>
        <w:t>(«Єдина, на що спро</w:t>
      </w:r>
      <w:r>
        <w:rPr>
          <w:rStyle w:val="69pt"/>
        </w:rPr>
        <w:softHyphen/>
        <w:t>мігся — доторкнувся своїми устами до пелюсточок, не відаючи навіщо. Воно ніби поцілувалися — дитина і квітка</w:t>
      </w:r>
      <w:r>
        <w:rPr>
          <w:rStyle w:val="61"/>
          <w:i/>
          <w:iCs/>
        </w:rPr>
        <w:t>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245" w:lineRule="exact"/>
        <w:ind w:left="220" w:right="20" w:hanging="180"/>
      </w:pPr>
      <w:r>
        <w:rPr>
          <w:rStyle w:val="61"/>
          <w:i/>
          <w:iCs/>
        </w:rPr>
        <w:t xml:space="preserve">Чим віддячували хлопчику малі курчата, каченята й гусенята за його добре ставлення до них? </w:t>
      </w:r>
      <w:r>
        <w:rPr>
          <w:rStyle w:val="69pt"/>
        </w:rPr>
        <w:t>(«...Він мусив кришити їм варені яйця, сипати крупи, годуючи їх, напувати з черепка, щоб згодом, коли підростуть, берегти курчат і каченят від шуліки, сивої ворони й сороки, а гусенят гонити пастися. Малеча любила дзьобати з його рук, і йому це подо</w:t>
      </w:r>
      <w:r>
        <w:rPr>
          <w:rStyle w:val="69pt"/>
        </w:rPr>
        <w:softHyphen/>
        <w:t>балося. Квочка, качка і гуска не поривалися його бити і не відгоняли від своїх виводків. Навпаки, задоволено сокотали, тактали й ґелґотали»)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352"/>
        </w:tabs>
        <w:spacing w:before="0" w:line="240" w:lineRule="exact"/>
        <w:ind w:left="160" w:right="20" w:firstLine="0"/>
      </w:pPr>
      <w:r>
        <w:rPr>
          <w:rStyle w:val="61"/>
          <w:i/>
          <w:iCs/>
        </w:rPr>
        <w:t xml:space="preserve">Що спостерігав хлопчик на небі під час випасу гусей? </w:t>
      </w:r>
      <w:r>
        <w:rPr>
          <w:rStyle w:val="69pt"/>
        </w:rPr>
        <w:t>(«Набігали хмарки, скидаючись то на білих гусей, то на кучерявих баранців, і скрізь лягли косуватірухомі тіні. Йому ввижалося: хмарки — це худоба сонця. Сонце виганяє свою худобу, а вона розбродиться чередами. Сонце пасе її в небі, як він гусей на землі. Вражений тим, що сонце-пастух!»)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338"/>
        </w:tabs>
        <w:spacing w:before="0" w:line="240" w:lineRule="exact"/>
        <w:ind w:left="160" w:right="20" w:firstLine="0"/>
      </w:pPr>
      <w:r>
        <w:rPr>
          <w:rStyle w:val="61"/>
          <w:i/>
          <w:iCs/>
        </w:rPr>
        <w:t xml:space="preserve">Яке лихо трапилося з квіткою хлопця після дощу? </w:t>
      </w:r>
      <w:r>
        <w:rPr>
          <w:rStyle w:val="69pt"/>
        </w:rPr>
        <w:t>(«...Висока ніжка нарциса зламалася. Голівку їй відтяло, пелюстки розкидало й прибило болотом, а сам кущик розпався. Його присипало градом. Квітка пере</w:t>
      </w:r>
      <w:r>
        <w:rPr>
          <w:rStyle w:val="69pt"/>
        </w:rPr>
        <w:softHyphen/>
        <w:t>стала жити</w:t>
      </w:r>
      <w:r>
        <w:rPr>
          <w:rStyle w:val="61"/>
          <w:i/>
          <w:iCs/>
        </w:rPr>
        <w:t xml:space="preserve">») Як він сприйняв це? </w:t>
      </w:r>
      <w:r>
        <w:rPr>
          <w:rStyle w:val="69pt"/>
        </w:rPr>
        <w:t>(«Малий почервонів, зціпив зуби і міцно стиснув кулаки... Він підняв свої міцно стиснуті кулаки і, грізний, похмурий, пішов проти хмари</w:t>
      </w:r>
      <w:r>
        <w:rPr>
          <w:rStyle w:val="61"/>
          <w:i/>
          <w:iCs/>
        </w:rPr>
        <w:t>»)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60" w:right="20" w:firstLine="0"/>
        <w:jc w:val="both"/>
      </w:pPr>
      <w:r>
        <w:rPr>
          <w:rStyle w:val="42"/>
        </w:rPr>
        <w:t xml:space="preserve">Через що захворів хлопець? Яким чином мати вирішила лікувати свою дитину? </w:t>
      </w:r>
      <w:r>
        <w:rPr>
          <w:rStyle w:val="9pt"/>
        </w:rPr>
        <w:t>(«...Не обійшлося без знахарки»)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342"/>
        </w:tabs>
        <w:spacing w:before="0" w:line="240" w:lineRule="exact"/>
        <w:ind w:left="160" w:right="20" w:firstLine="0"/>
      </w:pPr>
      <w:r>
        <w:rPr>
          <w:rStyle w:val="61"/>
          <w:i/>
          <w:iCs/>
        </w:rPr>
        <w:t xml:space="preserve">Чим закінчилося «лікування» хлопчика у знахарки? </w:t>
      </w:r>
      <w:r>
        <w:rPr>
          <w:rStyle w:val="69pt"/>
        </w:rPr>
        <w:t>(«Краса безборонна і беззахисна у світі, а тобі її утверджувати. Малий? Хай він і без штанів, але більше знає іншого старого, більше за мене</w:t>
      </w:r>
      <w:r>
        <w:rPr>
          <w:rStyle w:val="61"/>
          <w:i/>
          <w:iCs/>
        </w:rPr>
        <w:t>!»)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338"/>
        </w:tabs>
        <w:spacing w:before="0" w:line="240" w:lineRule="exact"/>
        <w:ind w:left="160" w:right="20" w:firstLine="0"/>
      </w:pPr>
      <w:r>
        <w:rPr>
          <w:rStyle w:val="61"/>
          <w:i/>
          <w:iCs/>
        </w:rPr>
        <w:t xml:space="preserve">Як селянські діти ставилися до хлопця? </w:t>
      </w:r>
      <w:r>
        <w:rPr>
          <w:rStyle w:val="69pt"/>
        </w:rPr>
        <w:t>(«...Ніхто не міг зрівнятися з ним, граючи у гилки. Діти розсердилися на нього, викрали м’яча, а його прогнали. ...Його проганяють, кривляються, кидають у нього камінця, й дістав за це між плечі штурхана. ...Чи в ньому щось зламалося, що перецвів, не доцвівши, як побита градом квітка — його нарцис</w:t>
      </w:r>
      <w:r>
        <w:rPr>
          <w:rStyle w:val="61"/>
          <w:i/>
          <w:iCs/>
        </w:rPr>
        <w:t>?»)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338"/>
        </w:tabs>
        <w:spacing w:before="0" w:line="240" w:lineRule="exact"/>
        <w:ind w:left="160" w:right="20" w:firstLine="0"/>
      </w:pPr>
      <w:r>
        <w:rPr>
          <w:rStyle w:val="61"/>
          <w:i/>
          <w:iCs/>
        </w:rPr>
        <w:t xml:space="preserve">Як хлопчик ставився до обов’язків підпасача громадської худоби? </w:t>
      </w:r>
      <w:r>
        <w:rPr>
          <w:rStyle w:val="69pt"/>
        </w:rPr>
        <w:t>(«Ні</w:t>
      </w:r>
      <w:r>
        <w:rPr>
          <w:rStyle w:val="69pt"/>
        </w:rPr>
        <w:softHyphen/>
        <w:t>яких помічників йому не треба. Корови напасені, телята і вівці не гублять</w:t>
      </w:r>
      <w:r>
        <w:rPr>
          <w:rStyle w:val="69pt"/>
        </w:rPr>
        <w:softHyphen/>
        <w:t>ся, їх не крадуть вовки. ...Яке в нього бистре око, яке чуйне вухо»)</w:t>
      </w:r>
    </w:p>
    <w:p w:rsidR="00A208BA" w:rsidRDefault="00A208BA" w:rsidP="00A208BA">
      <w:pPr>
        <w:pStyle w:val="60"/>
        <w:numPr>
          <w:ilvl w:val="0"/>
          <w:numId w:val="1"/>
        </w:numPr>
        <w:shd w:val="clear" w:color="auto" w:fill="auto"/>
        <w:tabs>
          <w:tab w:val="left" w:pos="352"/>
        </w:tabs>
        <w:spacing w:before="0" w:line="240" w:lineRule="exact"/>
        <w:ind w:left="160" w:right="20" w:firstLine="0"/>
      </w:pPr>
      <w:r>
        <w:rPr>
          <w:rStyle w:val="61"/>
          <w:i/>
          <w:iCs/>
        </w:rPr>
        <w:t xml:space="preserve">В чому відбувалося порозуміння Планетника з природою? </w:t>
      </w:r>
      <w:r>
        <w:rPr>
          <w:rStyle w:val="69pt"/>
        </w:rPr>
        <w:t>(«Він ніколи не зривав листя, не ламав гілля, старався не толочити постолами трави — усе живе, усе для чогось призначене. Навіщо ж його мучити й нівечити</w:t>
      </w:r>
      <w:r>
        <w:rPr>
          <w:rStyle w:val="61"/>
          <w:i/>
          <w:iCs/>
        </w:rPr>
        <w:t>?»)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60" w:firstLine="0"/>
        <w:jc w:val="both"/>
      </w:pPr>
      <w:r>
        <w:rPr>
          <w:rStyle w:val="42"/>
        </w:rPr>
        <w:t>Чому Планетник прагнув зберегти красу від грому і морозів?</w:t>
      </w:r>
    </w:p>
    <w:p w:rsidR="00A208BA" w:rsidRDefault="00A208BA" w:rsidP="00A208BA">
      <w:pPr>
        <w:pStyle w:val="11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160" w:line="240" w:lineRule="exact"/>
        <w:ind w:left="160" w:right="20" w:firstLine="0"/>
        <w:jc w:val="both"/>
      </w:pPr>
      <w:r>
        <w:rPr>
          <w:rStyle w:val="42"/>
        </w:rPr>
        <w:t>Що мав на увазі хлопець, зазнаючи: «Я візьму й постелю тебе (красо моя), у свої груди»?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496"/>
        </w:tabs>
        <w:spacing w:before="0" w:after="66" w:line="190" w:lineRule="exact"/>
        <w:ind w:left="160"/>
      </w:pPr>
      <w:r>
        <w:rPr>
          <w:rStyle w:val="9Arial95pt"/>
        </w:rPr>
        <w:t>Закріплення опрацьованого матеріалу</w:t>
      </w:r>
    </w:p>
    <w:p w:rsidR="00A208BA" w:rsidRDefault="00A208BA" w:rsidP="00A208BA">
      <w:pPr>
        <w:keepNext/>
        <w:keepLines/>
        <w:numPr>
          <w:ilvl w:val="0"/>
          <w:numId w:val="6"/>
        </w:numPr>
        <w:tabs>
          <w:tab w:val="left" w:pos="357"/>
        </w:tabs>
        <w:spacing w:after="32" w:line="200" w:lineRule="exact"/>
        <w:ind w:left="160"/>
        <w:jc w:val="both"/>
        <w:outlineLvl w:val="3"/>
      </w:pPr>
      <w:bookmarkStart w:id="5" w:name="bookmark364"/>
      <w:r>
        <w:rPr>
          <w:rStyle w:val="43"/>
          <w:rFonts w:eastAsia="Courier New"/>
        </w:rPr>
        <w:t>Проведення тестового опитування</w:t>
      </w:r>
      <w:bookmarkEnd w:id="5"/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40" w:lineRule="exact"/>
        <w:ind w:left="160" w:firstLine="0"/>
        <w:jc w:val="both"/>
      </w:pPr>
      <w:r>
        <w:rPr>
          <w:rStyle w:val="42"/>
        </w:rPr>
        <w:t>Цілу зиму хлопчик сидів у курній хаті, наче:</w:t>
      </w:r>
    </w:p>
    <w:p w:rsidR="00A208BA" w:rsidRDefault="00A208BA" w:rsidP="00A208BA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1"/>
          <w:i/>
          <w:iCs/>
        </w:rPr>
        <w:t xml:space="preserve">а) прихований скарб; б) </w:t>
      </w:r>
      <w:r>
        <w:rPr>
          <w:rStyle w:val="69pt"/>
        </w:rPr>
        <w:t>насінина, запхнута й зав’язана у торбинку</w:t>
      </w:r>
      <w:r>
        <w:rPr>
          <w:rStyle w:val="61"/>
          <w:i/>
          <w:iCs/>
        </w:rPr>
        <w:t>;</w:t>
      </w:r>
    </w:p>
    <w:p w:rsidR="00A208BA" w:rsidRDefault="00A208BA" w:rsidP="00A208BA">
      <w:pPr>
        <w:pStyle w:val="11"/>
        <w:shd w:val="clear" w:color="auto" w:fill="auto"/>
        <w:tabs>
          <w:tab w:val="left" w:pos="40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ув’язнений.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390"/>
        </w:tabs>
        <w:spacing w:before="0" w:after="0" w:line="240" w:lineRule="exact"/>
        <w:ind w:left="160" w:firstLine="0"/>
        <w:jc w:val="both"/>
      </w:pPr>
      <w:r>
        <w:rPr>
          <w:rStyle w:val="42"/>
        </w:rPr>
        <w:t>Найбільше хлопчик мріяв про те, як:</w:t>
      </w:r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а) потрапити на луну; б) вирушити у подорож на кораблі;</w:t>
      </w:r>
    </w:p>
    <w:p w:rsidR="00A208BA" w:rsidRDefault="00A208BA" w:rsidP="00A208BA">
      <w:pPr>
        <w:pStyle w:val="60"/>
        <w:shd w:val="clear" w:color="auto" w:fill="auto"/>
        <w:tabs>
          <w:tab w:val="left" w:pos="410"/>
        </w:tabs>
        <w:spacing w:before="0" w:line="240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самому щось посіяти і щоб воно зійшло.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386"/>
        </w:tabs>
        <w:spacing w:before="0" w:after="0" w:line="240" w:lineRule="exact"/>
        <w:ind w:left="160" w:right="20" w:firstLine="0"/>
        <w:jc w:val="both"/>
      </w:pPr>
      <w:r>
        <w:rPr>
          <w:rStyle w:val="42"/>
        </w:rPr>
        <w:t>Що нелегко діставалося у сиві часи? Навіть приказували: «Він у поті чола»:</w:t>
      </w:r>
    </w:p>
    <w:p w:rsidR="00A208BA" w:rsidRDefault="00A208BA" w:rsidP="00A208B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мед; б) льон; в) </w:t>
      </w:r>
      <w:r>
        <w:rPr>
          <w:rStyle w:val="9pt"/>
        </w:rPr>
        <w:t>хліб.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470"/>
        </w:tabs>
        <w:spacing w:before="0" w:after="0" w:line="245" w:lineRule="exact"/>
        <w:ind w:left="240" w:right="20" w:firstLine="0"/>
      </w:pPr>
      <w:r>
        <w:rPr>
          <w:rStyle w:val="42"/>
        </w:rPr>
        <w:t xml:space="preserve">Влітку маленькі вікна хати, де жив хлопчик з мамою, заслоняли: а) гілки яблуні; б) </w:t>
      </w:r>
      <w:r>
        <w:rPr>
          <w:rStyle w:val="9pt"/>
        </w:rPr>
        <w:t>квіти</w:t>
      </w:r>
      <w:r>
        <w:rPr>
          <w:rStyle w:val="42"/>
        </w:rPr>
        <w:t>; в) фруктові дерева.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45" w:lineRule="exact"/>
        <w:ind w:left="240" w:right="20" w:firstLine="0"/>
      </w:pPr>
      <w:r>
        <w:rPr>
          <w:rStyle w:val="42"/>
        </w:rPr>
        <w:t xml:space="preserve">Який птах відчиняв своїми крилами весну і зачиняв літо? а) соловейко; б) зозуля-співачка; в) </w:t>
      </w:r>
      <w:r>
        <w:rPr>
          <w:rStyle w:val="9pt"/>
        </w:rPr>
        <w:t>бузько-мудрець.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456"/>
        </w:tabs>
        <w:spacing w:before="0" w:after="0" w:line="245" w:lineRule="exact"/>
        <w:ind w:left="240" w:right="20" w:firstLine="0"/>
      </w:pPr>
      <w:r>
        <w:rPr>
          <w:rStyle w:val="42"/>
        </w:rPr>
        <w:t xml:space="preserve">У народі сніп жита на покуті називали: а) </w:t>
      </w:r>
      <w:r>
        <w:rPr>
          <w:rStyle w:val="9pt"/>
        </w:rPr>
        <w:t>«дід</w:t>
      </w:r>
      <w:r>
        <w:rPr>
          <w:rStyle w:val="42"/>
        </w:rPr>
        <w:t>»; б) «судець»; в) «первінець».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5" w:lineRule="exact"/>
        <w:ind w:left="240" w:firstLine="0"/>
        <w:jc w:val="both"/>
      </w:pPr>
      <w:r>
        <w:rPr>
          <w:rStyle w:val="42"/>
        </w:rPr>
        <w:t>Навесні мати дозволила сину пересадити:</w:t>
      </w:r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2"/>
        </w:rPr>
        <w:t xml:space="preserve">а) маленьку вишеньку; б) </w:t>
      </w:r>
      <w:r>
        <w:rPr>
          <w:rStyle w:val="9pt"/>
        </w:rPr>
        <w:t>квітку нарциса;</w:t>
      </w:r>
      <w:r>
        <w:rPr>
          <w:rStyle w:val="42"/>
        </w:rPr>
        <w:t xml:space="preserve"> в) кущ троянд.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45" w:lineRule="exact"/>
        <w:ind w:left="240" w:right="20" w:firstLine="0"/>
      </w:pPr>
      <w:r>
        <w:rPr>
          <w:rStyle w:val="42"/>
        </w:rPr>
        <w:t xml:space="preserve">За старанність сина під час роботи на землі мати називала його: а) розумником; б) планетником; в) </w:t>
      </w:r>
      <w:r>
        <w:rPr>
          <w:rStyle w:val="9pt"/>
        </w:rPr>
        <w:t>робітником.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5" w:lineRule="exact"/>
        <w:ind w:left="240" w:right="20" w:firstLine="0"/>
        <w:jc w:val="both"/>
      </w:pPr>
      <w:r>
        <w:rPr>
          <w:rStyle w:val="42"/>
        </w:rPr>
        <w:t>Мати попередила сина, що коли «...з кущика виткнулася стрілка майбутньої квітки, то її:</w:t>
      </w:r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2"/>
        </w:rPr>
        <w:t>а) необхідно поливати тільки теплою водою; б) не дивитися на неї;</w:t>
      </w:r>
    </w:p>
    <w:p w:rsidR="00A208BA" w:rsidRDefault="00A208BA" w:rsidP="00A208BA">
      <w:pPr>
        <w:pStyle w:val="60"/>
        <w:shd w:val="clear" w:color="auto" w:fill="auto"/>
        <w:tabs>
          <w:tab w:val="left" w:pos="490"/>
        </w:tabs>
        <w:spacing w:before="0" w:line="245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не потрібно торкатися до неї рукою.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552"/>
        </w:tabs>
        <w:spacing w:before="0" w:after="0" w:line="245" w:lineRule="exact"/>
        <w:ind w:left="240" w:right="20" w:firstLine="0"/>
      </w:pPr>
      <w:r>
        <w:rPr>
          <w:rStyle w:val="42"/>
        </w:rPr>
        <w:t>Допомагаючи матері по господарству, хлопчик: а) обкопував дерева; б) сіяв лук і моркву;</w:t>
      </w:r>
    </w:p>
    <w:p w:rsidR="00A208BA" w:rsidRDefault="00A208BA" w:rsidP="00A208BA">
      <w:pPr>
        <w:pStyle w:val="60"/>
        <w:shd w:val="clear" w:color="auto" w:fill="auto"/>
        <w:tabs>
          <w:tab w:val="left" w:pos="490"/>
        </w:tabs>
        <w:spacing w:before="0" w:line="245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доглядав за курчатами, каченятами, гусенятами.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557"/>
        </w:tabs>
        <w:spacing w:before="0" w:after="0" w:line="245" w:lineRule="exact"/>
        <w:ind w:left="240" w:right="20" w:firstLine="0"/>
        <w:jc w:val="both"/>
      </w:pPr>
      <w:r>
        <w:rPr>
          <w:rStyle w:val="42"/>
        </w:rPr>
        <w:t>Хлопчик, спостерігаючи за небом, дослідив, що воно виповнювало собою:</w:t>
      </w:r>
    </w:p>
    <w:p w:rsidR="00A208BA" w:rsidRDefault="00A208BA" w:rsidP="00A208BA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озеро за греблею</w:t>
      </w:r>
      <w:r>
        <w:rPr>
          <w:rStyle w:val="42"/>
        </w:rPr>
        <w:t>; б) смерековий ліс;</w:t>
      </w:r>
    </w:p>
    <w:p w:rsidR="00A208BA" w:rsidRDefault="00A208BA" w:rsidP="00A208BA">
      <w:pPr>
        <w:pStyle w:val="11"/>
        <w:shd w:val="clear" w:color="auto" w:fill="auto"/>
        <w:tabs>
          <w:tab w:val="left" w:pos="490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галявину, де росли підсніжники.</w:t>
      </w:r>
    </w:p>
    <w:p w:rsidR="00A208BA" w:rsidRDefault="00A208BA" w:rsidP="00A208BA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45" w:lineRule="exact"/>
        <w:ind w:left="240" w:firstLine="0"/>
        <w:jc w:val="both"/>
      </w:pPr>
      <w:r>
        <w:rPr>
          <w:rStyle w:val="42"/>
        </w:rPr>
        <w:t>Від сяючого сонця блищала:</w:t>
      </w:r>
    </w:p>
    <w:p w:rsidR="00A208BA" w:rsidRDefault="00A208BA" w:rsidP="00A208BA">
      <w:pPr>
        <w:pStyle w:val="11"/>
        <w:shd w:val="clear" w:color="auto" w:fill="auto"/>
        <w:tabs>
          <w:tab w:val="left" w:pos="485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повноводна річка; б) </w:t>
      </w:r>
      <w:r>
        <w:rPr>
          <w:rStyle w:val="9pt"/>
        </w:rPr>
        <w:t>земля</w:t>
      </w:r>
      <w:r>
        <w:rPr>
          <w:rStyle w:val="42"/>
        </w:rPr>
        <w:t>; в) калюжа.</w:t>
      </w:r>
    </w:p>
    <w:p w:rsidR="00A208BA" w:rsidRDefault="00A208BA" w:rsidP="00A208BA">
      <w:pPr>
        <w:pStyle w:val="11"/>
        <w:shd w:val="clear" w:color="auto" w:fill="auto"/>
        <w:spacing w:before="0" w:after="33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A208BA" w:rsidRDefault="00A208BA" w:rsidP="00A208BA">
      <w:pPr>
        <w:keepNext/>
        <w:keepLines/>
        <w:numPr>
          <w:ilvl w:val="0"/>
          <w:numId w:val="6"/>
        </w:numPr>
        <w:tabs>
          <w:tab w:val="left" w:pos="451"/>
        </w:tabs>
        <w:spacing w:line="278" w:lineRule="exact"/>
        <w:ind w:left="240" w:right="20"/>
        <w:outlineLvl w:val="3"/>
      </w:pPr>
      <w:bookmarkStart w:id="6" w:name="bookmark365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6"/>
    </w:p>
    <w:p w:rsidR="00A208BA" w:rsidRDefault="00A208BA" w:rsidP="00A208BA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5" w:lineRule="exact"/>
        <w:ind w:left="240" w:right="20" w:firstLine="0"/>
        <w:jc w:val="both"/>
      </w:pPr>
      <w:r>
        <w:rPr>
          <w:rStyle w:val="42"/>
        </w:rPr>
        <w:t>Висловіть власну думку стосовно того, чим Планетник відрізнявся від інших людей. З якою метою Б. Харчук наділяє свого героя суто індивідуальними якостями? Відповідь вмотивуйте.</w:t>
      </w:r>
    </w:p>
    <w:p w:rsidR="00A208BA" w:rsidRDefault="00A208BA" w:rsidP="00A208BA">
      <w:pPr>
        <w:pStyle w:val="11"/>
        <w:numPr>
          <w:ilvl w:val="0"/>
          <w:numId w:val="8"/>
        </w:numPr>
        <w:shd w:val="clear" w:color="auto" w:fill="auto"/>
        <w:tabs>
          <w:tab w:val="left" w:pos="461"/>
        </w:tabs>
        <w:spacing w:before="0" w:after="0" w:line="245" w:lineRule="exact"/>
        <w:ind w:left="240" w:right="20" w:firstLine="0"/>
        <w:jc w:val="both"/>
      </w:pPr>
      <w:r>
        <w:rPr>
          <w:rStyle w:val="42"/>
        </w:rPr>
        <w:t>Через що, на вашу думку, селянські діти не товаришували з хлопцем? Як це позначилося на почуттях героя?</w:t>
      </w:r>
    </w:p>
    <w:p w:rsidR="00A208BA" w:rsidRDefault="00A208BA" w:rsidP="00A208BA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5" w:lineRule="exact"/>
        <w:ind w:left="240" w:firstLine="0"/>
        <w:jc w:val="both"/>
      </w:pPr>
      <w:r>
        <w:rPr>
          <w:rStyle w:val="42"/>
        </w:rPr>
        <w:t>Зростав хлопець, як:</w:t>
      </w:r>
    </w:p>
    <w:p w:rsidR="00A208BA" w:rsidRDefault="00A208BA" w:rsidP="00A208BA">
      <w:pPr>
        <w:pStyle w:val="11"/>
        <w:shd w:val="clear" w:color="auto" w:fill="auto"/>
        <w:tabs>
          <w:tab w:val="left" w:pos="485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біб на горді</w:t>
      </w:r>
      <w:r>
        <w:rPr>
          <w:rStyle w:val="42"/>
        </w:rPr>
        <w:t>; б) кущ калини; в) сокіл у небі.</w:t>
      </w:r>
    </w:p>
    <w:p w:rsidR="00A208BA" w:rsidRDefault="00A208BA" w:rsidP="00A208BA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2</w:t>
      </w:r>
    </w:p>
    <w:p w:rsidR="00A208BA" w:rsidRDefault="00A208BA" w:rsidP="00A208BA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45" w:lineRule="exact"/>
        <w:ind w:left="240" w:right="20" w:firstLine="0"/>
        <w:jc w:val="both"/>
      </w:pPr>
      <w:r>
        <w:rPr>
          <w:rStyle w:val="42"/>
        </w:rPr>
        <w:t>Прокоментуйте, що мав на увазі Б. Харчук, зазначаючи про хлопця: «Візок дитинства не котився згори, а під гору: його треба було пхати, як біду, щоб біда не пхала додому».</w:t>
      </w:r>
    </w:p>
    <w:p w:rsidR="00A208BA" w:rsidRDefault="00A208BA" w:rsidP="00A208BA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45" w:lineRule="exact"/>
        <w:ind w:left="240" w:right="20" w:firstLine="0"/>
        <w:jc w:val="both"/>
      </w:pPr>
      <w:r>
        <w:rPr>
          <w:rStyle w:val="42"/>
        </w:rPr>
        <w:t>Чому втрата квітки для хлопчика була великим горем? Про що свідчить «боротьба хлопчика з хмарою-бугаєм»?</w:t>
      </w:r>
    </w:p>
    <w:p w:rsidR="00A208BA" w:rsidRDefault="00A208BA" w:rsidP="00A208BA">
      <w:pPr>
        <w:pStyle w:val="11"/>
        <w:numPr>
          <w:ilvl w:val="0"/>
          <w:numId w:val="9"/>
        </w:numPr>
        <w:shd w:val="clear" w:color="auto" w:fill="auto"/>
        <w:tabs>
          <w:tab w:val="left" w:pos="456"/>
        </w:tabs>
        <w:spacing w:before="0" w:after="0" w:line="245" w:lineRule="exact"/>
        <w:ind w:left="240" w:firstLine="0"/>
        <w:jc w:val="both"/>
      </w:pPr>
      <w:r>
        <w:rPr>
          <w:rStyle w:val="42"/>
        </w:rPr>
        <w:t>Хлопчик намагався захистити свою квітку від:</w:t>
      </w:r>
    </w:p>
    <w:p w:rsidR="00A208BA" w:rsidRDefault="00A208BA" w:rsidP="00A208BA">
      <w:pPr>
        <w:pStyle w:val="11"/>
        <w:shd w:val="clear" w:color="auto" w:fill="auto"/>
        <w:tabs>
          <w:tab w:val="left" w:pos="456"/>
          <w:tab w:val="left" w:pos="485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морозу; б) </w:t>
      </w:r>
      <w:r>
        <w:rPr>
          <w:rStyle w:val="9pt"/>
        </w:rPr>
        <w:t>дощу з градом;</w:t>
      </w:r>
      <w:r>
        <w:rPr>
          <w:rStyle w:val="42"/>
        </w:rPr>
        <w:t xml:space="preserve"> в) черв’яка.</w:t>
      </w:r>
    </w:p>
    <w:p w:rsidR="00A208BA" w:rsidRDefault="00A208BA" w:rsidP="00A208BA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3</w:t>
      </w:r>
    </w:p>
    <w:p w:rsidR="00A208BA" w:rsidRDefault="00A208BA" w:rsidP="00A208BA">
      <w:pPr>
        <w:pStyle w:val="11"/>
        <w:numPr>
          <w:ilvl w:val="0"/>
          <w:numId w:val="10"/>
        </w:numPr>
        <w:shd w:val="clear" w:color="auto" w:fill="auto"/>
        <w:tabs>
          <w:tab w:val="left" w:pos="497"/>
        </w:tabs>
        <w:spacing w:before="0" w:after="0" w:line="245" w:lineRule="exact"/>
        <w:ind w:left="300" w:right="20" w:firstLine="0"/>
        <w:jc w:val="both"/>
      </w:pPr>
      <w:r>
        <w:rPr>
          <w:rStyle w:val="42"/>
        </w:rPr>
        <w:t>Доведіть, що хлопчик, залишившись самотнім через негативне став</w:t>
      </w:r>
      <w:r>
        <w:rPr>
          <w:rStyle w:val="42"/>
        </w:rPr>
        <w:softHyphen/>
        <w:t>лення сільських дітей до нього, знайшов порозуміння і підтримку у природі. Відповідаючи, посилайтеся на факти з повісті.</w:t>
      </w:r>
    </w:p>
    <w:p w:rsidR="00A208BA" w:rsidRDefault="00A208BA" w:rsidP="00A208BA">
      <w:pPr>
        <w:pStyle w:val="11"/>
        <w:numPr>
          <w:ilvl w:val="0"/>
          <w:numId w:val="10"/>
        </w:numPr>
        <w:shd w:val="clear" w:color="auto" w:fill="auto"/>
        <w:tabs>
          <w:tab w:val="left" w:pos="530"/>
        </w:tabs>
        <w:spacing w:before="0" w:after="0" w:line="245" w:lineRule="exact"/>
        <w:ind w:left="300" w:right="20" w:firstLine="0"/>
        <w:jc w:val="both"/>
      </w:pPr>
      <w:r>
        <w:rPr>
          <w:rStyle w:val="42"/>
        </w:rPr>
        <w:t>З якою метою, на вашу думку, Б. Харчук, описуючи діяльність во</w:t>
      </w:r>
      <w:r>
        <w:rPr>
          <w:rStyle w:val="42"/>
        </w:rPr>
        <w:softHyphen/>
        <w:t>рожки у творі, говорить про «наврочливе око»? Що вам відомо про ворожіння?</w:t>
      </w:r>
    </w:p>
    <w:p w:rsidR="00A208BA" w:rsidRDefault="00A208BA" w:rsidP="00A208BA">
      <w:pPr>
        <w:pStyle w:val="11"/>
        <w:numPr>
          <w:ilvl w:val="0"/>
          <w:numId w:val="10"/>
        </w:numPr>
        <w:shd w:val="clear" w:color="auto" w:fill="auto"/>
        <w:tabs>
          <w:tab w:val="left" w:pos="516"/>
        </w:tabs>
        <w:spacing w:before="0" w:after="0" w:line="245" w:lineRule="exact"/>
        <w:ind w:left="300" w:firstLine="0"/>
        <w:jc w:val="both"/>
      </w:pPr>
      <w:r>
        <w:rPr>
          <w:rStyle w:val="42"/>
        </w:rPr>
        <w:t>Чорна хмара, яка насувалася на блакитне небо, була схожа на:</w:t>
      </w:r>
    </w:p>
    <w:p w:rsidR="00A208BA" w:rsidRDefault="00A208BA" w:rsidP="00A208BA">
      <w:pPr>
        <w:pStyle w:val="11"/>
        <w:shd w:val="clear" w:color="auto" w:fill="auto"/>
        <w:tabs>
          <w:tab w:val="left" w:pos="516"/>
          <w:tab w:val="left" w:pos="540"/>
        </w:tabs>
        <w:spacing w:before="0" w:after="32" w:line="24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злого чаклуна; б) </w:t>
      </w:r>
      <w:r>
        <w:rPr>
          <w:rStyle w:val="9pt"/>
        </w:rPr>
        <w:t>бугая</w:t>
      </w:r>
      <w:r>
        <w:rPr>
          <w:rStyle w:val="42"/>
        </w:rPr>
        <w:t>; в) змія.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708"/>
        </w:tabs>
        <w:spacing w:before="0" w:after="0" w:line="355" w:lineRule="exact"/>
        <w:ind w:left="300"/>
      </w:pPr>
      <w:r>
        <w:rPr>
          <w:rStyle w:val="9Arial95pt"/>
        </w:rPr>
        <w:t>Підсумок уроку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761"/>
        </w:tabs>
        <w:spacing w:before="0" w:after="0" w:line="355" w:lineRule="exact"/>
        <w:ind w:left="300"/>
      </w:pPr>
      <w:r>
        <w:rPr>
          <w:rStyle w:val="9Arial95pt"/>
        </w:rPr>
        <w:t>Оголошення результатів навчальної діяльності школярів</w:t>
      </w:r>
    </w:p>
    <w:p w:rsidR="00A208BA" w:rsidRDefault="00A208BA" w:rsidP="00A208BA">
      <w:pPr>
        <w:pStyle w:val="90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0" w:line="355" w:lineRule="exact"/>
        <w:ind w:left="300"/>
      </w:pPr>
      <w:r>
        <w:rPr>
          <w:rStyle w:val="9Arial95pt"/>
        </w:rPr>
        <w:t>Домашнє завдання</w:t>
      </w:r>
    </w:p>
    <w:p w:rsidR="00A208BA" w:rsidRDefault="00A208BA" w:rsidP="00A208BA">
      <w:pPr>
        <w:pStyle w:val="11"/>
        <w:shd w:val="clear" w:color="auto" w:fill="auto"/>
        <w:spacing w:before="0" w:after="0" w:line="845" w:lineRule="exact"/>
        <w:ind w:left="142" w:right="20" w:hanging="102"/>
        <w:jc w:val="both"/>
      </w:pPr>
      <w:r>
        <w:rPr>
          <w:rStyle w:val="42"/>
        </w:rPr>
        <w:t xml:space="preserve">Скласти план до характеристики образу Планетника, дібрати цитати. </w:t>
      </w:r>
    </w:p>
    <w:p w:rsidR="00E65B82" w:rsidRDefault="00E65B82">
      <w:bookmarkStart w:id="7" w:name="_GoBack"/>
      <w:bookmarkEnd w:id="7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A208BA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A208B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A208B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22A94"/>
    <w:multiLevelType w:val="multilevel"/>
    <w:tmpl w:val="5DB43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8D4DB2"/>
    <w:multiLevelType w:val="multilevel"/>
    <w:tmpl w:val="B1127A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346AE1"/>
    <w:multiLevelType w:val="multilevel"/>
    <w:tmpl w:val="2FFEB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EE1DDB"/>
    <w:multiLevelType w:val="multilevel"/>
    <w:tmpl w:val="36FCCE5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F40000"/>
    <w:multiLevelType w:val="multilevel"/>
    <w:tmpl w:val="4984A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CA5F07"/>
    <w:multiLevelType w:val="multilevel"/>
    <w:tmpl w:val="A53687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9B6F58"/>
    <w:multiLevelType w:val="multilevel"/>
    <w:tmpl w:val="A1888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774826"/>
    <w:multiLevelType w:val="multilevel"/>
    <w:tmpl w:val="511888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5A476E"/>
    <w:multiLevelType w:val="multilevel"/>
    <w:tmpl w:val="06EE1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006E59"/>
    <w:multiLevelType w:val="multilevel"/>
    <w:tmpl w:val="253489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9"/>
  </w:num>
  <w:num w:numId="7">
    <w:abstractNumId w:val="6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BA"/>
    <w:rsid w:val="00666A85"/>
    <w:rsid w:val="00A208BA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08B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208B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208B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208B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208B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208B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A20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A208B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A208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A208B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A20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A208BA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A208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A208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A208B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A208B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A208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A208B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A208BA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A208B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A208B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A208B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A208B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A208BA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A208BA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08B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208B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208B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208B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208B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208B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A20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A208B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A208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A208B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A20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A208BA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A208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A208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A208B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A208B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A208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A208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A208B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A208BA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A208B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A208B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A208B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A208B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A208BA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A208BA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1923</Words>
  <Characters>10967</Characters>
  <Application>Microsoft Macintosh Word</Application>
  <DocSecurity>0</DocSecurity>
  <Lines>91</Lines>
  <Paragraphs>25</Paragraphs>
  <ScaleCrop>false</ScaleCrop>
  <Company>CRVGP-F9DFF-YCR4X-D9GMM-9GQYB</Company>
  <LinksUpToDate>false</LinksUpToDate>
  <CharactersWithSpaces>12865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2014-07-14T09:55:00Z</dcterms:created>
  <dcterms:modified xsi:type="dcterms:W3CDTF">2014-07-14T09:55:00Z</dcterms:modified>
</cp:coreProperties>
</file>