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FE" w:rsidRDefault="00CE0AFE" w:rsidP="00CE0AFE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Урок № 46</w:t>
      </w:r>
    </w:p>
    <w:p w:rsidR="00CE0AFE" w:rsidRDefault="00CE0AFE" w:rsidP="00CE0AFE">
      <w:pPr>
        <w:pStyle w:val="50"/>
        <w:shd w:val="clear" w:color="auto" w:fill="auto"/>
        <w:spacing w:after="139" w:line="259" w:lineRule="exact"/>
        <w:ind w:left="142" w:right="2120" w:hanging="102"/>
      </w:pPr>
      <w:r>
        <w:rPr>
          <w:rStyle w:val="5105pt"/>
        </w:rPr>
        <w:t>Є. ГУЦАЛО. ОПОВІДАННЯ ТА ПОВІСТІ (Є. ГУЦАЛО «ПЕРЕБИТЕ КРИЛО»)</w:t>
      </w:r>
    </w:p>
    <w:p w:rsidR="00CE0AFE" w:rsidRDefault="00CE0AFE" w:rsidP="00CE0AFE">
      <w:pPr>
        <w:tabs>
          <w:tab w:val="left" w:pos="1443"/>
        </w:tabs>
        <w:spacing w:line="235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Мета:</w:t>
      </w:r>
      <w:r>
        <w:rPr>
          <w:rStyle w:val="120"/>
          <w:rFonts w:eastAsia="Courier New"/>
          <w:b w:val="0"/>
          <w:bCs w:val="0"/>
        </w:rPr>
        <w:tab/>
        <w:t>поглибити знання учнів про творчу майстерність Є. Гуца</w:t>
      </w:r>
      <w:r>
        <w:rPr>
          <w:rStyle w:val="120"/>
          <w:rFonts w:eastAsia="Courier New"/>
          <w:b w:val="0"/>
          <w:bCs w:val="0"/>
        </w:rPr>
        <w:softHyphen/>
      </w:r>
    </w:p>
    <w:p w:rsidR="00CE0AFE" w:rsidRDefault="00CE0AFE" w:rsidP="00CE0AFE">
      <w:pPr>
        <w:spacing w:line="235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ла, ознайомитися з його твором «Перебите крило», з’ясову</w:t>
      </w:r>
      <w:r>
        <w:rPr>
          <w:rStyle w:val="120"/>
          <w:rFonts w:eastAsia="Courier New"/>
          <w:b w:val="0"/>
          <w:bCs w:val="0"/>
        </w:rPr>
        <w:softHyphen/>
        <w:t>ючи ідейно-художнє спрямування оповідання, його зміст; розвивати читацький смак школярів, їх логічне мислення. увагу, спостережливість, пам’ять, уміння порівнювати, уза</w:t>
      </w:r>
      <w:r>
        <w:rPr>
          <w:rStyle w:val="120"/>
          <w:rFonts w:eastAsia="Courier New"/>
          <w:b w:val="0"/>
          <w:bCs w:val="0"/>
        </w:rPr>
        <w:softHyphen/>
        <w:t>гальнювати, робити висновки, раціонально використовувати навчальний час; прищеплювати повагу до мистецтва слова, його творців; виховувати любов до природи, рідного краю.</w:t>
      </w:r>
    </w:p>
    <w:p w:rsidR="00CE0AFE" w:rsidRDefault="00CE0AFE" w:rsidP="00CE0AFE">
      <w:pPr>
        <w:spacing w:line="235" w:lineRule="exact"/>
        <w:ind w:left="142" w:hanging="102"/>
      </w:pPr>
      <w:r>
        <w:rPr>
          <w:rStyle w:val="120"/>
          <w:rFonts w:eastAsia="Courier New"/>
          <w:b w:val="0"/>
          <w:bCs w:val="0"/>
        </w:rPr>
        <w:t>Тип уроку: засвоєння знань і формування вмінь.</w:t>
      </w:r>
    </w:p>
    <w:p w:rsidR="00CE0AFE" w:rsidRDefault="00CE0AFE" w:rsidP="00CE0AFE">
      <w:pPr>
        <w:spacing w:after="156" w:line="235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Обладнання: портрет Є. Гуцала, виставка художніх творів письменника, ілюстрації з пейзажами весни; дидактичний матеріал (тес</w:t>
      </w:r>
      <w:r>
        <w:rPr>
          <w:rStyle w:val="120"/>
          <w:rFonts w:eastAsia="Courier New"/>
          <w:b w:val="0"/>
          <w:bCs w:val="0"/>
        </w:rPr>
        <w:softHyphen/>
        <w:t>тові завдання, картки).</w:t>
      </w:r>
    </w:p>
    <w:p w:rsidR="00CE0AFE" w:rsidRDefault="00CE0AFE" w:rsidP="00CE0AFE">
      <w:pPr>
        <w:spacing w:after="74" w:line="190" w:lineRule="exact"/>
        <w:ind w:left="142" w:hanging="102"/>
      </w:pPr>
      <w:r>
        <w:rPr>
          <w:rStyle w:val="100"/>
        </w:rPr>
        <w:t>ХІД УРОКУ</w:t>
      </w:r>
    </w:p>
    <w:p w:rsidR="00CE0AFE" w:rsidRDefault="00CE0AFE" w:rsidP="00CE0AF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74" w:line="190" w:lineRule="exact"/>
        <w:ind w:left="260"/>
        <w:jc w:val="both"/>
      </w:pPr>
      <w:bookmarkStart w:id="0" w:name="bookmark400"/>
      <w:r>
        <w:rPr>
          <w:color w:val="000000"/>
          <w:lang w:val="uk-UA"/>
        </w:rPr>
        <w:t>Організаційний момент</w:t>
      </w:r>
      <w:bookmarkEnd w:id="0"/>
    </w:p>
    <w:p w:rsidR="00CE0AFE" w:rsidRDefault="00CE0AFE" w:rsidP="00CE0AF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05"/>
        </w:tabs>
        <w:spacing w:before="0" w:after="74" w:line="190" w:lineRule="exact"/>
        <w:ind w:left="260"/>
        <w:jc w:val="both"/>
      </w:pPr>
      <w:bookmarkStart w:id="1" w:name="bookmark401"/>
      <w:r>
        <w:rPr>
          <w:color w:val="000000"/>
          <w:lang w:val="uk-UA"/>
        </w:rPr>
        <w:t>Актуалізація опорних знань</w:t>
      </w:r>
      <w:bookmarkEnd w:id="1"/>
    </w:p>
    <w:p w:rsidR="00CE0AFE" w:rsidRDefault="00CE0AFE" w:rsidP="00CE0AFE">
      <w:pPr>
        <w:spacing w:after="38" w:line="19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Бесіда за питаннями</w:t>
      </w:r>
    </w:p>
    <w:p w:rsidR="00CE0AFE" w:rsidRDefault="00CE0AFE" w:rsidP="00CE0AFE">
      <w:pPr>
        <w:numPr>
          <w:ilvl w:val="0"/>
          <w:numId w:val="1"/>
        </w:numPr>
        <w:tabs>
          <w:tab w:val="left" w:pos="442"/>
        </w:tabs>
        <w:spacing w:line="235" w:lineRule="exact"/>
        <w:ind w:left="260"/>
        <w:jc w:val="both"/>
      </w:pPr>
      <w:r>
        <w:rPr>
          <w:rStyle w:val="120"/>
          <w:rFonts w:eastAsia="Courier New"/>
          <w:b w:val="0"/>
          <w:bCs w:val="0"/>
        </w:rPr>
        <w:t>Чим для вас цікаві твори Є. Гуцала?</w:t>
      </w:r>
    </w:p>
    <w:p w:rsidR="00CE0AFE" w:rsidRDefault="00CE0AFE" w:rsidP="00CE0AFE">
      <w:pPr>
        <w:numPr>
          <w:ilvl w:val="0"/>
          <w:numId w:val="1"/>
        </w:numPr>
        <w:tabs>
          <w:tab w:val="left" w:pos="438"/>
        </w:tabs>
        <w:spacing w:line="235" w:lineRule="exact"/>
        <w:ind w:left="260" w:right="20"/>
        <w:jc w:val="both"/>
      </w:pPr>
      <w:r>
        <w:rPr>
          <w:rStyle w:val="120"/>
          <w:rFonts w:eastAsia="Courier New"/>
          <w:b w:val="0"/>
          <w:bCs w:val="0"/>
        </w:rPr>
        <w:t>Яке значення для природного середовища мають птахи? Чи допо</w:t>
      </w:r>
      <w:r>
        <w:rPr>
          <w:rStyle w:val="120"/>
          <w:rFonts w:eastAsia="Courier New"/>
          <w:b w:val="0"/>
          <w:bCs w:val="0"/>
        </w:rPr>
        <w:softHyphen/>
        <w:t>магаєте ви їм у зимову пору?</w:t>
      </w:r>
    </w:p>
    <w:p w:rsidR="00CE0AFE" w:rsidRDefault="00CE0AFE" w:rsidP="00CE0AFE">
      <w:pPr>
        <w:numPr>
          <w:ilvl w:val="0"/>
          <w:numId w:val="1"/>
        </w:numPr>
        <w:tabs>
          <w:tab w:val="left" w:pos="438"/>
        </w:tabs>
        <w:spacing w:line="235" w:lineRule="exact"/>
        <w:ind w:left="260" w:right="20"/>
        <w:jc w:val="both"/>
      </w:pPr>
      <w:r>
        <w:rPr>
          <w:rStyle w:val="120"/>
          <w:rFonts w:eastAsia="Courier New"/>
          <w:b w:val="0"/>
          <w:bCs w:val="0"/>
        </w:rPr>
        <w:t>Якими конкретними справами ви можете сприяти збереженню і при</w:t>
      </w:r>
      <w:r>
        <w:rPr>
          <w:rStyle w:val="120"/>
          <w:rFonts w:eastAsia="Courier New"/>
          <w:b w:val="0"/>
          <w:bCs w:val="0"/>
        </w:rPr>
        <w:softHyphen/>
        <w:t>множуванню краси природи рідного краю?</w:t>
      </w:r>
    </w:p>
    <w:p w:rsidR="00CE0AFE" w:rsidRDefault="00CE0AFE" w:rsidP="00CE0AFE">
      <w:pPr>
        <w:numPr>
          <w:ilvl w:val="0"/>
          <w:numId w:val="1"/>
        </w:numPr>
        <w:tabs>
          <w:tab w:val="left" w:pos="452"/>
        </w:tabs>
        <w:spacing w:line="235" w:lineRule="exact"/>
        <w:ind w:left="260" w:right="20"/>
        <w:jc w:val="both"/>
      </w:pPr>
      <w:r>
        <w:rPr>
          <w:rStyle w:val="120"/>
          <w:rFonts w:eastAsia="Courier New"/>
          <w:b w:val="0"/>
          <w:bCs w:val="0"/>
        </w:rPr>
        <w:t>Назвіть відомі вам художні твори, в яких порушується проблема бережливого ставлення до природи. Чим вони актуальні?</w:t>
      </w:r>
    </w:p>
    <w:p w:rsidR="00CE0AFE" w:rsidRDefault="00CE0AFE" w:rsidP="00CE0AFE">
      <w:pPr>
        <w:numPr>
          <w:ilvl w:val="0"/>
          <w:numId w:val="1"/>
        </w:numPr>
        <w:tabs>
          <w:tab w:val="left" w:pos="452"/>
        </w:tabs>
        <w:spacing w:after="156" w:line="235" w:lineRule="exact"/>
        <w:ind w:left="260"/>
        <w:jc w:val="both"/>
      </w:pPr>
      <w:r>
        <w:rPr>
          <w:rStyle w:val="120"/>
          <w:rFonts w:eastAsia="Courier New"/>
          <w:b w:val="0"/>
          <w:bCs w:val="0"/>
        </w:rPr>
        <w:t>Поясніть народне прислів’я «Природа одному мама, а другому мачуха».</w:t>
      </w:r>
    </w:p>
    <w:p w:rsidR="00CE0AFE" w:rsidRDefault="00CE0AFE" w:rsidP="00CE0AF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77"/>
        </w:tabs>
        <w:spacing w:before="0" w:after="84" w:line="190" w:lineRule="exact"/>
        <w:ind w:left="260" w:right="2940"/>
        <w:jc w:val="both"/>
      </w:pPr>
      <w:bookmarkStart w:id="2" w:name="bookmark402"/>
      <w:r>
        <w:rPr>
          <w:color w:val="000000"/>
          <w:lang w:val="uk-UA"/>
        </w:rPr>
        <w:t>Оголошення теми, мети уроку. Мотивація навчальної діяльності IV.</w:t>
      </w:r>
      <w:r>
        <w:rPr>
          <w:color w:val="000000"/>
          <w:lang w:val="uk-UA"/>
        </w:rPr>
        <w:tab/>
        <w:t>Основний зміст уроку</w:t>
      </w:r>
      <w:bookmarkEnd w:id="2"/>
    </w:p>
    <w:p w:rsidR="00CE0AFE" w:rsidRDefault="00CE0AFE" w:rsidP="00CE0AFE">
      <w:pPr>
        <w:pStyle w:val="70"/>
        <w:shd w:val="clear" w:color="auto" w:fill="auto"/>
        <w:spacing w:before="0" w:after="74" w:line="160" w:lineRule="exact"/>
        <w:ind w:left="142" w:right="20" w:hanging="102"/>
      </w:pPr>
      <w:r>
        <w:rPr>
          <w:rStyle w:val="78pt"/>
        </w:rPr>
        <w:t>Добре бачить тільки серце: найголовнішого очам не видно.</w:t>
      </w:r>
    </w:p>
    <w:p w:rsidR="00CE0AFE" w:rsidRDefault="00CE0AFE" w:rsidP="00CE0AFE">
      <w:pPr>
        <w:pStyle w:val="40"/>
        <w:shd w:val="clear" w:color="auto" w:fill="auto"/>
        <w:tabs>
          <w:tab w:val="left" w:pos="240"/>
        </w:tabs>
        <w:spacing w:before="0" w:after="76" w:line="180" w:lineRule="exact"/>
        <w:ind w:left="142" w:right="20" w:hanging="102"/>
        <w:jc w:val="right"/>
      </w:pPr>
      <w:r>
        <w:rPr>
          <w:color w:val="000000"/>
          <w:lang w:val="uk-UA"/>
        </w:rPr>
        <w:t>А.</w:t>
      </w:r>
      <w:r>
        <w:rPr>
          <w:color w:val="000000"/>
          <w:lang w:val="uk-UA"/>
        </w:rPr>
        <w:tab/>
        <w:t>Де Сент-Екзюпері</w:t>
      </w:r>
    </w:p>
    <w:p w:rsidR="00CE0AFE" w:rsidRDefault="00CE0AFE" w:rsidP="00CE0AFE">
      <w:pPr>
        <w:numPr>
          <w:ilvl w:val="0"/>
          <w:numId w:val="3"/>
        </w:numPr>
        <w:tabs>
          <w:tab w:val="left" w:pos="476"/>
        </w:tabs>
        <w:spacing w:after="38" w:line="190" w:lineRule="exact"/>
        <w:ind w:left="260"/>
        <w:jc w:val="both"/>
      </w:pPr>
      <w:r>
        <w:rPr>
          <w:rStyle w:val="120"/>
          <w:rFonts w:eastAsia="Courier New"/>
          <w:b w:val="0"/>
          <w:bCs w:val="0"/>
        </w:rPr>
        <w:t>Вступне слово вчителя</w:t>
      </w:r>
    </w:p>
    <w:p w:rsidR="00CE0AFE" w:rsidRDefault="00CE0AFE" w:rsidP="00CE0AFE">
      <w:pPr>
        <w:spacing w:line="235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На прикладі своїх творів Є. Гуцало вчить читача оберігати, захищати від усякого лиха те, що народжується, дбати не тільки про себе, а й про всіх; бути чесним і чистим душею, помислами; творити добро, бути співчутливим, щирим.</w:t>
      </w:r>
    </w:p>
    <w:p w:rsidR="00CE0AFE" w:rsidRDefault="00CE0AFE" w:rsidP="00CE0AFE">
      <w:pPr>
        <w:spacing w:after="156" w:line="235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Сьогодні ми познайомимося ще з одним твором Є. Гуцала — «Пере</w:t>
      </w:r>
      <w:r>
        <w:rPr>
          <w:rStyle w:val="120"/>
          <w:rFonts w:eastAsia="Courier New"/>
          <w:b w:val="0"/>
          <w:bCs w:val="0"/>
        </w:rPr>
        <w:softHyphen/>
        <w:t>бите крило».</w:t>
      </w:r>
    </w:p>
    <w:p w:rsidR="00CE0AFE" w:rsidRDefault="00CE0AFE" w:rsidP="00CE0AFE">
      <w:pPr>
        <w:numPr>
          <w:ilvl w:val="0"/>
          <w:numId w:val="3"/>
        </w:numPr>
        <w:tabs>
          <w:tab w:val="left" w:pos="490"/>
        </w:tabs>
        <w:spacing w:after="38" w:line="190" w:lineRule="exact"/>
        <w:ind w:left="20" w:firstLine="240"/>
        <w:jc w:val="both"/>
      </w:pPr>
      <w:r>
        <w:rPr>
          <w:rStyle w:val="120"/>
          <w:rFonts w:eastAsia="Courier New"/>
          <w:b w:val="0"/>
          <w:bCs w:val="0"/>
        </w:rPr>
        <w:t>Опрацювання твору Є. Гуцала «Перебите крило»</w:t>
      </w:r>
    </w:p>
    <w:p w:rsidR="00CE0AFE" w:rsidRDefault="00CE0AFE" w:rsidP="00CE0AFE">
      <w:pPr>
        <w:numPr>
          <w:ilvl w:val="1"/>
          <w:numId w:val="3"/>
        </w:numPr>
        <w:tabs>
          <w:tab w:val="left" w:pos="639"/>
        </w:tabs>
        <w:spacing w:line="235" w:lineRule="exact"/>
        <w:ind w:left="20" w:firstLine="240"/>
        <w:jc w:val="both"/>
      </w:pPr>
      <w:r>
        <w:rPr>
          <w:rStyle w:val="120"/>
          <w:rFonts w:eastAsia="Courier New"/>
          <w:b w:val="0"/>
          <w:bCs w:val="0"/>
        </w:rPr>
        <w:t>Переказ цікавих, на думку учнів, епізодів з твору.</w:t>
      </w:r>
    </w:p>
    <w:p w:rsidR="00CE0AFE" w:rsidRDefault="00CE0AFE" w:rsidP="00CE0AFE">
      <w:pPr>
        <w:numPr>
          <w:ilvl w:val="1"/>
          <w:numId w:val="3"/>
        </w:numPr>
        <w:tabs>
          <w:tab w:val="left" w:pos="630"/>
        </w:tabs>
        <w:spacing w:line="235" w:lineRule="exact"/>
        <w:ind w:left="20" w:firstLine="240"/>
        <w:jc w:val="both"/>
      </w:pPr>
      <w:r>
        <w:rPr>
          <w:rStyle w:val="129pt"/>
          <w:rFonts w:eastAsia="Courier New"/>
          <w:b w:val="0"/>
          <w:bCs w:val="0"/>
        </w:rPr>
        <w:t>Тема: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зображення взаємостосунків людей з пташиним світом (лелеки).</w:t>
      </w:r>
    </w:p>
    <w:p w:rsidR="00CE0AFE" w:rsidRDefault="00CE0AFE" w:rsidP="00CE0AFE">
      <w:pPr>
        <w:numPr>
          <w:ilvl w:val="1"/>
          <w:numId w:val="3"/>
        </w:numPr>
        <w:tabs>
          <w:tab w:val="left" w:pos="663"/>
        </w:tabs>
        <w:spacing w:line="235" w:lineRule="exact"/>
        <w:ind w:left="260" w:right="20"/>
        <w:jc w:val="both"/>
      </w:pPr>
      <w:r>
        <w:rPr>
          <w:rStyle w:val="129pt"/>
          <w:rFonts w:eastAsia="Courier New"/>
          <w:b w:val="0"/>
          <w:bCs w:val="0"/>
        </w:rPr>
        <w:t>Ідея: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уславлення доброти, щирості, співпереживання. Прагнення порозумітися з родиною лелек; засудження жорстокості, байдужості, необдуманих вчинків.</w:t>
      </w:r>
    </w:p>
    <w:p w:rsidR="00CE0AFE" w:rsidRDefault="00CE0AFE" w:rsidP="00CE0AFE">
      <w:pPr>
        <w:numPr>
          <w:ilvl w:val="1"/>
          <w:numId w:val="3"/>
        </w:numPr>
        <w:tabs>
          <w:tab w:val="left" w:pos="630"/>
        </w:tabs>
        <w:spacing w:line="235" w:lineRule="exact"/>
        <w:ind w:left="20" w:firstLine="240"/>
        <w:jc w:val="both"/>
      </w:pPr>
      <w:r>
        <w:rPr>
          <w:rStyle w:val="129pt"/>
          <w:rFonts w:eastAsia="Courier New"/>
          <w:b w:val="0"/>
          <w:bCs w:val="0"/>
        </w:rPr>
        <w:t>Основна думка: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лелеки мостять гнізда тільки у гарних людей.</w:t>
      </w:r>
    </w:p>
    <w:p w:rsidR="00CE0AFE" w:rsidRDefault="00CE0AFE" w:rsidP="00CE0AFE">
      <w:pPr>
        <w:numPr>
          <w:ilvl w:val="1"/>
          <w:numId w:val="3"/>
        </w:numPr>
        <w:tabs>
          <w:tab w:val="left" w:pos="620"/>
        </w:tabs>
        <w:spacing w:line="235" w:lineRule="exact"/>
        <w:ind w:left="20" w:firstLine="240"/>
        <w:jc w:val="both"/>
      </w:pPr>
      <w:r>
        <w:rPr>
          <w:rStyle w:val="129pt"/>
          <w:rFonts w:eastAsia="Courier New"/>
          <w:b w:val="0"/>
          <w:bCs w:val="0"/>
        </w:rPr>
        <w:t>Жанр: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оповідання.</w:t>
      </w:r>
    </w:p>
    <w:p w:rsidR="00CE0AFE" w:rsidRDefault="00CE0AFE" w:rsidP="00CE0AFE">
      <w:pPr>
        <w:numPr>
          <w:ilvl w:val="1"/>
          <w:numId w:val="3"/>
        </w:numPr>
        <w:tabs>
          <w:tab w:val="left" w:pos="639"/>
        </w:tabs>
        <w:spacing w:line="235" w:lineRule="exact"/>
        <w:ind w:left="20" w:firstLine="240"/>
        <w:jc w:val="both"/>
      </w:pPr>
      <w:r>
        <w:rPr>
          <w:rStyle w:val="120"/>
          <w:rFonts w:eastAsia="Courier New"/>
          <w:b w:val="0"/>
          <w:bCs w:val="0"/>
        </w:rPr>
        <w:t>Композиція.</w:t>
      </w:r>
    </w:p>
    <w:p w:rsidR="00CE0AFE" w:rsidRDefault="00CE0AFE" w:rsidP="00CE0AFE">
      <w:pPr>
        <w:spacing w:line="235" w:lineRule="exact"/>
        <w:ind w:left="142" w:right="20" w:hanging="102"/>
      </w:pPr>
      <w:r>
        <w:rPr>
          <w:rStyle w:val="129pt"/>
          <w:rFonts w:eastAsia="Courier New"/>
          <w:b w:val="0"/>
          <w:bCs w:val="0"/>
        </w:rPr>
        <w:t>Експозиція: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бажання Дениски, щоб на хаті, де він живе, поселилися лелеки.</w:t>
      </w:r>
    </w:p>
    <w:p w:rsidR="00CE0AFE" w:rsidRDefault="00CE0AFE" w:rsidP="00CE0AFE">
      <w:pPr>
        <w:spacing w:line="235" w:lineRule="exact"/>
        <w:ind w:left="142" w:hanging="102"/>
      </w:pPr>
      <w:r>
        <w:rPr>
          <w:rStyle w:val="129pt"/>
          <w:rFonts w:eastAsia="Courier New"/>
          <w:b w:val="0"/>
          <w:bCs w:val="0"/>
        </w:rPr>
        <w:t>Зав’язка: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радість хлопця — на хаті гніздо з лелеками.</w:t>
      </w:r>
    </w:p>
    <w:p w:rsidR="00CE0AFE" w:rsidRDefault="00CE0AFE" w:rsidP="00CE0AF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71"/>
        </w:rPr>
        <w:t xml:space="preserve"> Олег Кочемас підбив лелеці крило, через це вона не змогла відлетіти у вирій.</w:t>
      </w:r>
    </w:p>
    <w:p w:rsidR="00CE0AFE" w:rsidRDefault="00CE0AFE" w:rsidP="00CE0AF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71"/>
        </w:rPr>
        <w:t xml:space="preserve"> після зими лелеки знову залишилися гніздитися на хаті, як і першого разу.</w:t>
      </w:r>
    </w:p>
    <w:p w:rsidR="00CE0AFE" w:rsidRDefault="00CE0AFE" w:rsidP="00CE0AFE">
      <w:pPr>
        <w:pStyle w:val="11"/>
        <w:numPr>
          <w:ilvl w:val="1"/>
          <w:numId w:val="3"/>
        </w:numPr>
        <w:shd w:val="clear" w:color="auto" w:fill="auto"/>
        <w:tabs>
          <w:tab w:val="left" w:pos="504"/>
        </w:tabs>
        <w:spacing w:before="0" w:after="0" w:line="240" w:lineRule="exact"/>
        <w:ind w:left="360" w:hanging="240"/>
        <w:jc w:val="both"/>
      </w:pPr>
      <w:r>
        <w:rPr>
          <w:rStyle w:val="71"/>
        </w:rPr>
        <w:t>Сюжет.</w:t>
      </w:r>
    </w:p>
    <w:p w:rsidR="00CE0AFE" w:rsidRDefault="00CE0AFE" w:rsidP="00CE0AF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Серед народу говорять, що лелеки гніздяться тільки у добрих людей. Дениска дуже хотів, щоб на хаті, де він мешкав, звили гніздо лелеки. Так навесні і сталося. Батько і син дуже раділи.</w:t>
      </w:r>
    </w:p>
    <w:p w:rsidR="00CE0AFE" w:rsidRDefault="00CE0AFE" w:rsidP="00CE0AF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Одного разу Олег Кочемас, сусід, прийшов до Дениски. Трапилося так, що Олег підкинув дрючок, показуючи, куди не долетить незграбне лелеченя, і тим самим влучив ним у крило лелеки, яка саме пролітала над хатою.</w:t>
      </w:r>
    </w:p>
    <w:p w:rsidR="00CE0AFE" w:rsidRDefault="00CE0AFE" w:rsidP="00CE0AF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Внаслідок цього лелечиха не змогла відлетіти у вирій, а разом з нею залишився і лелека, бо, як сказав батько Дениски, він її любив. Цілу зиму Дениска доглядав за лелеками, а навесні пташки залишилися на подвір’ї добрих людей.</w:t>
      </w:r>
    </w:p>
    <w:p w:rsidR="00CE0AFE" w:rsidRDefault="00CE0AFE" w:rsidP="00CE0AFE">
      <w:pPr>
        <w:pStyle w:val="11"/>
        <w:numPr>
          <w:ilvl w:val="1"/>
          <w:numId w:val="3"/>
        </w:numPr>
        <w:shd w:val="clear" w:color="auto" w:fill="auto"/>
        <w:tabs>
          <w:tab w:val="left" w:pos="504"/>
        </w:tabs>
        <w:spacing w:before="0" w:after="0" w:line="240" w:lineRule="exact"/>
        <w:ind w:left="360" w:hanging="240"/>
        <w:jc w:val="both"/>
      </w:pPr>
      <w:r>
        <w:rPr>
          <w:rStyle w:val="71"/>
        </w:rPr>
        <w:t>Бесіда за питаннями.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360" w:right="20" w:hanging="240"/>
        <w:jc w:val="both"/>
      </w:pPr>
      <w:r>
        <w:rPr>
          <w:rStyle w:val="71"/>
        </w:rPr>
        <w:t xml:space="preserve">Чим пояснити велике бажання Дениски, щоб на хаті, де він жив, оселилися лелеки? </w:t>
      </w:r>
      <w:r>
        <w:rPr>
          <w:rStyle w:val="9pt"/>
        </w:rPr>
        <w:t xml:space="preserve">(«...В лихого вони не </w:t>
      </w:r>
      <w:r>
        <w:rPr>
          <w:rStyle w:val="9pt"/>
        </w:rPr>
        <w:lastRenderedPageBreak/>
        <w:t>поселяться, а тільки в доброго й сердечного»)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360" w:hanging="240"/>
        <w:jc w:val="both"/>
      </w:pPr>
      <w:r>
        <w:rPr>
          <w:rStyle w:val="71"/>
        </w:rPr>
        <w:t>Які, на ваш погляд, міг мати гріхи хлопець?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360" w:hanging="240"/>
        <w:jc w:val="both"/>
      </w:pPr>
      <w:r>
        <w:rPr>
          <w:rStyle w:val="71"/>
        </w:rPr>
        <w:t>Як реагували батьки Дениски на те, що лелеки на хаті мостили гніздо?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360" w:hanging="240"/>
        <w:jc w:val="both"/>
      </w:pPr>
      <w:r>
        <w:rPr>
          <w:rStyle w:val="71"/>
        </w:rPr>
        <w:t>Для чого батько на хаті поклав лелекам старе колесо?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360" w:right="20" w:hanging="240"/>
        <w:jc w:val="both"/>
      </w:pPr>
      <w:r>
        <w:rPr>
          <w:rStyle w:val="71"/>
        </w:rPr>
        <w:t>Чому Дениска образився на Олега? Про що свідчать слова Дениски, адресовані Олегу: «А на твоїй хаті і досі нема жодного лелеки, й досі її обминають»?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360" w:hanging="240"/>
        <w:jc w:val="both"/>
      </w:pPr>
      <w:r>
        <w:rPr>
          <w:rStyle w:val="71"/>
        </w:rPr>
        <w:t>Чим Дениска похвалявся Олегу? Що порадив сусід хлопцю?</w:t>
      </w:r>
    </w:p>
    <w:p w:rsidR="00CE0AFE" w:rsidRDefault="00CE0AFE" w:rsidP="00CE0AFE">
      <w:pPr>
        <w:pStyle w:val="60"/>
        <w:numPr>
          <w:ilvl w:val="0"/>
          <w:numId w:val="1"/>
        </w:numPr>
        <w:shd w:val="clear" w:color="auto" w:fill="auto"/>
        <w:tabs>
          <w:tab w:val="left" w:pos="307"/>
        </w:tabs>
        <w:spacing w:before="0" w:line="240" w:lineRule="exact"/>
        <w:ind w:left="360" w:right="20" w:hanging="240"/>
      </w:pPr>
      <w:r>
        <w:rPr>
          <w:rStyle w:val="61"/>
          <w:i/>
          <w:iCs/>
        </w:rPr>
        <w:t>Опишіть, посилаючись на текст твору, як лелеченята вчилися літа</w:t>
      </w:r>
      <w:r>
        <w:rPr>
          <w:rStyle w:val="61"/>
          <w:i/>
          <w:iCs/>
        </w:rPr>
        <w:softHyphen/>
        <w:t xml:space="preserve">ти. </w:t>
      </w:r>
      <w:r>
        <w:rPr>
          <w:rStyle w:val="69pt"/>
        </w:rPr>
        <w:t>(«Спершу з хати на ясен, на нижні гіллячки, а потім і на верхні. А з ясена — назад на хату»)</w:t>
      </w:r>
    </w:p>
    <w:p w:rsidR="00CE0AFE" w:rsidRDefault="00CE0AFE" w:rsidP="00CE0AFE">
      <w:pPr>
        <w:pStyle w:val="60"/>
        <w:numPr>
          <w:ilvl w:val="0"/>
          <w:numId w:val="1"/>
        </w:numPr>
        <w:shd w:val="clear" w:color="auto" w:fill="auto"/>
        <w:tabs>
          <w:tab w:val="left" w:pos="293"/>
        </w:tabs>
        <w:spacing w:before="0" w:line="240" w:lineRule="exact"/>
        <w:ind w:left="360" w:right="20" w:hanging="240"/>
      </w:pPr>
      <w:r>
        <w:rPr>
          <w:rStyle w:val="61"/>
          <w:i/>
          <w:iCs/>
        </w:rPr>
        <w:t xml:space="preserve">Якої шкоди і через що завдав Олег лельці? </w:t>
      </w:r>
      <w:r>
        <w:rPr>
          <w:rStyle w:val="69pt"/>
        </w:rPr>
        <w:t>(«Олег узяв дрючок та й кинув у гору, показуючи, куди не долетить незграбне лелеченя. І кинув так, що влучив у крило лельці, яка саме пролітала над хатою»)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360" w:right="20" w:hanging="240"/>
        <w:jc w:val="both"/>
      </w:pPr>
      <w:r>
        <w:rPr>
          <w:rStyle w:val="71"/>
        </w:rPr>
        <w:t>Чому діти птахів відлетіли у вирій, а батьки-лелеки повернулися до гнізда?</w:t>
      </w:r>
    </w:p>
    <w:p w:rsidR="00CE0AFE" w:rsidRDefault="00CE0AFE" w:rsidP="00CE0AFE">
      <w:pPr>
        <w:pStyle w:val="60"/>
        <w:numPr>
          <w:ilvl w:val="0"/>
          <w:numId w:val="1"/>
        </w:numPr>
        <w:shd w:val="clear" w:color="auto" w:fill="auto"/>
        <w:tabs>
          <w:tab w:val="left" w:pos="298"/>
        </w:tabs>
        <w:spacing w:before="0" w:line="240" w:lineRule="exact"/>
        <w:ind w:left="360" w:right="20" w:hanging="240"/>
      </w:pPr>
      <w:r>
        <w:rPr>
          <w:rStyle w:val="61"/>
          <w:i/>
          <w:iCs/>
        </w:rPr>
        <w:t xml:space="preserve">Чим, на думку батька Дениски, пояснити те, що боцюн не покинув лелеку? </w:t>
      </w:r>
      <w:r>
        <w:rPr>
          <w:rStyle w:val="69pt"/>
        </w:rPr>
        <w:t>(«...Любить він її, вірний своїй лельці, тому й зостався з нею. Не залишив напризволяще в горі й біді»)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360" w:hanging="240"/>
        <w:jc w:val="both"/>
      </w:pPr>
      <w:r>
        <w:rPr>
          <w:rStyle w:val="71"/>
        </w:rPr>
        <w:t>Як взимку Дениска доглядав за лелеками?</w:t>
      </w:r>
    </w:p>
    <w:p w:rsidR="00CE0AFE" w:rsidRDefault="00CE0AFE" w:rsidP="00CE0AFE">
      <w:pPr>
        <w:pStyle w:val="60"/>
        <w:numPr>
          <w:ilvl w:val="0"/>
          <w:numId w:val="1"/>
        </w:numPr>
        <w:shd w:val="clear" w:color="auto" w:fill="auto"/>
        <w:tabs>
          <w:tab w:val="left" w:pos="307"/>
        </w:tabs>
        <w:spacing w:before="0" w:line="240" w:lineRule="exact"/>
        <w:ind w:left="360" w:right="20" w:hanging="240"/>
      </w:pPr>
      <w:r>
        <w:rPr>
          <w:rStyle w:val="61"/>
          <w:i/>
          <w:iCs/>
        </w:rPr>
        <w:t xml:space="preserve">Що запропонував Олег Денискові? </w:t>
      </w:r>
      <w:r>
        <w:rPr>
          <w:rStyle w:val="69pt"/>
        </w:rPr>
        <w:t>(«Чуєш... віддай мені обох, чи хоч одного, я сам доглядатиму</w:t>
      </w:r>
      <w:r>
        <w:rPr>
          <w:rStyle w:val="61"/>
          <w:i/>
          <w:iCs/>
        </w:rPr>
        <w:t>»)</w:t>
      </w:r>
    </w:p>
    <w:p w:rsidR="00CE0AFE" w:rsidRDefault="00CE0AFE" w:rsidP="00CE0AFE">
      <w:pPr>
        <w:pStyle w:val="60"/>
        <w:numPr>
          <w:ilvl w:val="0"/>
          <w:numId w:val="1"/>
        </w:numPr>
        <w:shd w:val="clear" w:color="auto" w:fill="auto"/>
        <w:tabs>
          <w:tab w:val="left" w:pos="298"/>
        </w:tabs>
        <w:spacing w:before="0" w:line="240" w:lineRule="exact"/>
        <w:ind w:left="360" w:right="20" w:hanging="240"/>
      </w:pPr>
      <w:r>
        <w:rPr>
          <w:rStyle w:val="61"/>
          <w:i/>
          <w:iCs/>
        </w:rPr>
        <w:t xml:space="preserve">Чим намагався виправдати свою провину Олег? </w:t>
      </w:r>
      <w:r>
        <w:rPr>
          <w:rStyle w:val="69pt"/>
        </w:rPr>
        <w:t>(«...Як там крило, а може, їсти щось принести, то він миттю. Видно, справді переживав хлопець, що заподіяв лиха лелекам</w:t>
      </w:r>
      <w:r>
        <w:rPr>
          <w:rStyle w:val="61"/>
          <w:i/>
          <w:iCs/>
        </w:rPr>
        <w:t>»)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35" w:lineRule="exact"/>
        <w:ind w:left="240" w:firstLine="0"/>
        <w:jc w:val="both"/>
      </w:pPr>
      <w:r>
        <w:rPr>
          <w:rStyle w:val="71"/>
        </w:rPr>
        <w:t>Чому, на ваш погляд, лелеки не покинули подвір’я Дениски?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35" w:lineRule="exact"/>
        <w:ind w:left="240" w:firstLine="0"/>
        <w:jc w:val="both"/>
      </w:pPr>
      <w:r>
        <w:rPr>
          <w:rStyle w:val="71"/>
        </w:rPr>
        <w:t>Чи можемо ми пишатися Денискою, його батьками?</w:t>
      </w:r>
    </w:p>
    <w:p w:rsidR="00CE0AFE" w:rsidRDefault="00CE0AFE" w:rsidP="00CE0AFE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96" w:line="235" w:lineRule="exact"/>
        <w:ind w:left="240" w:firstLine="0"/>
        <w:jc w:val="both"/>
      </w:pPr>
      <w:r>
        <w:rPr>
          <w:rStyle w:val="71"/>
        </w:rPr>
        <w:t>А у вас у душі оселилися лелеки чи вже живуть давно?</w:t>
      </w:r>
    </w:p>
    <w:p w:rsidR="00CE0AFE" w:rsidRDefault="00CE0AFE" w:rsidP="00CE0AFE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504"/>
        </w:tabs>
        <w:spacing w:before="0" w:after="6" w:line="190" w:lineRule="exact"/>
        <w:ind w:left="240"/>
        <w:jc w:val="both"/>
      </w:pPr>
      <w:bookmarkStart w:id="3" w:name="bookmark403"/>
      <w:r>
        <w:rPr>
          <w:color w:val="000000"/>
          <w:lang w:val="uk-UA"/>
        </w:rPr>
        <w:t>Закріплення вивченого матеріалу</w:t>
      </w:r>
      <w:bookmarkEnd w:id="3"/>
    </w:p>
    <w:p w:rsidR="00CE0AFE" w:rsidRDefault="00CE0AFE" w:rsidP="00CE0AFE">
      <w:pPr>
        <w:keepNext/>
        <w:keepLines/>
        <w:numPr>
          <w:ilvl w:val="0"/>
          <w:numId w:val="5"/>
        </w:numPr>
        <w:tabs>
          <w:tab w:val="left" w:pos="437"/>
        </w:tabs>
        <w:spacing w:line="200" w:lineRule="exact"/>
        <w:ind w:left="240"/>
        <w:jc w:val="both"/>
        <w:outlineLvl w:val="3"/>
      </w:pPr>
      <w:bookmarkStart w:id="4" w:name="bookmark404"/>
      <w:r>
        <w:rPr>
          <w:rStyle w:val="42"/>
          <w:rFonts w:eastAsia="Courier New"/>
        </w:rPr>
        <w:t>Проведення тестового опитування</w:t>
      </w:r>
      <w:bookmarkEnd w:id="4"/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437"/>
        </w:tabs>
        <w:spacing w:before="0" w:after="0" w:line="235" w:lineRule="exact"/>
        <w:ind w:left="240" w:firstLine="0"/>
        <w:jc w:val="both"/>
      </w:pPr>
      <w:r>
        <w:rPr>
          <w:rStyle w:val="71"/>
        </w:rPr>
        <w:t>Лелеки гніздяться тільки на тій хаті:</w:t>
      </w:r>
    </w:p>
    <w:p w:rsidR="00CE0AFE" w:rsidRDefault="00CE0AFE" w:rsidP="00CE0AFE">
      <w:pPr>
        <w:pStyle w:val="11"/>
        <w:shd w:val="clear" w:color="auto" w:fill="auto"/>
        <w:spacing w:before="0" w:after="0" w:line="235" w:lineRule="exact"/>
        <w:ind w:left="142" w:right="660" w:hanging="102"/>
      </w:pPr>
      <w:r>
        <w:rPr>
          <w:rStyle w:val="71"/>
        </w:rPr>
        <w:t xml:space="preserve">а) яка була високою; б) </w:t>
      </w:r>
      <w:r>
        <w:rPr>
          <w:rStyle w:val="9pt"/>
        </w:rPr>
        <w:t>де був добрий господар</w:t>
      </w:r>
      <w:r>
        <w:rPr>
          <w:rStyle w:val="71"/>
        </w:rPr>
        <w:t>; в) яка вкрита соломою.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456"/>
        </w:tabs>
        <w:spacing w:before="0" w:after="0" w:line="235" w:lineRule="exact"/>
        <w:ind w:left="240" w:firstLine="0"/>
        <w:jc w:val="both"/>
      </w:pPr>
      <w:r>
        <w:rPr>
          <w:rStyle w:val="71"/>
        </w:rPr>
        <w:t>Дениска дуже хотів, щоб:</w:t>
      </w:r>
    </w:p>
    <w:p w:rsidR="00CE0AFE" w:rsidRDefault="00CE0AFE" w:rsidP="00CE0AFE">
      <w:pPr>
        <w:pStyle w:val="11"/>
        <w:shd w:val="clear" w:color="auto" w:fill="auto"/>
        <w:spacing w:before="0" w:after="0" w:line="235" w:lineRule="exact"/>
        <w:ind w:left="142" w:right="280" w:hanging="102"/>
        <w:jc w:val="both"/>
      </w:pPr>
      <w:r>
        <w:rPr>
          <w:rStyle w:val="71"/>
        </w:rPr>
        <w:t xml:space="preserve">а) швидше прийшла весна; б) </w:t>
      </w:r>
      <w:r>
        <w:rPr>
          <w:rStyle w:val="9pt"/>
        </w:rPr>
        <w:t>лелеки звили на стрісі його хати гніздо</w:t>
      </w:r>
      <w:r>
        <w:rPr>
          <w:rStyle w:val="71"/>
        </w:rPr>
        <w:t>; в) Бог простив усі його гріхи.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466"/>
        </w:tabs>
        <w:spacing w:before="0" w:after="0" w:line="235" w:lineRule="exact"/>
        <w:ind w:left="240" w:firstLine="0"/>
        <w:jc w:val="both"/>
      </w:pPr>
      <w:r>
        <w:rPr>
          <w:rStyle w:val="71"/>
        </w:rPr>
        <w:t>Олег Кочемас застерігав Дениску, що лелеки:</w:t>
      </w:r>
    </w:p>
    <w:p w:rsidR="00CE0AFE" w:rsidRDefault="00CE0AFE" w:rsidP="00CE0AFE">
      <w:pPr>
        <w:pStyle w:val="11"/>
        <w:shd w:val="clear" w:color="auto" w:fill="auto"/>
        <w:spacing w:before="0" w:after="0" w:line="235" w:lineRule="exact"/>
        <w:ind w:left="142" w:right="280" w:hanging="102"/>
        <w:jc w:val="both"/>
      </w:pPr>
      <w:r>
        <w:rPr>
          <w:rStyle w:val="71"/>
        </w:rPr>
        <w:t xml:space="preserve">а) </w:t>
      </w:r>
      <w:r>
        <w:rPr>
          <w:rStyle w:val="9pt"/>
        </w:rPr>
        <w:t>тільки в гарних людей мостять гнізда</w:t>
      </w:r>
      <w:r>
        <w:rPr>
          <w:rStyle w:val="71"/>
        </w:rPr>
        <w:t>; б) дуже полохливі птахи; в) примхливі і тендітні.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456"/>
        </w:tabs>
        <w:spacing w:before="0" w:after="0" w:line="235" w:lineRule="exact"/>
        <w:ind w:left="240" w:right="280" w:firstLine="0"/>
      </w:pPr>
      <w:r>
        <w:rPr>
          <w:rStyle w:val="71"/>
        </w:rPr>
        <w:t xml:space="preserve">Для чого Дениска хотів порахувати лелеченят у гнізді? Бо: а) був дуже допитливим; б) </w:t>
      </w:r>
      <w:r>
        <w:rPr>
          <w:rStyle w:val="9pt"/>
        </w:rPr>
        <w:t>на прохання Олега Кочемаса;</w:t>
      </w:r>
    </w:p>
    <w:p w:rsidR="00CE0AFE" w:rsidRDefault="00CE0AFE" w:rsidP="00CE0AF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71"/>
        </w:rPr>
        <w:t>в) щоб розповісти друзям у школі.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466"/>
        </w:tabs>
        <w:spacing w:before="0" w:after="0" w:line="235" w:lineRule="exact"/>
        <w:ind w:left="240" w:right="280" w:firstLine="0"/>
      </w:pPr>
      <w:r>
        <w:rPr>
          <w:rStyle w:val="71"/>
        </w:rPr>
        <w:t xml:space="preserve">Намагаючись навчитися літати, лелеченята стрибали з хати на: а) грушу; б) клен; в) </w:t>
      </w:r>
      <w:r>
        <w:rPr>
          <w:rStyle w:val="9pt"/>
        </w:rPr>
        <w:t>ясен.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451"/>
        </w:tabs>
        <w:spacing w:before="0" w:after="0" w:line="235" w:lineRule="exact"/>
        <w:ind w:left="240" w:right="280" w:firstLine="0"/>
      </w:pPr>
      <w:r>
        <w:rPr>
          <w:rStyle w:val="71"/>
        </w:rPr>
        <w:t xml:space="preserve">Лелька не змогла відлетіти у вирій через те, що їй крило підбив: а) Максим Крутивушко; б) </w:t>
      </w:r>
      <w:r>
        <w:rPr>
          <w:rStyle w:val="9pt"/>
        </w:rPr>
        <w:t>Олег Кочемас</w:t>
      </w:r>
      <w:r>
        <w:rPr>
          <w:rStyle w:val="71"/>
        </w:rPr>
        <w:t>; в) браконьєр.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456"/>
        </w:tabs>
        <w:spacing w:before="0" w:after="0" w:line="235" w:lineRule="exact"/>
        <w:ind w:left="240" w:firstLine="0"/>
        <w:jc w:val="both"/>
      </w:pPr>
      <w:r>
        <w:rPr>
          <w:rStyle w:val="71"/>
        </w:rPr>
        <w:t>Чим харчувалися лелеки на луках?</w:t>
      </w:r>
    </w:p>
    <w:p w:rsidR="00CE0AFE" w:rsidRDefault="00CE0AFE" w:rsidP="00CE0AF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71"/>
        </w:rPr>
        <w:t xml:space="preserve">а) Метеликами; б) </w:t>
      </w:r>
      <w:r>
        <w:rPr>
          <w:rStyle w:val="9pt"/>
        </w:rPr>
        <w:t>вужами</w:t>
      </w:r>
      <w:r>
        <w:rPr>
          <w:rStyle w:val="71"/>
        </w:rPr>
        <w:t>; в) зеленою травичкою.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446"/>
        </w:tabs>
        <w:spacing w:before="0" w:after="0" w:line="235" w:lineRule="exact"/>
        <w:ind w:left="240" w:firstLine="0"/>
        <w:jc w:val="both"/>
      </w:pPr>
      <w:r>
        <w:rPr>
          <w:rStyle w:val="71"/>
        </w:rPr>
        <w:t>Де зимували лелеки?</w:t>
      </w:r>
    </w:p>
    <w:p w:rsidR="00CE0AFE" w:rsidRDefault="00CE0AFE" w:rsidP="00CE0AFE">
      <w:pPr>
        <w:pStyle w:val="11"/>
        <w:shd w:val="clear" w:color="auto" w:fill="auto"/>
        <w:spacing w:before="0" w:after="0" w:line="235" w:lineRule="exact"/>
        <w:ind w:left="142" w:right="280" w:hanging="102"/>
      </w:pPr>
      <w:r>
        <w:rPr>
          <w:rStyle w:val="71"/>
        </w:rPr>
        <w:t xml:space="preserve">а) На подвір’ї Олега Кочемаса; б) </w:t>
      </w:r>
      <w:r>
        <w:rPr>
          <w:rStyle w:val="9pt"/>
        </w:rPr>
        <w:t>у хаті Дениски</w:t>
      </w:r>
      <w:r>
        <w:rPr>
          <w:rStyle w:val="71"/>
        </w:rPr>
        <w:t>; в) у колгоспному хліві.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466"/>
        </w:tabs>
        <w:spacing w:before="0" w:after="0" w:line="235" w:lineRule="exact"/>
        <w:ind w:left="240" w:firstLine="0"/>
        <w:jc w:val="both"/>
      </w:pPr>
      <w:r>
        <w:rPr>
          <w:rStyle w:val="71"/>
        </w:rPr>
        <w:t>Від чого раділи батьки і Дениска навесні? Бо лелеки:</w:t>
      </w:r>
    </w:p>
    <w:p w:rsidR="00CE0AFE" w:rsidRDefault="00CE0AFE" w:rsidP="00CE0AFE">
      <w:pPr>
        <w:pStyle w:val="60"/>
        <w:shd w:val="clear" w:color="auto" w:fill="auto"/>
        <w:tabs>
          <w:tab w:val="left" w:pos="480"/>
        </w:tabs>
        <w:spacing w:before="0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вирішили залишитися у них</w:t>
      </w:r>
      <w:r>
        <w:rPr>
          <w:rStyle w:val="61"/>
          <w:i/>
          <w:iCs/>
        </w:rPr>
        <w:t>;</w:t>
      </w:r>
    </w:p>
    <w:p w:rsidR="00CE0AFE" w:rsidRDefault="00CE0AFE" w:rsidP="00CE0AFE">
      <w:pPr>
        <w:pStyle w:val="11"/>
        <w:shd w:val="clear" w:color="auto" w:fill="auto"/>
        <w:tabs>
          <w:tab w:val="left" w:pos="480"/>
        </w:tabs>
        <w:spacing w:before="0" w:after="0" w:line="235" w:lineRule="exact"/>
        <w:ind w:left="142" w:hanging="102"/>
        <w:jc w:val="both"/>
      </w:pPr>
      <w:r>
        <w:rPr>
          <w:rStyle w:val="71"/>
        </w:rPr>
        <w:t>б)</w:t>
      </w:r>
      <w:r>
        <w:rPr>
          <w:rStyle w:val="71"/>
        </w:rPr>
        <w:tab/>
        <w:t>допомагали їм боротися зі шкідниками на городі;</w:t>
      </w:r>
    </w:p>
    <w:p w:rsidR="00CE0AFE" w:rsidRDefault="00CE0AFE" w:rsidP="00CE0AFE">
      <w:pPr>
        <w:pStyle w:val="11"/>
        <w:shd w:val="clear" w:color="auto" w:fill="auto"/>
        <w:tabs>
          <w:tab w:val="left" w:pos="485"/>
        </w:tabs>
        <w:spacing w:before="0" w:after="0" w:line="235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за народним повір’ям приносять щастя.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566"/>
        </w:tabs>
        <w:spacing w:before="0" w:after="0" w:line="235" w:lineRule="exact"/>
        <w:ind w:left="240" w:right="280" w:firstLine="0"/>
        <w:jc w:val="both"/>
      </w:pPr>
      <w:r>
        <w:rPr>
          <w:rStyle w:val="71"/>
        </w:rPr>
        <w:t>Визначте художній засіб, який використав Є. Гуцало у творі, ви</w:t>
      </w:r>
      <w:r>
        <w:rPr>
          <w:rStyle w:val="71"/>
        </w:rPr>
        <w:softHyphen/>
        <w:t xml:space="preserve">словлюючись: «...потяглися у небі перші ключі перелітних птахів». а) Епітет; б) порівняння; в) </w:t>
      </w:r>
      <w:r>
        <w:rPr>
          <w:rStyle w:val="9pt"/>
        </w:rPr>
        <w:t>метафору.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557"/>
        </w:tabs>
        <w:spacing w:before="0" w:after="0" w:line="235" w:lineRule="exact"/>
        <w:ind w:left="240" w:right="1520" w:firstLine="0"/>
      </w:pPr>
      <w:r>
        <w:rPr>
          <w:rStyle w:val="71"/>
        </w:rPr>
        <w:t xml:space="preserve">Характеризуючи лелеченят, автор зазначає, що вони: а) полохливі; б) прудкі; в) </w:t>
      </w:r>
      <w:r>
        <w:rPr>
          <w:rStyle w:val="9pt"/>
        </w:rPr>
        <w:t>безпорадні.</w:t>
      </w:r>
    </w:p>
    <w:p w:rsidR="00CE0AFE" w:rsidRDefault="00CE0AFE" w:rsidP="00CE0AFE">
      <w:pPr>
        <w:pStyle w:val="11"/>
        <w:numPr>
          <w:ilvl w:val="0"/>
          <w:numId w:val="6"/>
        </w:numPr>
        <w:shd w:val="clear" w:color="auto" w:fill="auto"/>
        <w:tabs>
          <w:tab w:val="left" w:pos="566"/>
        </w:tabs>
        <w:spacing w:before="0" w:after="33" w:line="235" w:lineRule="exact"/>
        <w:ind w:left="240" w:right="280" w:firstLine="0"/>
        <w:jc w:val="both"/>
      </w:pPr>
      <w:r>
        <w:rPr>
          <w:rStyle w:val="71"/>
        </w:rPr>
        <w:t xml:space="preserve">Весняний ранок, про який Є. Гуцало зазначає на початку твору, був: а) лагідним і ніжним; б) </w:t>
      </w:r>
      <w:r>
        <w:rPr>
          <w:rStyle w:val="9pt"/>
        </w:rPr>
        <w:t>м’яким і теплим</w:t>
      </w:r>
      <w:r>
        <w:rPr>
          <w:rStyle w:val="71"/>
        </w:rPr>
        <w:t xml:space="preserve">; в) сонячним і дзвінким. </w:t>
      </w:r>
      <w:r>
        <w:rPr>
          <w:rStyle w:val="95pt"/>
        </w:rPr>
        <w:t>Примітка.</w:t>
      </w:r>
      <w:r>
        <w:rPr>
          <w:rStyle w:val="95pt0"/>
        </w:rPr>
        <w:t xml:space="preserve"> </w:t>
      </w:r>
      <w:r>
        <w:rPr>
          <w:rStyle w:val="71"/>
        </w:rPr>
        <w:t>За кожну правильну відповідь встановлюється 1 бал.</w:t>
      </w:r>
    </w:p>
    <w:p w:rsidR="00CE0AFE" w:rsidRDefault="00CE0AFE" w:rsidP="00CE0AFE">
      <w:pPr>
        <w:keepNext/>
        <w:keepLines/>
        <w:numPr>
          <w:ilvl w:val="0"/>
          <w:numId w:val="5"/>
        </w:numPr>
        <w:tabs>
          <w:tab w:val="left" w:pos="451"/>
        </w:tabs>
        <w:spacing w:line="269" w:lineRule="exact"/>
        <w:ind w:left="240" w:right="5000"/>
        <w:outlineLvl w:val="3"/>
      </w:pPr>
      <w:bookmarkStart w:id="5" w:name="bookmark405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5"/>
    </w:p>
    <w:p w:rsidR="00CE0AFE" w:rsidRDefault="00CE0AFE" w:rsidP="00CE0AFE">
      <w:pPr>
        <w:pStyle w:val="11"/>
        <w:numPr>
          <w:ilvl w:val="0"/>
          <w:numId w:val="7"/>
        </w:numPr>
        <w:shd w:val="clear" w:color="auto" w:fill="auto"/>
        <w:tabs>
          <w:tab w:val="left" w:pos="451"/>
        </w:tabs>
        <w:spacing w:before="0" w:after="0" w:line="235" w:lineRule="exact"/>
        <w:ind w:left="240" w:right="280" w:firstLine="0"/>
        <w:jc w:val="both"/>
      </w:pPr>
      <w:r>
        <w:rPr>
          <w:rStyle w:val="71"/>
        </w:rPr>
        <w:t>Про що свідчить те, що на хаті, де жив Олег Кочемас, лелеки не звили жодного гнізда? Як це характеризує хлопця?</w:t>
      </w:r>
    </w:p>
    <w:p w:rsidR="00CE0AFE" w:rsidRDefault="00CE0AFE" w:rsidP="00CE0AFE">
      <w:pPr>
        <w:pStyle w:val="11"/>
        <w:numPr>
          <w:ilvl w:val="0"/>
          <w:numId w:val="7"/>
        </w:numPr>
        <w:shd w:val="clear" w:color="auto" w:fill="auto"/>
        <w:tabs>
          <w:tab w:val="left" w:pos="501"/>
        </w:tabs>
        <w:spacing w:before="0" w:after="0" w:line="240" w:lineRule="exact"/>
        <w:ind w:left="280" w:right="20" w:firstLine="0"/>
        <w:jc w:val="both"/>
      </w:pPr>
      <w:r>
        <w:rPr>
          <w:rStyle w:val="71"/>
        </w:rPr>
        <w:t>Чим, на ваш погляд, життя лелек схоже з людським? Для чого автор пов’язує долю людей і птахів? Відповідь вмотивуйте.</w:t>
      </w:r>
    </w:p>
    <w:p w:rsidR="00CE0AFE" w:rsidRDefault="00CE0AFE" w:rsidP="00CE0AFE">
      <w:pPr>
        <w:pStyle w:val="11"/>
        <w:numPr>
          <w:ilvl w:val="0"/>
          <w:numId w:val="7"/>
        </w:numPr>
        <w:shd w:val="clear" w:color="auto" w:fill="auto"/>
        <w:tabs>
          <w:tab w:val="left" w:pos="506"/>
        </w:tabs>
        <w:spacing w:before="0" w:after="0" w:line="240" w:lineRule="exact"/>
        <w:ind w:left="280" w:right="20" w:firstLine="0"/>
        <w:jc w:val="both"/>
      </w:pPr>
      <w:r>
        <w:rPr>
          <w:rStyle w:val="71"/>
        </w:rPr>
        <w:t>Коли лелеки розпочали мостити гніздо на хаті, батько Дениски під</w:t>
      </w:r>
      <w:r>
        <w:rPr>
          <w:rStyle w:val="71"/>
        </w:rPr>
        <w:softHyphen/>
        <w:t>клав їм:</w:t>
      </w:r>
    </w:p>
    <w:p w:rsidR="00CE0AFE" w:rsidRDefault="00CE0AFE" w:rsidP="00CE0AF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ганчір’я; б) гілки з дерев; в) </w:t>
      </w:r>
      <w:r>
        <w:rPr>
          <w:rStyle w:val="9pt"/>
        </w:rPr>
        <w:t>старе колесо.</w:t>
      </w:r>
    </w:p>
    <w:p w:rsidR="00CE0AFE" w:rsidRDefault="00CE0AFE" w:rsidP="00CE0AFE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2</w:t>
      </w:r>
    </w:p>
    <w:p w:rsidR="00CE0AFE" w:rsidRDefault="00CE0AFE" w:rsidP="00CE0AFE">
      <w:pPr>
        <w:pStyle w:val="11"/>
        <w:numPr>
          <w:ilvl w:val="0"/>
          <w:numId w:val="8"/>
        </w:numPr>
        <w:shd w:val="clear" w:color="auto" w:fill="auto"/>
        <w:tabs>
          <w:tab w:val="left" w:pos="477"/>
        </w:tabs>
        <w:spacing w:before="0" w:after="0" w:line="240" w:lineRule="exact"/>
        <w:ind w:left="280" w:right="20" w:firstLine="0"/>
        <w:jc w:val="both"/>
      </w:pPr>
      <w:r>
        <w:rPr>
          <w:rStyle w:val="71"/>
        </w:rPr>
        <w:t>Дослідіть, як протягом твору змінювалося ставлення Олега Кочемаса до лелек? Свої спостереження узагальніть.</w:t>
      </w:r>
    </w:p>
    <w:p w:rsidR="00CE0AFE" w:rsidRDefault="00CE0AFE" w:rsidP="00CE0AFE">
      <w:pPr>
        <w:pStyle w:val="11"/>
        <w:numPr>
          <w:ilvl w:val="0"/>
          <w:numId w:val="8"/>
        </w:numPr>
        <w:shd w:val="clear" w:color="auto" w:fill="auto"/>
        <w:tabs>
          <w:tab w:val="left" w:pos="496"/>
        </w:tabs>
        <w:spacing w:before="0" w:after="0" w:line="240" w:lineRule="exact"/>
        <w:ind w:left="280" w:right="20" w:firstLine="0"/>
        <w:jc w:val="both"/>
      </w:pPr>
      <w:r>
        <w:rPr>
          <w:rStyle w:val="71"/>
        </w:rPr>
        <w:t>Дениска хвилювався, що на його хаті не поселяться лелеки, бо він грішний? Які гріхи він мав на увазі? Власні припущення об</w:t>
      </w:r>
      <w:r>
        <w:rPr>
          <w:rStyle w:val="71"/>
        </w:rPr>
        <w:softHyphen/>
        <w:t>ґрунтуйте.</w:t>
      </w:r>
    </w:p>
    <w:p w:rsidR="00CE0AFE" w:rsidRDefault="00CE0AFE" w:rsidP="00CE0AFE">
      <w:pPr>
        <w:pStyle w:val="11"/>
        <w:numPr>
          <w:ilvl w:val="0"/>
          <w:numId w:val="8"/>
        </w:numPr>
        <w:shd w:val="clear" w:color="auto" w:fill="auto"/>
        <w:tabs>
          <w:tab w:val="left" w:pos="491"/>
        </w:tabs>
        <w:spacing w:before="0" w:after="0" w:line="240" w:lineRule="exact"/>
        <w:ind w:left="280" w:right="20" w:firstLine="0"/>
        <w:jc w:val="both"/>
      </w:pPr>
      <w:r>
        <w:rPr>
          <w:rStyle w:val="71"/>
        </w:rPr>
        <w:t>Як поставився Олег Кочемас до того, що лелеки залишилися зимувати у Дениски?</w:t>
      </w:r>
    </w:p>
    <w:p w:rsidR="00CE0AFE" w:rsidRDefault="00CE0AFE" w:rsidP="00CE0AF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 xml:space="preserve">а) Був здивованим; б) </w:t>
      </w:r>
      <w:r>
        <w:rPr>
          <w:rStyle w:val="9pt"/>
        </w:rPr>
        <w:t>надто часто прибігав і допитувався про птахів</w:t>
      </w:r>
      <w:r>
        <w:rPr>
          <w:rStyle w:val="71"/>
        </w:rPr>
        <w:t>; в) насміхався і критично висловлювався з цього приводу.</w:t>
      </w:r>
    </w:p>
    <w:p w:rsidR="00CE0AFE" w:rsidRDefault="00CE0AFE" w:rsidP="00CE0AFE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3</w:t>
      </w:r>
    </w:p>
    <w:p w:rsidR="00CE0AFE" w:rsidRDefault="00CE0AFE" w:rsidP="00CE0AFE">
      <w:pPr>
        <w:pStyle w:val="11"/>
        <w:numPr>
          <w:ilvl w:val="0"/>
          <w:numId w:val="9"/>
        </w:numPr>
        <w:shd w:val="clear" w:color="auto" w:fill="auto"/>
        <w:tabs>
          <w:tab w:val="left" w:pos="482"/>
        </w:tabs>
        <w:spacing w:before="0" w:after="0" w:line="240" w:lineRule="exact"/>
        <w:ind w:left="280" w:right="20" w:firstLine="0"/>
        <w:jc w:val="both"/>
      </w:pPr>
      <w:r>
        <w:rPr>
          <w:rStyle w:val="71"/>
        </w:rPr>
        <w:t>Чому біль лелеки Дениска сприймає як власний? Як це характеризує героя?</w:t>
      </w:r>
    </w:p>
    <w:p w:rsidR="00CE0AFE" w:rsidRDefault="00CE0AFE" w:rsidP="00CE0AFE">
      <w:pPr>
        <w:pStyle w:val="11"/>
        <w:numPr>
          <w:ilvl w:val="0"/>
          <w:numId w:val="9"/>
        </w:numPr>
        <w:shd w:val="clear" w:color="auto" w:fill="auto"/>
        <w:tabs>
          <w:tab w:val="left" w:pos="510"/>
        </w:tabs>
        <w:spacing w:before="0" w:after="0" w:line="240" w:lineRule="exact"/>
        <w:ind w:left="280" w:right="20" w:firstLine="0"/>
        <w:jc w:val="both"/>
      </w:pPr>
      <w:r>
        <w:rPr>
          <w:rStyle w:val="71"/>
        </w:rPr>
        <w:t>Поміркуйте, якими людьми в дорослому житті будуть Дениска, Олег. Власну думку доведіть.</w:t>
      </w:r>
    </w:p>
    <w:p w:rsidR="00CE0AFE" w:rsidRDefault="00CE0AFE" w:rsidP="00CE0AFE">
      <w:pPr>
        <w:pStyle w:val="11"/>
        <w:numPr>
          <w:ilvl w:val="0"/>
          <w:numId w:val="9"/>
        </w:numPr>
        <w:shd w:val="clear" w:color="auto" w:fill="auto"/>
        <w:tabs>
          <w:tab w:val="left" w:pos="496"/>
        </w:tabs>
        <w:spacing w:before="0" w:after="0" w:line="240" w:lineRule="exact"/>
        <w:ind w:left="280" w:right="20" w:firstLine="0"/>
        <w:jc w:val="both"/>
      </w:pPr>
      <w:r>
        <w:rPr>
          <w:rStyle w:val="71"/>
        </w:rPr>
        <w:t>Через що, на думку Дениски, на хаті, де він жив, не гніздилися лелеки? Бо:</w:t>
      </w:r>
    </w:p>
    <w:p w:rsidR="00CE0AFE" w:rsidRDefault="00CE0AFE" w:rsidP="00CE0AFE">
      <w:pPr>
        <w:pStyle w:val="11"/>
        <w:shd w:val="clear" w:color="auto" w:fill="auto"/>
        <w:tabs>
          <w:tab w:val="left" w:pos="510"/>
        </w:tabs>
        <w:spacing w:before="0" w:after="28" w:line="240" w:lineRule="exact"/>
        <w:ind w:left="142" w:right="1500" w:hanging="102"/>
      </w:pPr>
      <w:r>
        <w:rPr>
          <w:rStyle w:val="71"/>
        </w:rPr>
        <w:t>а)</w:t>
      </w:r>
      <w:r>
        <w:rPr>
          <w:rStyle w:val="71"/>
        </w:rPr>
        <w:tab/>
      </w:r>
      <w:r>
        <w:rPr>
          <w:rStyle w:val="9pt"/>
        </w:rPr>
        <w:t>у хлопця було багато гріхів</w:t>
      </w:r>
      <w:r>
        <w:rPr>
          <w:rStyle w:val="71"/>
        </w:rPr>
        <w:t>; б) у дворі жив собака; в) батьки не хотіли мати зайвих клопотів.</w:t>
      </w:r>
    </w:p>
    <w:p w:rsidR="00CE0AFE" w:rsidRDefault="00CE0AFE" w:rsidP="00CE0AFE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626"/>
        </w:tabs>
        <w:spacing w:before="0" w:after="0" w:line="355" w:lineRule="exact"/>
        <w:ind w:left="280"/>
        <w:jc w:val="both"/>
      </w:pPr>
      <w:bookmarkStart w:id="6" w:name="bookmark406"/>
      <w:r>
        <w:rPr>
          <w:color w:val="000000"/>
          <w:lang w:val="uk-UA"/>
        </w:rPr>
        <w:t>Підсумок уроку</w:t>
      </w:r>
      <w:bookmarkEnd w:id="6"/>
    </w:p>
    <w:p w:rsidR="00CE0AFE" w:rsidRDefault="00CE0AFE" w:rsidP="00CE0AFE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678"/>
        </w:tabs>
        <w:spacing w:before="0" w:after="0" w:line="355" w:lineRule="exact"/>
        <w:ind w:left="280"/>
        <w:jc w:val="both"/>
      </w:pPr>
      <w:bookmarkStart w:id="7" w:name="bookmark407"/>
      <w:r>
        <w:rPr>
          <w:color w:val="000000"/>
          <w:lang w:val="uk-UA"/>
        </w:rPr>
        <w:t>Оголошення результатів навчальної діяльності школярів</w:t>
      </w:r>
      <w:bookmarkEnd w:id="7"/>
    </w:p>
    <w:p w:rsidR="00CE0AFE" w:rsidRDefault="00CE0AFE" w:rsidP="00CE0AFE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736"/>
        </w:tabs>
        <w:spacing w:before="0" w:after="0" w:line="355" w:lineRule="exact"/>
        <w:ind w:left="280"/>
        <w:jc w:val="both"/>
      </w:pPr>
      <w:bookmarkStart w:id="8" w:name="bookmark408"/>
      <w:r>
        <w:rPr>
          <w:color w:val="000000"/>
          <w:lang w:val="uk-UA"/>
        </w:rPr>
        <w:t>Домашнє завдання</w:t>
      </w:r>
      <w:bookmarkEnd w:id="8"/>
    </w:p>
    <w:p w:rsidR="00CE0AFE" w:rsidRDefault="00CE0AFE" w:rsidP="00CE0AFE">
      <w:pPr>
        <w:pStyle w:val="11"/>
        <w:shd w:val="clear" w:color="auto" w:fill="auto"/>
        <w:spacing w:before="0" w:after="525" w:line="245" w:lineRule="exact"/>
        <w:ind w:left="142" w:right="20" w:hanging="102"/>
      </w:pPr>
      <w:r>
        <w:rPr>
          <w:rStyle w:val="71"/>
        </w:rPr>
        <w:t>Знати ідейно-художній зміст твору Л. Пономаренко «Гер переможе</w:t>
      </w:r>
      <w:r>
        <w:rPr>
          <w:rStyle w:val="71"/>
        </w:rPr>
        <w:softHyphen/>
        <w:t>ний», охарактеризувати образ Фрідріха.</w:t>
      </w:r>
    </w:p>
    <w:p w:rsidR="00E65B82" w:rsidRDefault="00E65B82">
      <w:bookmarkStart w:id="9" w:name="_GoBack"/>
      <w:bookmarkEnd w:id="9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CE0AFE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CE0AFE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CE0AF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F355D"/>
    <w:multiLevelType w:val="multilevel"/>
    <w:tmpl w:val="D87238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79011C"/>
    <w:multiLevelType w:val="multilevel"/>
    <w:tmpl w:val="6FEAE53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7E6A8E"/>
    <w:multiLevelType w:val="multilevel"/>
    <w:tmpl w:val="0E4CB5B0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F66CE4"/>
    <w:multiLevelType w:val="multilevel"/>
    <w:tmpl w:val="5E0699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061198"/>
    <w:multiLevelType w:val="multilevel"/>
    <w:tmpl w:val="2F7621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DC10D34"/>
    <w:multiLevelType w:val="multilevel"/>
    <w:tmpl w:val="5630F5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E54A06"/>
    <w:multiLevelType w:val="multilevel"/>
    <w:tmpl w:val="0E984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FD6DB7"/>
    <w:multiLevelType w:val="multilevel"/>
    <w:tmpl w:val="8620F6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0FD6584"/>
    <w:multiLevelType w:val="multilevel"/>
    <w:tmpl w:val="7D7470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AFE"/>
    <w:rsid w:val="00666A85"/>
    <w:rsid w:val="00CE0AFE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E0AF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E0A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E0AF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E0AF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CE0AF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E0AF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E0AF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CE0A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E0AF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E0AF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CE0AFE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CE0A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CE0AF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2">
    <w:name w:val="Заголовок №4"/>
    <w:basedOn w:val="41"/>
    <w:rsid w:val="00CE0A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CE0A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CE0AF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CE0AF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CE0AF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CE0A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0">
    <w:name w:val="Основной текст (10)"/>
    <w:basedOn w:val="10"/>
    <w:rsid w:val="00CE0AF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CE0AF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CE0AFE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CE0AFE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CE0AFE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CE0AFE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CE0AFE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CE0AFE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CE0AFE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E0AF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E0A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E0AF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E0AF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CE0AF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E0AF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E0AF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CE0A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E0AF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E0AF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CE0AFE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CE0A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CE0AF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2">
    <w:name w:val="Заголовок №4"/>
    <w:basedOn w:val="41"/>
    <w:rsid w:val="00CE0A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CE0A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CE0AF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CE0AF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CE0AF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CE0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CE0A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0">
    <w:name w:val="Основной текст (10)"/>
    <w:basedOn w:val="10"/>
    <w:rsid w:val="00CE0AF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CE0AF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CE0AFE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CE0AFE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CE0AFE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CE0AFE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CE0AFE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CE0AFE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CE0AFE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1134</Words>
  <Characters>6464</Characters>
  <Application>Microsoft Macintosh Word</Application>
  <DocSecurity>0</DocSecurity>
  <Lines>53</Lines>
  <Paragraphs>15</Paragraphs>
  <ScaleCrop>false</ScaleCrop>
  <Company>CRVGP-F9DFF-YCR4X-D9GMM-9GQYB</Company>
  <LinksUpToDate>false</LinksUpToDate>
  <CharactersWithSpaces>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2014-07-14T09:49:00Z</dcterms:created>
  <dcterms:modified xsi:type="dcterms:W3CDTF">2014-07-14T09:50:00Z</dcterms:modified>
</cp:coreProperties>
</file>