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0EEC" w:rsidRDefault="00720EEC" w:rsidP="00720EEC">
      <w:pPr>
        <w:pStyle w:val="50"/>
        <w:shd w:val="clear" w:color="auto" w:fill="auto"/>
        <w:spacing w:after="0" w:line="264" w:lineRule="exact"/>
        <w:ind w:left="142" w:hanging="102"/>
        <w:jc w:val="both"/>
      </w:pPr>
      <w:r>
        <w:rPr>
          <w:rStyle w:val="5105pt"/>
        </w:rPr>
        <w:t>Урок № 47</w:t>
      </w:r>
    </w:p>
    <w:p w:rsidR="00720EEC" w:rsidRDefault="00720EEC" w:rsidP="00720EEC">
      <w:pPr>
        <w:pStyle w:val="50"/>
        <w:shd w:val="clear" w:color="auto" w:fill="auto"/>
        <w:spacing w:after="0" w:line="264" w:lineRule="exact"/>
        <w:ind w:left="142" w:hanging="102"/>
        <w:jc w:val="both"/>
      </w:pPr>
      <w:r>
        <w:rPr>
          <w:rStyle w:val="5105pt"/>
        </w:rPr>
        <w:t>Л. ПОНОМАРЕНКО «ГЕР ПЕРЕМОЖЕНИЙ».</w:t>
      </w:r>
    </w:p>
    <w:p w:rsidR="00720EEC" w:rsidRDefault="00720EEC" w:rsidP="00720EEC">
      <w:pPr>
        <w:pStyle w:val="50"/>
        <w:shd w:val="clear" w:color="auto" w:fill="auto"/>
        <w:spacing w:after="139" w:line="264" w:lineRule="exact"/>
        <w:ind w:left="142" w:hanging="102"/>
        <w:jc w:val="both"/>
      </w:pPr>
      <w:r>
        <w:rPr>
          <w:rStyle w:val="5105pt"/>
        </w:rPr>
        <w:t>НАСКРІЗНИЙ ГУМАНІСТИЧНИЙ ПАФОС НОВЕЛИ</w:t>
      </w:r>
    </w:p>
    <w:p w:rsidR="00720EEC" w:rsidRDefault="00720EEC" w:rsidP="00720EEC">
      <w:pPr>
        <w:pStyle w:val="11"/>
        <w:shd w:val="clear" w:color="auto" w:fill="auto"/>
        <w:tabs>
          <w:tab w:val="left" w:pos="1243"/>
        </w:tabs>
        <w:spacing w:before="0" w:after="0" w:line="240" w:lineRule="exact"/>
        <w:ind w:left="142" w:hanging="102"/>
      </w:pPr>
      <w:r>
        <w:rPr>
          <w:rStyle w:val="71"/>
        </w:rPr>
        <w:t>Мета:</w:t>
      </w:r>
      <w:r>
        <w:rPr>
          <w:rStyle w:val="71"/>
        </w:rPr>
        <w:tab/>
        <w:t>стисло ознайомити школярів з життям і творчістю Л. Поно</w:t>
      </w:r>
      <w:r>
        <w:rPr>
          <w:rStyle w:val="71"/>
        </w:rPr>
        <w:softHyphen/>
      </w:r>
    </w:p>
    <w:p w:rsidR="00720EEC" w:rsidRDefault="00720EEC" w:rsidP="00720EEC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71"/>
        </w:rPr>
        <w:t>маренко, проаналізувати її новелу «Гер переможений», ви</w:t>
      </w:r>
      <w:r>
        <w:rPr>
          <w:rStyle w:val="71"/>
        </w:rPr>
        <w:softHyphen/>
        <w:t>значаючи наскрізний гуманістичний пафос твору; розвивати вміння грамотно висловлювати власні думки; коментувати епізоди твору, надавати оцінку вчинкам героїв; збагачувати словник учнів; формувати їх світогляд, кругозір; виховувати почуття поваги до творчості Л. Пономаренко; риси чуй</w:t>
      </w:r>
      <w:bookmarkStart w:id="0" w:name="_GoBack"/>
      <w:bookmarkEnd w:id="0"/>
      <w:r>
        <w:rPr>
          <w:rStyle w:val="71"/>
        </w:rPr>
        <w:t>нос</w:t>
      </w:r>
      <w:r>
        <w:rPr>
          <w:rStyle w:val="71"/>
        </w:rPr>
        <w:softHyphen/>
        <w:t>ті, доброти, милосердя, гуманності; прищеплювати інтерес до наслідків власної праці.</w:t>
      </w:r>
    </w:p>
    <w:p w:rsidR="00720EEC" w:rsidRDefault="00720EEC" w:rsidP="00720EEC">
      <w:pPr>
        <w:pStyle w:val="11"/>
        <w:shd w:val="clear" w:color="auto" w:fill="auto"/>
        <w:spacing w:before="0" w:after="0" w:line="235" w:lineRule="exact"/>
        <w:ind w:left="142" w:hanging="102"/>
        <w:jc w:val="both"/>
      </w:pPr>
      <w:r>
        <w:rPr>
          <w:rStyle w:val="71"/>
        </w:rPr>
        <w:t>Тип уроку: засвоєння нових знань.</w:t>
      </w:r>
    </w:p>
    <w:p w:rsidR="00720EEC" w:rsidRDefault="00720EEC" w:rsidP="00720EEC">
      <w:pPr>
        <w:pStyle w:val="11"/>
        <w:shd w:val="clear" w:color="auto" w:fill="auto"/>
        <w:spacing w:before="0" w:after="216" w:line="235" w:lineRule="exact"/>
        <w:ind w:left="142" w:right="20" w:hanging="102"/>
        <w:jc w:val="both"/>
      </w:pPr>
      <w:r>
        <w:rPr>
          <w:rStyle w:val="71"/>
        </w:rPr>
        <w:t>Обладнання: портрет Л. Пономаренко, бібліотечка її творів, історичні ілюстрації про наслідки воєнного лихоліття, дидактичний матеріал (тестові завдання, картки).</w:t>
      </w:r>
    </w:p>
    <w:p w:rsidR="00720EEC" w:rsidRDefault="00720EEC" w:rsidP="00720EEC">
      <w:pPr>
        <w:spacing w:after="74" w:line="190" w:lineRule="exact"/>
        <w:ind w:left="142" w:hanging="102"/>
      </w:pPr>
      <w:r>
        <w:rPr>
          <w:rStyle w:val="100"/>
        </w:rPr>
        <w:t>ХІД УРОКУ</w:t>
      </w:r>
    </w:p>
    <w:p w:rsidR="00720EEC" w:rsidRDefault="00720EEC" w:rsidP="00720EEC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467"/>
        </w:tabs>
        <w:spacing w:before="0" w:after="134" w:line="190" w:lineRule="exact"/>
        <w:ind w:left="280"/>
      </w:pPr>
      <w:bookmarkStart w:id="1" w:name="bookmark409"/>
      <w:r>
        <w:rPr>
          <w:color w:val="000000"/>
          <w:lang w:val="uk-UA"/>
        </w:rPr>
        <w:t>Організаційний момент</w:t>
      </w:r>
      <w:bookmarkEnd w:id="1"/>
    </w:p>
    <w:p w:rsidR="00720EEC" w:rsidRDefault="00720EEC" w:rsidP="00720EEC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525"/>
        </w:tabs>
        <w:spacing w:before="0" w:after="38" w:line="190" w:lineRule="exact"/>
        <w:ind w:left="280"/>
      </w:pPr>
      <w:bookmarkStart w:id="2" w:name="bookmark410"/>
      <w:r>
        <w:rPr>
          <w:color w:val="000000"/>
          <w:lang w:val="uk-UA"/>
        </w:rPr>
        <w:t>Актуалізація опорних знань. Бесіда за питаннями</w:t>
      </w:r>
      <w:bookmarkEnd w:id="2"/>
    </w:p>
    <w:p w:rsidR="00720EEC" w:rsidRDefault="00720EEC" w:rsidP="00720EEC">
      <w:pPr>
        <w:pStyle w:val="11"/>
        <w:numPr>
          <w:ilvl w:val="0"/>
          <w:numId w:val="1"/>
        </w:numPr>
        <w:shd w:val="clear" w:color="auto" w:fill="auto"/>
        <w:tabs>
          <w:tab w:val="left" w:pos="458"/>
        </w:tabs>
        <w:spacing w:before="0" w:after="0" w:line="235" w:lineRule="exact"/>
        <w:ind w:left="280" w:right="20" w:firstLine="0"/>
      </w:pPr>
      <w:r>
        <w:rPr>
          <w:rStyle w:val="71"/>
        </w:rPr>
        <w:t>Яких страждань зазнав наш народ та багато інших народів під час Другої світової війни?</w:t>
      </w:r>
    </w:p>
    <w:p w:rsidR="00720EEC" w:rsidRDefault="00720EEC" w:rsidP="00720EEC">
      <w:pPr>
        <w:pStyle w:val="11"/>
        <w:numPr>
          <w:ilvl w:val="0"/>
          <w:numId w:val="1"/>
        </w:numPr>
        <w:shd w:val="clear" w:color="auto" w:fill="auto"/>
        <w:tabs>
          <w:tab w:val="left" w:pos="462"/>
        </w:tabs>
        <w:spacing w:before="0" w:after="0" w:line="235" w:lineRule="exact"/>
        <w:ind w:left="280" w:firstLine="0"/>
      </w:pPr>
      <w:r>
        <w:rPr>
          <w:rStyle w:val="71"/>
        </w:rPr>
        <w:t>Чому народ-борець переміг фашизм?</w:t>
      </w:r>
    </w:p>
    <w:p w:rsidR="00720EEC" w:rsidRDefault="00720EEC" w:rsidP="00720EEC">
      <w:pPr>
        <w:pStyle w:val="11"/>
        <w:numPr>
          <w:ilvl w:val="0"/>
          <w:numId w:val="1"/>
        </w:numPr>
        <w:shd w:val="clear" w:color="auto" w:fill="auto"/>
        <w:tabs>
          <w:tab w:val="left" w:pos="472"/>
        </w:tabs>
        <w:spacing w:before="0" w:after="0" w:line="235" w:lineRule="exact"/>
        <w:ind w:left="280" w:right="20" w:firstLine="0"/>
      </w:pPr>
      <w:r>
        <w:rPr>
          <w:rStyle w:val="71"/>
        </w:rPr>
        <w:t>Назвіть відомі вам твори художньої літератури, в яких описані страшні часи воєнного лихоліття.</w:t>
      </w:r>
    </w:p>
    <w:p w:rsidR="00720EEC" w:rsidRDefault="00720EEC" w:rsidP="00720EEC">
      <w:pPr>
        <w:pStyle w:val="11"/>
        <w:numPr>
          <w:ilvl w:val="0"/>
          <w:numId w:val="1"/>
        </w:numPr>
        <w:shd w:val="clear" w:color="auto" w:fill="auto"/>
        <w:tabs>
          <w:tab w:val="left" w:pos="472"/>
        </w:tabs>
        <w:spacing w:before="0" w:after="0" w:line="235" w:lineRule="exact"/>
        <w:ind w:left="280" w:right="20" w:firstLine="0"/>
      </w:pPr>
      <w:r>
        <w:rPr>
          <w:rStyle w:val="71"/>
        </w:rPr>
        <w:t>За що ми повинні бути вдячними тим, хто загинув на війні, отримав каліцтво, залишився живим?</w:t>
      </w:r>
    </w:p>
    <w:p w:rsidR="00720EEC" w:rsidRDefault="00720EEC" w:rsidP="00720EEC">
      <w:pPr>
        <w:pStyle w:val="11"/>
        <w:numPr>
          <w:ilvl w:val="0"/>
          <w:numId w:val="1"/>
        </w:numPr>
        <w:shd w:val="clear" w:color="auto" w:fill="auto"/>
        <w:tabs>
          <w:tab w:val="left" w:pos="462"/>
        </w:tabs>
        <w:spacing w:before="0" w:after="0" w:line="235" w:lineRule="exact"/>
        <w:ind w:left="280" w:right="20" w:firstLine="0"/>
      </w:pPr>
      <w:r>
        <w:rPr>
          <w:rStyle w:val="71"/>
        </w:rPr>
        <w:t>Чи живуть поруч з вами люди — учасники війни? Як ви ставитеся до них?</w:t>
      </w:r>
    </w:p>
    <w:p w:rsidR="00720EEC" w:rsidRDefault="00720EEC" w:rsidP="00720EEC">
      <w:pPr>
        <w:pStyle w:val="60"/>
        <w:numPr>
          <w:ilvl w:val="0"/>
          <w:numId w:val="1"/>
        </w:numPr>
        <w:shd w:val="clear" w:color="auto" w:fill="auto"/>
        <w:tabs>
          <w:tab w:val="left" w:pos="458"/>
        </w:tabs>
        <w:spacing w:before="0" w:after="156"/>
        <w:ind w:left="280" w:right="20" w:firstLine="0"/>
        <w:jc w:val="left"/>
      </w:pPr>
      <w:r>
        <w:rPr>
          <w:rStyle w:val="61"/>
          <w:i/>
          <w:iCs/>
        </w:rPr>
        <w:t xml:space="preserve">Доберіть до слова «війна» синоніми. </w:t>
      </w:r>
      <w:r>
        <w:rPr>
          <w:rStyle w:val="69pt"/>
        </w:rPr>
        <w:t>(Наприклад, війна — смерть, каліцтво, жорстокість...</w:t>
      </w:r>
      <w:r>
        <w:rPr>
          <w:rStyle w:val="61"/>
          <w:i/>
          <w:iCs/>
        </w:rPr>
        <w:t xml:space="preserve"> )</w:t>
      </w:r>
    </w:p>
    <w:p w:rsidR="00720EEC" w:rsidRDefault="00720EEC" w:rsidP="00720EEC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597"/>
        </w:tabs>
        <w:spacing w:before="0" w:after="43" w:line="190" w:lineRule="exact"/>
        <w:ind w:left="280" w:right="20"/>
      </w:pPr>
      <w:bookmarkStart w:id="3" w:name="bookmark411"/>
      <w:r>
        <w:rPr>
          <w:color w:val="000000"/>
          <w:lang w:val="uk-UA"/>
        </w:rPr>
        <w:t>Оголошення теми, мети уроку. Мотивація навчальної діяльності школярів IV.</w:t>
      </w:r>
      <w:r>
        <w:rPr>
          <w:color w:val="000000"/>
          <w:lang w:val="uk-UA"/>
        </w:rPr>
        <w:tab/>
        <w:t>Сприйняття й засвоєння учнями навчального матеріалу</w:t>
      </w:r>
      <w:bookmarkEnd w:id="3"/>
    </w:p>
    <w:p w:rsidR="00720EEC" w:rsidRDefault="00720EEC" w:rsidP="00720EEC">
      <w:pPr>
        <w:pStyle w:val="70"/>
        <w:shd w:val="clear" w:color="auto" w:fill="auto"/>
        <w:spacing w:before="0" w:line="211" w:lineRule="exact"/>
        <w:ind w:left="142" w:right="20" w:hanging="102"/>
        <w:jc w:val="both"/>
      </w:pPr>
      <w:r>
        <w:rPr>
          <w:rStyle w:val="78pt"/>
        </w:rPr>
        <w:t>Якщо зібрати сльози матерів, Що пролились за дочок і синів, Які навік у битвах полягли, Які за щастя юність віддали, То море створиться із сліз отих, Із сліз печально гнівних і палких.</w:t>
      </w:r>
    </w:p>
    <w:p w:rsidR="00720EEC" w:rsidRDefault="00720EEC" w:rsidP="00720EEC">
      <w:pPr>
        <w:pStyle w:val="40"/>
        <w:shd w:val="clear" w:color="auto" w:fill="auto"/>
        <w:spacing w:before="0" w:line="211" w:lineRule="exact"/>
        <w:ind w:left="142" w:right="20" w:hanging="102"/>
        <w:jc w:val="right"/>
      </w:pPr>
      <w:r>
        <w:rPr>
          <w:color w:val="000000"/>
          <w:lang w:val="uk-UA"/>
        </w:rPr>
        <w:t>В. Ткаченко</w:t>
      </w:r>
    </w:p>
    <w:p w:rsidR="00720EEC" w:rsidRDefault="00720EEC" w:rsidP="00720EEC">
      <w:pPr>
        <w:pStyle w:val="70"/>
        <w:shd w:val="clear" w:color="auto" w:fill="auto"/>
        <w:spacing w:before="0" w:after="74" w:line="160" w:lineRule="exact"/>
        <w:ind w:left="142" w:hanging="102"/>
        <w:jc w:val="both"/>
      </w:pPr>
      <w:r>
        <w:rPr>
          <w:rStyle w:val="78pt"/>
        </w:rPr>
        <w:t>Людину можна розпізнати за оточенням, в якому вона знаходиться.</w:t>
      </w:r>
    </w:p>
    <w:p w:rsidR="00720EEC" w:rsidRDefault="00720EEC" w:rsidP="00720EEC">
      <w:pPr>
        <w:pStyle w:val="40"/>
        <w:shd w:val="clear" w:color="auto" w:fill="auto"/>
        <w:spacing w:before="0" w:after="128" w:line="180" w:lineRule="exact"/>
        <w:ind w:left="142" w:right="20" w:hanging="102"/>
        <w:jc w:val="right"/>
      </w:pPr>
      <w:r>
        <w:rPr>
          <w:color w:val="000000"/>
          <w:lang w:val="uk-UA"/>
        </w:rPr>
        <w:t>Д. Свіфт</w:t>
      </w:r>
    </w:p>
    <w:p w:rsidR="00720EEC" w:rsidRDefault="00720EEC" w:rsidP="00720EEC">
      <w:pPr>
        <w:pStyle w:val="11"/>
        <w:numPr>
          <w:ilvl w:val="0"/>
          <w:numId w:val="3"/>
        </w:numPr>
        <w:shd w:val="clear" w:color="auto" w:fill="auto"/>
        <w:tabs>
          <w:tab w:val="left" w:pos="486"/>
        </w:tabs>
        <w:spacing w:before="0" w:after="64" w:line="200" w:lineRule="exact"/>
        <w:ind w:left="280" w:firstLine="0"/>
      </w:pPr>
      <w:bookmarkStart w:id="4" w:name="bookmark412"/>
      <w:r>
        <w:rPr>
          <w:rStyle w:val="71"/>
        </w:rPr>
        <w:t>Життєвий і творчий шлях Л. Пономаренко. Матеріал для вчителя</w:t>
      </w:r>
      <w:bookmarkEnd w:id="4"/>
    </w:p>
    <w:p w:rsidR="00720EEC" w:rsidRDefault="00720EEC" w:rsidP="00720EEC">
      <w:pPr>
        <w:pStyle w:val="11"/>
        <w:shd w:val="clear" w:color="auto" w:fill="auto"/>
        <w:spacing w:before="0" w:after="74" w:line="200" w:lineRule="exact"/>
        <w:ind w:left="142" w:right="100" w:hanging="102"/>
        <w:jc w:val="center"/>
      </w:pPr>
      <w:r>
        <w:rPr>
          <w:rStyle w:val="71"/>
        </w:rPr>
        <w:t>ЛЮБОВ ПЕТРІВНА ПОНОМАРЕНКО</w:t>
      </w:r>
    </w:p>
    <w:p w:rsidR="00720EEC" w:rsidRDefault="00720EEC" w:rsidP="00720EEC">
      <w:pPr>
        <w:pStyle w:val="11"/>
        <w:shd w:val="clear" w:color="auto" w:fill="auto"/>
        <w:spacing w:before="0" w:after="36" w:line="200" w:lineRule="exact"/>
        <w:ind w:left="142" w:right="100" w:hanging="102"/>
        <w:jc w:val="center"/>
      </w:pPr>
      <w:r>
        <w:rPr>
          <w:rStyle w:val="71"/>
        </w:rPr>
        <w:t>(1955)</w:t>
      </w:r>
    </w:p>
    <w:p w:rsidR="00720EEC" w:rsidRDefault="00720EEC" w:rsidP="00720EEC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rPr>
          <w:rStyle w:val="71"/>
        </w:rPr>
        <w:t>Народилася 25 травня 1955 року в селі Іванівці Срібнянського ра</w:t>
      </w:r>
      <w:r>
        <w:rPr>
          <w:rStyle w:val="71"/>
        </w:rPr>
        <w:softHyphen/>
        <w:t>йону на Чернігівщині. Закінчила Ніжинський державний педагогічний інститут ім. М. В. Гоголя (1978). Працювала вчителем російської мови та літератури на Срібнянщині, завідуючою відділом в Срібнянській райгазеті. З 1987 року мешкає на Полтавщині. Працювала в школах та редакціях райгазет Оржицького і Гребінківського районів. З 1999 року — власний кореспондент всеукраїнської громадсько-політичної газети «Зоря Пол</w:t>
      </w:r>
      <w:r>
        <w:rPr>
          <w:rStyle w:val="71"/>
        </w:rPr>
        <w:softHyphen/>
        <w:t>тавщини». Мешкає і працює в м. Гребінка.</w:t>
      </w:r>
    </w:p>
    <w:p w:rsidR="00720EEC" w:rsidRDefault="00720EEC" w:rsidP="00720EEC">
      <w:pPr>
        <w:pStyle w:val="11"/>
        <w:shd w:val="clear" w:color="auto" w:fill="auto"/>
        <w:spacing w:before="0" w:after="0" w:line="245" w:lineRule="exact"/>
        <w:ind w:left="142" w:right="20" w:hanging="102"/>
        <w:jc w:val="both"/>
      </w:pPr>
      <w:r>
        <w:rPr>
          <w:rStyle w:val="71"/>
        </w:rPr>
        <w:t>Твори друкувалися в багатьох газетах і часописах, видавалися в колек</w:t>
      </w:r>
      <w:r>
        <w:rPr>
          <w:rStyle w:val="71"/>
        </w:rPr>
        <w:softHyphen/>
        <w:t>тивних збірках та антологіях, зокрема в антології української «жіночої» прози та естетики другої половини ХХ — початку ХХІ століття (авторський проект Василя Габора) «Незнайома антологія (Львів, 2005), за кордо</w:t>
      </w:r>
      <w:r>
        <w:rPr>
          <w:rStyle w:val="71"/>
        </w:rPr>
        <w:softHyphen/>
        <w:t>ном — в Німеччині та Японії, в альманасі «Біла альтанка» (Полтава, 1996).</w:t>
      </w:r>
    </w:p>
    <w:p w:rsidR="00720EEC" w:rsidRDefault="00720EEC" w:rsidP="00720EEC">
      <w:pPr>
        <w:pStyle w:val="11"/>
        <w:shd w:val="clear" w:color="auto" w:fill="auto"/>
        <w:spacing w:before="0" w:after="0" w:line="245" w:lineRule="exact"/>
        <w:ind w:left="142" w:right="20" w:hanging="102"/>
        <w:jc w:val="both"/>
      </w:pPr>
      <w:r>
        <w:rPr>
          <w:rStyle w:val="71"/>
        </w:rPr>
        <w:t>Автор книг новел, оповідань та повістей «Тільки світу» (Київ, 1984), «Дерево облич» (Київ, 1999), «Ніч у кав’ярні самотніх душ» (Миколаїв, 2004), «Портрет жінки у профіль з рушницею» (Київ, 2005).</w:t>
      </w:r>
    </w:p>
    <w:p w:rsidR="00720EEC" w:rsidRDefault="00720EEC" w:rsidP="00720EEC">
      <w:pPr>
        <w:pStyle w:val="11"/>
        <w:shd w:val="clear" w:color="auto" w:fill="auto"/>
        <w:spacing w:before="0" w:after="96" w:line="245" w:lineRule="exact"/>
        <w:ind w:left="142" w:right="20" w:hanging="102"/>
        <w:jc w:val="both"/>
      </w:pPr>
      <w:r>
        <w:rPr>
          <w:rStyle w:val="71"/>
        </w:rPr>
        <w:t>Лауреат літературних премій: міжнародної імені Олеся Гончара (2000), всеукраїнської «Благовіст» (1998) та обласної імені Панаса Мирного (2005). Член Національної спілки письменників України з 1987 року.</w:t>
      </w:r>
    </w:p>
    <w:p w:rsidR="00720EEC" w:rsidRDefault="00720EEC" w:rsidP="00720EEC">
      <w:pPr>
        <w:pStyle w:val="11"/>
        <w:numPr>
          <w:ilvl w:val="0"/>
          <w:numId w:val="3"/>
        </w:numPr>
        <w:shd w:val="clear" w:color="auto" w:fill="auto"/>
        <w:tabs>
          <w:tab w:val="left" w:pos="266"/>
        </w:tabs>
        <w:spacing w:before="0" w:after="0" w:line="200" w:lineRule="exact"/>
        <w:ind w:left="340" w:hanging="300"/>
        <w:jc w:val="both"/>
      </w:pPr>
      <w:bookmarkStart w:id="5" w:name="bookmark413"/>
      <w:r>
        <w:rPr>
          <w:rStyle w:val="71"/>
        </w:rPr>
        <w:t>Теорія літератури</w:t>
      </w:r>
      <w:bookmarkEnd w:id="5"/>
    </w:p>
    <w:p w:rsidR="00720EEC" w:rsidRDefault="00720EEC" w:rsidP="00720EEC">
      <w:pPr>
        <w:pStyle w:val="11"/>
        <w:shd w:val="clear" w:color="auto" w:fill="auto"/>
        <w:spacing w:before="0" w:after="96" w:line="245" w:lineRule="exact"/>
        <w:ind w:left="142" w:right="20" w:hanging="102"/>
        <w:jc w:val="both"/>
      </w:pPr>
      <w:r>
        <w:rPr>
          <w:rStyle w:val="71"/>
        </w:rPr>
        <w:t xml:space="preserve">Новела (від італ. </w:t>
      </w:r>
      <w:r>
        <w:rPr>
          <w:rStyle w:val="9pt"/>
        </w:rPr>
        <w:t>поVе^^а</w:t>
      </w:r>
      <w:r>
        <w:rPr>
          <w:rStyle w:val="71"/>
        </w:rPr>
        <w:t xml:space="preserve"> — новина) — близька до оповідання жанрова форма, яка відзначається чіткістю зображуваних подій, несподіваністю їх розвитку та розв’язки. Тип малої форми оповіді, який виник в епоху Відродження; характеризується динамічною інтригою та увагою до осо</w:t>
      </w:r>
      <w:r>
        <w:rPr>
          <w:rStyle w:val="71"/>
        </w:rPr>
        <w:softHyphen/>
        <w:t>бистості героя, його індивідуальної свідомості та вчинків. Новела — один із жанрів епічного роду літератури.</w:t>
      </w:r>
    </w:p>
    <w:p w:rsidR="00720EEC" w:rsidRDefault="00720EEC" w:rsidP="00720EEC">
      <w:pPr>
        <w:pStyle w:val="11"/>
        <w:numPr>
          <w:ilvl w:val="0"/>
          <w:numId w:val="3"/>
        </w:numPr>
        <w:shd w:val="clear" w:color="auto" w:fill="auto"/>
        <w:tabs>
          <w:tab w:val="left" w:pos="270"/>
        </w:tabs>
        <w:spacing w:before="0" w:after="0" w:line="200" w:lineRule="exact"/>
        <w:ind w:left="340" w:hanging="300"/>
        <w:jc w:val="both"/>
      </w:pPr>
      <w:bookmarkStart w:id="6" w:name="bookmark414"/>
      <w:r>
        <w:rPr>
          <w:rStyle w:val="71"/>
        </w:rPr>
        <w:t>Робота над твором Л. Пономаренко «Гер переможений»</w:t>
      </w:r>
      <w:bookmarkEnd w:id="6"/>
    </w:p>
    <w:p w:rsidR="00720EEC" w:rsidRDefault="00720EEC" w:rsidP="00720EEC">
      <w:pPr>
        <w:pStyle w:val="11"/>
        <w:numPr>
          <w:ilvl w:val="1"/>
          <w:numId w:val="3"/>
        </w:numPr>
        <w:shd w:val="clear" w:color="auto" w:fill="auto"/>
        <w:tabs>
          <w:tab w:val="left" w:pos="395"/>
        </w:tabs>
        <w:spacing w:before="0" w:after="0" w:line="245" w:lineRule="exact"/>
        <w:ind w:left="340" w:hanging="300"/>
        <w:jc w:val="both"/>
      </w:pPr>
      <w:r>
        <w:rPr>
          <w:rStyle w:val="71"/>
        </w:rPr>
        <w:t>Виразне читання твору, переказування окремих епізодів з коментарем.</w:t>
      </w:r>
    </w:p>
    <w:p w:rsidR="00720EEC" w:rsidRDefault="00720EEC" w:rsidP="00720EEC">
      <w:pPr>
        <w:pStyle w:val="11"/>
        <w:numPr>
          <w:ilvl w:val="1"/>
          <w:numId w:val="3"/>
        </w:numPr>
        <w:shd w:val="clear" w:color="auto" w:fill="auto"/>
        <w:tabs>
          <w:tab w:val="left" w:pos="424"/>
        </w:tabs>
        <w:spacing w:before="0" w:after="0" w:line="245" w:lineRule="exact"/>
        <w:ind w:left="340" w:right="20" w:hanging="300"/>
        <w:jc w:val="both"/>
      </w:pPr>
      <w:r>
        <w:rPr>
          <w:rStyle w:val="9pt"/>
        </w:rPr>
        <w:t>Тема:</w:t>
      </w:r>
      <w:r>
        <w:rPr>
          <w:rStyle w:val="71"/>
        </w:rPr>
        <w:t xml:space="preserve"> зображення гуманного ставлення до полонених німців, які від</w:t>
      </w:r>
      <w:r>
        <w:rPr>
          <w:rStyle w:val="71"/>
        </w:rPr>
        <w:softHyphen/>
        <w:t>будовували зруйноване місто (взаємостосунки Фрідріха з дітьми, само</w:t>
      </w:r>
      <w:r>
        <w:rPr>
          <w:rStyle w:val="71"/>
        </w:rPr>
        <w:softHyphen/>
        <w:t>тніми жінками).</w:t>
      </w:r>
    </w:p>
    <w:p w:rsidR="00720EEC" w:rsidRDefault="00720EEC" w:rsidP="00720EEC">
      <w:pPr>
        <w:pStyle w:val="11"/>
        <w:numPr>
          <w:ilvl w:val="1"/>
          <w:numId w:val="3"/>
        </w:numPr>
        <w:shd w:val="clear" w:color="auto" w:fill="auto"/>
        <w:tabs>
          <w:tab w:val="left" w:pos="410"/>
        </w:tabs>
        <w:spacing w:before="0" w:after="0" w:line="245" w:lineRule="exact"/>
        <w:ind w:left="340" w:right="20" w:hanging="300"/>
        <w:jc w:val="both"/>
      </w:pPr>
      <w:r>
        <w:rPr>
          <w:rStyle w:val="9pt"/>
        </w:rPr>
        <w:t>Ідея:</w:t>
      </w:r>
      <w:r>
        <w:rPr>
          <w:rStyle w:val="71"/>
        </w:rPr>
        <w:t xml:space="preserve"> засудження війни, жорстокості; уславлення гуманізму, чуйнос</w:t>
      </w:r>
      <w:r>
        <w:rPr>
          <w:rStyle w:val="71"/>
        </w:rPr>
        <w:softHyphen/>
        <w:t>ті, доброти.</w:t>
      </w:r>
    </w:p>
    <w:p w:rsidR="00720EEC" w:rsidRDefault="00720EEC" w:rsidP="00720EEC">
      <w:pPr>
        <w:pStyle w:val="11"/>
        <w:numPr>
          <w:ilvl w:val="1"/>
          <w:numId w:val="3"/>
        </w:numPr>
        <w:shd w:val="clear" w:color="auto" w:fill="auto"/>
        <w:tabs>
          <w:tab w:val="left" w:pos="414"/>
        </w:tabs>
        <w:spacing w:before="0" w:after="0" w:line="245" w:lineRule="exact"/>
        <w:ind w:left="340" w:right="20" w:hanging="300"/>
        <w:jc w:val="both"/>
      </w:pPr>
      <w:r>
        <w:rPr>
          <w:rStyle w:val="9pt"/>
        </w:rPr>
        <w:t>Основна думка:</w:t>
      </w:r>
      <w:r>
        <w:rPr>
          <w:rStyle w:val="71"/>
        </w:rPr>
        <w:t xml:space="preserve"> ненависть, зневажливе ставлення до полонених нім</w:t>
      </w:r>
      <w:r>
        <w:rPr>
          <w:rStyle w:val="71"/>
        </w:rPr>
        <w:softHyphen/>
        <w:t>ців змінюється на доброту, чуйність, співпереживання, бо простий ні</w:t>
      </w:r>
      <w:r>
        <w:rPr>
          <w:rStyle w:val="71"/>
        </w:rPr>
        <w:softHyphen/>
        <w:t>мець — заручник фашизму.</w:t>
      </w:r>
    </w:p>
    <w:p w:rsidR="00720EEC" w:rsidRDefault="00720EEC" w:rsidP="00720EEC">
      <w:pPr>
        <w:pStyle w:val="11"/>
        <w:numPr>
          <w:ilvl w:val="1"/>
          <w:numId w:val="3"/>
        </w:numPr>
        <w:shd w:val="clear" w:color="auto" w:fill="auto"/>
        <w:tabs>
          <w:tab w:val="left" w:pos="405"/>
        </w:tabs>
        <w:spacing w:before="0" w:after="0" w:line="245" w:lineRule="exact"/>
        <w:ind w:left="340" w:hanging="300"/>
        <w:jc w:val="both"/>
      </w:pPr>
      <w:r>
        <w:rPr>
          <w:rStyle w:val="9pt"/>
        </w:rPr>
        <w:t>Жанр:</w:t>
      </w:r>
      <w:r>
        <w:rPr>
          <w:rStyle w:val="71"/>
        </w:rPr>
        <w:t xml:space="preserve"> новела.</w:t>
      </w:r>
    </w:p>
    <w:p w:rsidR="00720EEC" w:rsidRDefault="00720EEC" w:rsidP="00720EEC">
      <w:pPr>
        <w:pStyle w:val="11"/>
        <w:numPr>
          <w:ilvl w:val="1"/>
          <w:numId w:val="3"/>
        </w:numPr>
        <w:shd w:val="clear" w:color="auto" w:fill="auto"/>
        <w:tabs>
          <w:tab w:val="left" w:pos="424"/>
        </w:tabs>
        <w:spacing w:before="0" w:after="0" w:line="245" w:lineRule="exact"/>
        <w:ind w:left="340" w:hanging="300"/>
        <w:jc w:val="both"/>
      </w:pPr>
      <w:r>
        <w:rPr>
          <w:rStyle w:val="71"/>
        </w:rPr>
        <w:t>Композиція.</w:t>
      </w:r>
    </w:p>
    <w:p w:rsidR="00720EEC" w:rsidRDefault="00720EEC" w:rsidP="00720EEC">
      <w:pPr>
        <w:pStyle w:val="11"/>
        <w:shd w:val="clear" w:color="auto" w:fill="auto"/>
        <w:spacing w:before="0" w:after="0" w:line="245" w:lineRule="exact"/>
        <w:ind w:left="142" w:hanging="102"/>
        <w:jc w:val="both"/>
      </w:pPr>
      <w:r>
        <w:rPr>
          <w:rStyle w:val="9pt"/>
        </w:rPr>
        <w:lastRenderedPageBreak/>
        <w:t>Експозиція:</w:t>
      </w:r>
      <w:r>
        <w:rPr>
          <w:rStyle w:val="71"/>
        </w:rPr>
        <w:t xml:space="preserve"> полонені німці зводили будинки.</w:t>
      </w:r>
    </w:p>
    <w:p w:rsidR="00720EEC" w:rsidRDefault="00720EEC" w:rsidP="00720EEC">
      <w:pPr>
        <w:pStyle w:val="11"/>
        <w:shd w:val="clear" w:color="auto" w:fill="auto"/>
        <w:spacing w:before="0" w:after="0" w:line="245" w:lineRule="exact"/>
        <w:ind w:left="142" w:right="560" w:hanging="102"/>
      </w:pPr>
      <w:r>
        <w:rPr>
          <w:rStyle w:val="9pt"/>
        </w:rPr>
        <w:t>Зав’язка:</w:t>
      </w:r>
      <w:r>
        <w:rPr>
          <w:rStyle w:val="71"/>
        </w:rPr>
        <w:t xml:space="preserve"> ставлення Фрідріха до українських дітей, жінок-вдів. </w:t>
      </w:r>
      <w:r>
        <w:rPr>
          <w:rStyle w:val="9pt"/>
        </w:rPr>
        <w:t>Кульмінація:</w:t>
      </w:r>
      <w:r>
        <w:rPr>
          <w:rStyle w:val="71"/>
        </w:rPr>
        <w:t xml:space="preserve"> хвороба, а потім самогубство Фрідріха.</w:t>
      </w:r>
    </w:p>
    <w:p w:rsidR="00720EEC" w:rsidRDefault="00720EEC" w:rsidP="00720EEC">
      <w:pPr>
        <w:pStyle w:val="11"/>
        <w:shd w:val="clear" w:color="auto" w:fill="auto"/>
        <w:spacing w:before="0" w:after="0" w:line="245" w:lineRule="exact"/>
        <w:ind w:left="142" w:right="20" w:hanging="102"/>
        <w:jc w:val="both"/>
      </w:pPr>
      <w:r>
        <w:rPr>
          <w:rStyle w:val="9pt"/>
        </w:rPr>
        <w:t>Розв’язка:</w:t>
      </w:r>
      <w:r>
        <w:rPr>
          <w:rStyle w:val="71"/>
        </w:rPr>
        <w:t xml:space="preserve"> знайдена в стіні квартири фотокартка з двома дівчатка</w:t>
      </w:r>
      <w:r>
        <w:rPr>
          <w:rStyle w:val="71"/>
        </w:rPr>
        <w:softHyphen/>
        <w:t>ми — згадка про полоненого німця.</w:t>
      </w:r>
    </w:p>
    <w:p w:rsidR="00720EEC" w:rsidRDefault="00720EEC" w:rsidP="00720EEC">
      <w:pPr>
        <w:pStyle w:val="11"/>
        <w:numPr>
          <w:ilvl w:val="1"/>
          <w:numId w:val="3"/>
        </w:numPr>
        <w:shd w:val="clear" w:color="auto" w:fill="auto"/>
        <w:tabs>
          <w:tab w:val="left" w:pos="724"/>
        </w:tabs>
        <w:spacing w:before="0" w:after="0" w:line="245" w:lineRule="exact"/>
        <w:ind w:left="340" w:firstLine="0"/>
        <w:jc w:val="both"/>
      </w:pPr>
      <w:r>
        <w:rPr>
          <w:rStyle w:val="71"/>
        </w:rPr>
        <w:t>Сюжет.</w:t>
      </w:r>
    </w:p>
    <w:p w:rsidR="00720EEC" w:rsidRDefault="00720EEC" w:rsidP="00720EEC">
      <w:pPr>
        <w:pStyle w:val="11"/>
        <w:shd w:val="clear" w:color="auto" w:fill="auto"/>
        <w:spacing w:before="0" w:after="0" w:line="245" w:lineRule="exact"/>
        <w:ind w:left="142" w:hanging="102"/>
        <w:jc w:val="both"/>
      </w:pPr>
      <w:r>
        <w:rPr>
          <w:rStyle w:val="71"/>
        </w:rPr>
        <w:t>Полонені німці зводили будинки у зруйнованому ними місті.</w:t>
      </w:r>
    </w:p>
    <w:p w:rsidR="00720EEC" w:rsidRDefault="00720EEC" w:rsidP="00720EEC">
      <w:pPr>
        <w:pStyle w:val="11"/>
        <w:shd w:val="clear" w:color="auto" w:fill="auto"/>
        <w:spacing w:before="0" w:after="0" w:line="245" w:lineRule="exact"/>
        <w:ind w:left="142" w:right="20" w:hanging="102"/>
        <w:jc w:val="both"/>
      </w:pPr>
      <w:r>
        <w:rPr>
          <w:rStyle w:val="71"/>
        </w:rPr>
        <w:t>Серед німців привертав увагу дітей і жінок Фрідріх. Він розкопав невеличку клумбу, обгородив її і посіяв нагідки. Діти знищили цю клумбу і на її місці поставили хрест, зроблений з паличок і зв’язаний травою.</w:t>
      </w:r>
    </w:p>
    <w:p w:rsidR="00720EEC" w:rsidRDefault="00720EEC" w:rsidP="00720EEC">
      <w:pPr>
        <w:pStyle w:val="11"/>
        <w:shd w:val="clear" w:color="auto" w:fill="auto"/>
        <w:spacing w:before="0" w:after="0" w:line="245" w:lineRule="exact"/>
        <w:ind w:left="142" w:right="20" w:hanging="102"/>
        <w:jc w:val="both"/>
      </w:pPr>
      <w:r>
        <w:rPr>
          <w:rStyle w:val="71"/>
        </w:rPr>
        <w:t>Жінки із співчуттям ставилися до полонених. Фрідріх співав дітям, жінкам виробляв із шматків цегли прикраси. Тяжко захворівши, Фрідріх закінчив життя самогубством.</w:t>
      </w:r>
    </w:p>
    <w:p w:rsidR="00720EEC" w:rsidRDefault="00720EEC" w:rsidP="00720EEC">
      <w:pPr>
        <w:pStyle w:val="11"/>
        <w:shd w:val="clear" w:color="auto" w:fill="auto"/>
        <w:spacing w:before="0" w:after="0" w:line="245" w:lineRule="exact"/>
        <w:ind w:left="142" w:right="20" w:hanging="102"/>
        <w:jc w:val="both"/>
      </w:pPr>
      <w:r>
        <w:rPr>
          <w:rStyle w:val="71"/>
        </w:rPr>
        <w:t>Як згадка про нього, на вулиці у зимову пору розцвів ногіток, а у стіні будинку, який зводили полонені німці, в рукавиці була знайдена фото</w:t>
      </w:r>
      <w:r>
        <w:rPr>
          <w:rStyle w:val="71"/>
        </w:rPr>
        <w:softHyphen/>
        <w:t>картка з двома дівчатками. Вона належала Фрідріху.</w:t>
      </w:r>
    </w:p>
    <w:p w:rsidR="00720EEC" w:rsidRDefault="00720EEC" w:rsidP="00720EEC">
      <w:pPr>
        <w:pStyle w:val="11"/>
        <w:numPr>
          <w:ilvl w:val="1"/>
          <w:numId w:val="3"/>
        </w:numPr>
        <w:shd w:val="clear" w:color="auto" w:fill="auto"/>
        <w:tabs>
          <w:tab w:val="left" w:pos="724"/>
        </w:tabs>
        <w:spacing w:before="0" w:after="0" w:line="245" w:lineRule="exact"/>
        <w:ind w:left="340" w:firstLine="0"/>
        <w:jc w:val="both"/>
      </w:pPr>
      <w:r>
        <w:rPr>
          <w:rStyle w:val="71"/>
        </w:rPr>
        <w:t>Бесіда за питаннями.</w:t>
      </w:r>
    </w:p>
    <w:p w:rsidR="00720EEC" w:rsidRDefault="00720EEC" w:rsidP="00720EEC">
      <w:pPr>
        <w:pStyle w:val="11"/>
        <w:numPr>
          <w:ilvl w:val="0"/>
          <w:numId w:val="1"/>
        </w:numPr>
        <w:shd w:val="clear" w:color="auto" w:fill="auto"/>
        <w:tabs>
          <w:tab w:val="left" w:pos="532"/>
        </w:tabs>
        <w:spacing w:before="0" w:after="0" w:line="245" w:lineRule="exact"/>
        <w:ind w:left="340" w:right="20" w:firstLine="0"/>
        <w:jc w:val="both"/>
      </w:pPr>
      <w:r>
        <w:rPr>
          <w:rStyle w:val="71"/>
        </w:rPr>
        <w:t>Прокоментуйте, що мала на увазі письменниця, зазнаючи, що «по</w:t>
      </w:r>
      <w:r>
        <w:rPr>
          <w:rStyle w:val="71"/>
        </w:rPr>
        <w:softHyphen/>
        <w:t>лонені німці зводили цей квартал з любов’ю і розпачем».</w:t>
      </w:r>
    </w:p>
    <w:p w:rsidR="00720EEC" w:rsidRDefault="00720EEC" w:rsidP="00720EEC">
      <w:pPr>
        <w:pStyle w:val="60"/>
        <w:numPr>
          <w:ilvl w:val="0"/>
          <w:numId w:val="1"/>
        </w:numPr>
        <w:shd w:val="clear" w:color="auto" w:fill="auto"/>
        <w:tabs>
          <w:tab w:val="left" w:pos="532"/>
        </w:tabs>
        <w:spacing w:before="0" w:line="245" w:lineRule="exact"/>
        <w:ind w:left="340" w:right="20" w:firstLine="0"/>
      </w:pPr>
      <w:r>
        <w:rPr>
          <w:rStyle w:val="61"/>
          <w:i/>
          <w:iCs/>
        </w:rPr>
        <w:t xml:space="preserve">Про що мріяли полонені німці, коли зводили будинок? </w:t>
      </w:r>
      <w:r>
        <w:rPr>
          <w:rStyle w:val="69pt"/>
        </w:rPr>
        <w:t>(«...Цей будинок міг би бути їхнім, стояти на околиці Лейпцига</w:t>
      </w:r>
      <w:r>
        <w:rPr>
          <w:rStyle w:val="61"/>
          <w:i/>
          <w:iCs/>
        </w:rPr>
        <w:t>»)</w:t>
      </w:r>
    </w:p>
    <w:p w:rsidR="00720EEC" w:rsidRDefault="00720EEC" w:rsidP="00720EEC">
      <w:pPr>
        <w:pStyle w:val="11"/>
        <w:numPr>
          <w:ilvl w:val="0"/>
          <w:numId w:val="1"/>
        </w:numPr>
        <w:shd w:val="clear" w:color="auto" w:fill="auto"/>
        <w:tabs>
          <w:tab w:val="left" w:pos="518"/>
        </w:tabs>
        <w:spacing w:before="0" w:after="0" w:line="245" w:lineRule="exact"/>
        <w:ind w:left="340" w:right="20" w:firstLine="0"/>
        <w:jc w:val="both"/>
      </w:pPr>
      <w:r>
        <w:rPr>
          <w:rStyle w:val="71"/>
        </w:rPr>
        <w:t>Для чого, на ваш погляд, Фрідріх розкопав і посадив клумбу? Чому він це робив з любов’ю?</w:t>
      </w:r>
    </w:p>
    <w:p w:rsidR="00720EEC" w:rsidRDefault="00720EEC" w:rsidP="00720EEC">
      <w:pPr>
        <w:pStyle w:val="60"/>
        <w:numPr>
          <w:ilvl w:val="0"/>
          <w:numId w:val="1"/>
        </w:numPr>
        <w:shd w:val="clear" w:color="auto" w:fill="auto"/>
        <w:tabs>
          <w:tab w:val="left" w:pos="518"/>
        </w:tabs>
        <w:spacing w:before="0" w:line="245" w:lineRule="exact"/>
        <w:ind w:left="340" w:right="20" w:firstLine="0"/>
      </w:pPr>
      <w:r>
        <w:rPr>
          <w:rStyle w:val="61"/>
          <w:i/>
          <w:iCs/>
        </w:rPr>
        <w:t xml:space="preserve">Як діти поставилися до благородної справи полоненого німця? </w:t>
      </w:r>
      <w:r>
        <w:rPr>
          <w:rStyle w:val="69pt"/>
        </w:rPr>
        <w:t>(«...Ми розвоювали ту землицю, розкидали каміння, зробили з паличок хрест, зв’язали його травою і поставили на грядці</w:t>
      </w:r>
      <w:r>
        <w:rPr>
          <w:rStyle w:val="61"/>
          <w:i/>
          <w:iCs/>
        </w:rPr>
        <w:t>»)</w:t>
      </w:r>
    </w:p>
    <w:p w:rsidR="00720EEC" w:rsidRDefault="00720EEC" w:rsidP="00720EEC">
      <w:pPr>
        <w:pStyle w:val="60"/>
        <w:numPr>
          <w:ilvl w:val="0"/>
          <w:numId w:val="1"/>
        </w:numPr>
        <w:shd w:val="clear" w:color="auto" w:fill="auto"/>
        <w:tabs>
          <w:tab w:val="left" w:pos="522"/>
        </w:tabs>
        <w:spacing w:before="0" w:line="245" w:lineRule="exact"/>
        <w:ind w:left="340" w:right="20" w:firstLine="0"/>
      </w:pPr>
      <w:r>
        <w:rPr>
          <w:rStyle w:val="61"/>
          <w:i/>
          <w:iCs/>
        </w:rPr>
        <w:t xml:space="preserve">Чим допомагали жінки полоненим </w:t>
      </w:r>
      <w:r>
        <w:rPr>
          <w:rStyle w:val="69pt"/>
        </w:rPr>
        <w:t>німцям?(«...Часом приносили щось із одягу — старий піджак або картуз, та ще варену картоплю, на що ті всміхалися, дякували, називаючи вдів “фрау”»)</w:t>
      </w:r>
    </w:p>
    <w:p w:rsidR="00720EEC" w:rsidRDefault="00720EEC" w:rsidP="00720EEC">
      <w:pPr>
        <w:pStyle w:val="11"/>
        <w:numPr>
          <w:ilvl w:val="0"/>
          <w:numId w:val="1"/>
        </w:numPr>
        <w:shd w:val="clear" w:color="auto" w:fill="auto"/>
        <w:tabs>
          <w:tab w:val="left" w:pos="532"/>
        </w:tabs>
        <w:spacing w:before="0" w:after="0" w:line="245" w:lineRule="exact"/>
        <w:ind w:left="340" w:right="20" w:firstLine="0"/>
        <w:jc w:val="both"/>
      </w:pPr>
      <w:r>
        <w:rPr>
          <w:rStyle w:val="71"/>
        </w:rPr>
        <w:t xml:space="preserve">Опишіть зовнішність Фрідріха </w:t>
      </w:r>
      <w:r>
        <w:rPr>
          <w:rStyle w:val="9pt"/>
        </w:rPr>
        <w:t xml:space="preserve">(«...Був худий, гнилозубий і брудний...») </w:t>
      </w:r>
      <w:r>
        <w:rPr>
          <w:rStyle w:val="71"/>
        </w:rPr>
        <w:t>Про що вона свідчить?</w:t>
      </w:r>
    </w:p>
    <w:p w:rsidR="00720EEC" w:rsidRDefault="00720EEC" w:rsidP="00720EEC">
      <w:pPr>
        <w:pStyle w:val="60"/>
        <w:numPr>
          <w:ilvl w:val="0"/>
          <w:numId w:val="1"/>
        </w:numPr>
        <w:shd w:val="clear" w:color="auto" w:fill="auto"/>
        <w:tabs>
          <w:tab w:val="left" w:pos="518"/>
        </w:tabs>
        <w:spacing w:before="0" w:line="245" w:lineRule="exact"/>
        <w:ind w:left="340" w:right="20" w:firstLine="0"/>
      </w:pPr>
      <w:r>
        <w:rPr>
          <w:rStyle w:val="61"/>
          <w:i/>
          <w:iCs/>
        </w:rPr>
        <w:t xml:space="preserve">Які стосунки були між Фрідріхом і дітьми? </w:t>
      </w:r>
      <w:r>
        <w:rPr>
          <w:rStyle w:val="69pt"/>
        </w:rPr>
        <w:t>(«Ми любили ціляти в нього грудками, любили, коли він саджав нас на коліна та співав своїх дурних німецьких пісеньок</w:t>
      </w:r>
      <w:r>
        <w:rPr>
          <w:rStyle w:val="61"/>
          <w:i/>
          <w:iCs/>
        </w:rPr>
        <w:t>»)</w:t>
      </w:r>
    </w:p>
    <w:p w:rsidR="00720EEC" w:rsidRDefault="00720EEC" w:rsidP="00720EEC">
      <w:pPr>
        <w:pStyle w:val="60"/>
        <w:numPr>
          <w:ilvl w:val="0"/>
          <w:numId w:val="1"/>
        </w:numPr>
        <w:shd w:val="clear" w:color="auto" w:fill="auto"/>
        <w:tabs>
          <w:tab w:val="left" w:pos="522"/>
        </w:tabs>
        <w:spacing w:before="0" w:line="245" w:lineRule="exact"/>
        <w:ind w:left="340" w:right="20" w:firstLine="0"/>
      </w:pPr>
      <w:r>
        <w:rPr>
          <w:rStyle w:val="61"/>
          <w:i/>
          <w:iCs/>
        </w:rPr>
        <w:t xml:space="preserve">Чим дивував полонений німець жінок? </w:t>
      </w:r>
      <w:r>
        <w:rPr>
          <w:rStyle w:val="69pt"/>
        </w:rPr>
        <w:t>(«...Робив тільки прикраси зі шматочків цегли — сонце і квіти, він чіпляв їх понад вікнами другого поверху</w:t>
      </w:r>
      <w:r>
        <w:rPr>
          <w:rStyle w:val="61"/>
          <w:i/>
          <w:iCs/>
        </w:rPr>
        <w:t>...»)</w:t>
      </w:r>
    </w:p>
    <w:p w:rsidR="00720EEC" w:rsidRDefault="00720EEC" w:rsidP="00720EEC">
      <w:pPr>
        <w:pStyle w:val="60"/>
        <w:numPr>
          <w:ilvl w:val="0"/>
          <w:numId w:val="1"/>
        </w:numPr>
        <w:shd w:val="clear" w:color="auto" w:fill="auto"/>
        <w:tabs>
          <w:tab w:val="left" w:pos="532"/>
        </w:tabs>
        <w:spacing w:before="0" w:line="245" w:lineRule="exact"/>
        <w:ind w:left="340" w:right="20" w:firstLine="0"/>
      </w:pPr>
      <w:r>
        <w:rPr>
          <w:rStyle w:val="61"/>
          <w:i/>
          <w:iCs/>
        </w:rPr>
        <w:t xml:space="preserve">Що сталося з Фрідріхом? </w:t>
      </w:r>
      <w:r>
        <w:rPr>
          <w:rStyle w:val="69pt"/>
        </w:rPr>
        <w:t>(«Коли зняли його і взяли на руки, то здивувалися, що немає в ньому тіла. Його поховали за містом, укинувши в яму і навіть не посипавши горба»)</w:t>
      </w:r>
      <w:r>
        <w:rPr>
          <w:rStyle w:val="61"/>
          <w:i/>
          <w:iCs/>
        </w:rPr>
        <w:t xml:space="preserve"> З чим це, на ваш погляд, було зв’язано?</w:t>
      </w:r>
    </w:p>
    <w:p w:rsidR="00720EEC" w:rsidRDefault="00720EEC" w:rsidP="00720EEC">
      <w:pPr>
        <w:pStyle w:val="11"/>
        <w:numPr>
          <w:ilvl w:val="0"/>
          <w:numId w:val="1"/>
        </w:numPr>
        <w:shd w:val="clear" w:color="auto" w:fill="auto"/>
        <w:tabs>
          <w:tab w:val="left" w:pos="522"/>
        </w:tabs>
        <w:spacing w:before="0" w:after="0" w:line="245" w:lineRule="exact"/>
        <w:ind w:left="340" w:right="20" w:firstLine="0"/>
        <w:jc w:val="both"/>
      </w:pPr>
      <w:r>
        <w:rPr>
          <w:rStyle w:val="71"/>
        </w:rPr>
        <w:t>Чим пояснити те, що у грудні місяці у вікна нового будинку можна було побачити нагіток? Що символізує ця квітка?</w:t>
      </w:r>
    </w:p>
    <w:p w:rsidR="00720EEC" w:rsidRDefault="00720EEC" w:rsidP="00720EEC">
      <w:pPr>
        <w:pStyle w:val="60"/>
        <w:numPr>
          <w:ilvl w:val="0"/>
          <w:numId w:val="1"/>
        </w:numPr>
        <w:shd w:val="clear" w:color="auto" w:fill="auto"/>
        <w:tabs>
          <w:tab w:val="left" w:pos="518"/>
        </w:tabs>
        <w:spacing w:before="0" w:line="245" w:lineRule="exact"/>
        <w:ind w:left="340" w:right="20" w:firstLine="0"/>
      </w:pPr>
      <w:r>
        <w:rPr>
          <w:rStyle w:val="61"/>
          <w:i/>
          <w:iCs/>
        </w:rPr>
        <w:t>Яким чином була знайдена фотокартка з двома дівчатками, що на</w:t>
      </w:r>
      <w:r>
        <w:rPr>
          <w:rStyle w:val="61"/>
          <w:i/>
          <w:iCs/>
        </w:rPr>
        <w:softHyphen/>
        <w:t xml:space="preserve">лежала Фрідріху? </w:t>
      </w:r>
      <w:r>
        <w:rPr>
          <w:rStyle w:val="69pt"/>
        </w:rPr>
        <w:t>(«Стіна не піддавалася дрилю, а потім дрилю шурх</w:t>
      </w:r>
      <w:r>
        <w:rPr>
          <w:rStyle w:val="69pt"/>
        </w:rPr>
        <w:softHyphen/>
        <w:t>нув у якийсь отвір. Коли вибили цеглину, вийняли з отвору рукавицю. В рукавиці лежала фотокартка двох дівчаток у білих сукенках</w:t>
      </w:r>
      <w:r>
        <w:rPr>
          <w:rStyle w:val="61"/>
          <w:i/>
          <w:iCs/>
        </w:rPr>
        <w:t>»)</w:t>
      </w:r>
    </w:p>
    <w:p w:rsidR="00720EEC" w:rsidRDefault="00720EEC" w:rsidP="00720EEC">
      <w:pPr>
        <w:pStyle w:val="11"/>
        <w:numPr>
          <w:ilvl w:val="0"/>
          <w:numId w:val="1"/>
        </w:numPr>
        <w:shd w:val="clear" w:color="auto" w:fill="auto"/>
        <w:tabs>
          <w:tab w:val="left" w:pos="532"/>
        </w:tabs>
        <w:spacing w:before="0" w:after="0" w:line="245" w:lineRule="exact"/>
        <w:ind w:left="340" w:firstLine="0"/>
        <w:jc w:val="both"/>
      </w:pPr>
      <w:r>
        <w:rPr>
          <w:rStyle w:val="71"/>
        </w:rPr>
        <w:t>Поясніть назву твору.</w:t>
      </w:r>
    </w:p>
    <w:p w:rsidR="00720EEC" w:rsidRDefault="00720EEC" w:rsidP="00720EEC">
      <w:pPr>
        <w:pStyle w:val="60"/>
        <w:numPr>
          <w:ilvl w:val="0"/>
          <w:numId w:val="1"/>
        </w:numPr>
        <w:shd w:val="clear" w:color="auto" w:fill="auto"/>
        <w:tabs>
          <w:tab w:val="left" w:pos="413"/>
        </w:tabs>
        <w:spacing w:before="0" w:line="240" w:lineRule="exact"/>
        <w:ind w:left="240" w:right="20" w:firstLine="0"/>
      </w:pPr>
      <w:r>
        <w:rPr>
          <w:rStyle w:val="61"/>
          <w:i/>
          <w:iCs/>
        </w:rPr>
        <w:t xml:space="preserve">Які символічні образи мають місце у новелі? </w:t>
      </w:r>
      <w:r>
        <w:rPr>
          <w:rStyle w:val="69pt"/>
        </w:rPr>
        <w:t>(Квітка нагідка; хрест, зроблений з паличок і зв’язаний травою; смерть Фрідріха)</w:t>
      </w:r>
    </w:p>
    <w:p w:rsidR="00720EEC" w:rsidRDefault="00720EEC" w:rsidP="00720EEC">
      <w:pPr>
        <w:pStyle w:val="11"/>
        <w:numPr>
          <w:ilvl w:val="0"/>
          <w:numId w:val="1"/>
        </w:numPr>
        <w:shd w:val="clear" w:color="auto" w:fill="auto"/>
        <w:tabs>
          <w:tab w:val="left" w:pos="427"/>
        </w:tabs>
        <w:spacing w:before="0" w:after="0" w:line="240" w:lineRule="exact"/>
        <w:ind w:left="240" w:firstLine="0"/>
        <w:jc w:val="both"/>
      </w:pPr>
      <w:r>
        <w:rPr>
          <w:rStyle w:val="71"/>
        </w:rPr>
        <w:t>Над чим змушує задуматися даний твір кожного із вас?</w:t>
      </w:r>
    </w:p>
    <w:p w:rsidR="00720EEC" w:rsidRDefault="00720EEC" w:rsidP="00720EEC">
      <w:pPr>
        <w:pStyle w:val="11"/>
        <w:numPr>
          <w:ilvl w:val="0"/>
          <w:numId w:val="1"/>
        </w:numPr>
        <w:shd w:val="clear" w:color="auto" w:fill="auto"/>
        <w:tabs>
          <w:tab w:val="left" w:pos="427"/>
        </w:tabs>
        <w:spacing w:before="0" w:after="0" w:line="240" w:lineRule="exact"/>
        <w:ind w:left="240" w:firstLine="0"/>
        <w:jc w:val="both"/>
      </w:pPr>
      <w:r>
        <w:rPr>
          <w:rStyle w:val="71"/>
        </w:rPr>
        <w:t>Що таке гуманізм? Чи варто бути гуманним? Відповідь обґрунтуйте.</w:t>
      </w:r>
    </w:p>
    <w:p w:rsidR="00720EEC" w:rsidRDefault="00720EEC" w:rsidP="00720EEC">
      <w:pPr>
        <w:pStyle w:val="11"/>
        <w:numPr>
          <w:ilvl w:val="0"/>
          <w:numId w:val="1"/>
        </w:numPr>
        <w:shd w:val="clear" w:color="auto" w:fill="auto"/>
        <w:tabs>
          <w:tab w:val="left" w:pos="418"/>
        </w:tabs>
        <w:spacing w:before="0" w:after="0" w:line="240" w:lineRule="exact"/>
        <w:ind w:left="240" w:right="20" w:firstLine="0"/>
        <w:jc w:val="both"/>
      </w:pPr>
      <w:r>
        <w:rPr>
          <w:rStyle w:val="71"/>
        </w:rPr>
        <w:t>Чи можна вважати гуманним ставлення жінок до полонених? Свою думку вмотивуйте.</w:t>
      </w:r>
    </w:p>
    <w:p w:rsidR="00720EEC" w:rsidRDefault="00720EEC" w:rsidP="00720EEC">
      <w:pPr>
        <w:pStyle w:val="60"/>
        <w:numPr>
          <w:ilvl w:val="0"/>
          <w:numId w:val="1"/>
        </w:numPr>
        <w:shd w:val="clear" w:color="auto" w:fill="auto"/>
        <w:tabs>
          <w:tab w:val="left" w:pos="427"/>
        </w:tabs>
        <w:spacing w:before="0" w:after="160" w:line="240" w:lineRule="exact"/>
        <w:ind w:left="240" w:right="20" w:firstLine="0"/>
      </w:pPr>
      <w:r>
        <w:rPr>
          <w:rStyle w:val="61"/>
          <w:i/>
          <w:iCs/>
        </w:rPr>
        <w:t xml:space="preserve">Охарактеризуйте Фрідріха. </w:t>
      </w:r>
      <w:r>
        <w:rPr>
          <w:rStyle w:val="69pt"/>
        </w:rPr>
        <w:t>(Добрий, щирий, чуйний, поважно ставиться до дітей, жінок; працьовитий, майстер виробів з цегли, будівельної справи; цінує красу</w:t>
      </w:r>
      <w:r>
        <w:rPr>
          <w:rStyle w:val="61"/>
          <w:i/>
          <w:iCs/>
        </w:rPr>
        <w:t>)</w:t>
      </w:r>
    </w:p>
    <w:p w:rsidR="00720EEC" w:rsidRDefault="00720EEC" w:rsidP="00720EEC">
      <w:pPr>
        <w:pStyle w:val="30"/>
        <w:keepNext/>
        <w:keepLines/>
        <w:numPr>
          <w:ilvl w:val="0"/>
          <w:numId w:val="4"/>
        </w:numPr>
        <w:shd w:val="clear" w:color="auto" w:fill="auto"/>
        <w:tabs>
          <w:tab w:val="left" w:pos="504"/>
        </w:tabs>
        <w:spacing w:before="0" w:after="66" w:line="190" w:lineRule="exact"/>
        <w:ind w:left="240"/>
        <w:jc w:val="both"/>
      </w:pPr>
      <w:bookmarkStart w:id="7" w:name="bookmark415"/>
      <w:r>
        <w:rPr>
          <w:color w:val="000000"/>
          <w:lang w:val="uk-UA"/>
        </w:rPr>
        <w:t>Закріплення вивченого матеріалу</w:t>
      </w:r>
      <w:bookmarkEnd w:id="7"/>
    </w:p>
    <w:p w:rsidR="00720EEC" w:rsidRDefault="00720EEC" w:rsidP="00720EEC">
      <w:pPr>
        <w:keepNext/>
        <w:keepLines/>
        <w:numPr>
          <w:ilvl w:val="0"/>
          <w:numId w:val="5"/>
        </w:numPr>
        <w:tabs>
          <w:tab w:val="left" w:pos="437"/>
        </w:tabs>
        <w:spacing w:after="32" w:line="200" w:lineRule="exact"/>
        <w:ind w:left="240"/>
        <w:jc w:val="both"/>
        <w:outlineLvl w:val="3"/>
      </w:pPr>
      <w:bookmarkStart w:id="8" w:name="bookmark416"/>
      <w:r>
        <w:rPr>
          <w:rStyle w:val="42"/>
          <w:rFonts w:eastAsia="Courier New"/>
        </w:rPr>
        <w:t>Проведення тестового опитування</w:t>
      </w:r>
      <w:bookmarkEnd w:id="8"/>
    </w:p>
    <w:p w:rsidR="00720EEC" w:rsidRDefault="00720EEC" w:rsidP="00720EEC">
      <w:pPr>
        <w:pStyle w:val="11"/>
        <w:numPr>
          <w:ilvl w:val="0"/>
          <w:numId w:val="6"/>
        </w:numPr>
        <w:shd w:val="clear" w:color="auto" w:fill="auto"/>
        <w:tabs>
          <w:tab w:val="left" w:pos="437"/>
        </w:tabs>
        <w:spacing w:before="0" w:after="0" w:line="240" w:lineRule="exact"/>
        <w:ind w:left="240" w:right="1580" w:firstLine="0"/>
        <w:jc w:val="both"/>
      </w:pPr>
      <w:r>
        <w:rPr>
          <w:rStyle w:val="71"/>
        </w:rPr>
        <w:t xml:space="preserve">Як полонені німці ставилися до зведення будинків? а) Із великим почуттям відповідальності; б) абияк; в) </w:t>
      </w:r>
      <w:r>
        <w:rPr>
          <w:rStyle w:val="9pt"/>
        </w:rPr>
        <w:t>з любов’ю і розпачем</w:t>
      </w:r>
      <w:r>
        <w:rPr>
          <w:rStyle w:val="71"/>
        </w:rPr>
        <w:t>.</w:t>
      </w:r>
    </w:p>
    <w:p w:rsidR="00720EEC" w:rsidRDefault="00720EEC" w:rsidP="00720EEC">
      <w:pPr>
        <w:pStyle w:val="11"/>
        <w:numPr>
          <w:ilvl w:val="0"/>
          <w:numId w:val="6"/>
        </w:numPr>
        <w:shd w:val="clear" w:color="auto" w:fill="auto"/>
        <w:tabs>
          <w:tab w:val="left" w:pos="470"/>
        </w:tabs>
        <w:spacing w:before="0" w:after="0" w:line="240" w:lineRule="exact"/>
        <w:ind w:left="240" w:right="20" w:firstLine="0"/>
        <w:jc w:val="both"/>
      </w:pPr>
      <w:r>
        <w:rPr>
          <w:rStyle w:val="71"/>
        </w:rPr>
        <w:t xml:space="preserve">Будинок, який зводили німці, міг би, на їх думку, стояти на околиці: а) Берліна; б) </w:t>
      </w:r>
      <w:r>
        <w:rPr>
          <w:rStyle w:val="9pt"/>
        </w:rPr>
        <w:t>Лейпцига</w:t>
      </w:r>
      <w:r>
        <w:rPr>
          <w:rStyle w:val="71"/>
        </w:rPr>
        <w:t>; в) Дрездені.</w:t>
      </w:r>
    </w:p>
    <w:p w:rsidR="00720EEC" w:rsidRDefault="00720EEC" w:rsidP="00720EEC">
      <w:pPr>
        <w:pStyle w:val="11"/>
        <w:numPr>
          <w:ilvl w:val="0"/>
          <w:numId w:val="6"/>
        </w:numPr>
        <w:shd w:val="clear" w:color="auto" w:fill="auto"/>
        <w:tabs>
          <w:tab w:val="left" w:pos="451"/>
        </w:tabs>
        <w:spacing w:before="0" w:after="0" w:line="240" w:lineRule="exact"/>
        <w:ind w:left="240" w:right="1200" w:firstLine="0"/>
      </w:pPr>
      <w:r>
        <w:rPr>
          <w:rStyle w:val="71"/>
        </w:rPr>
        <w:t xml:space="preserve">Які квіти посадив Фрідріх, скопавши маленьку грядочку? а) Чорнобривці; б) мальви; в) </w:t>
      </w:r>
      <w:r>
        <w:rPr>
          <w:rStyle w:val="9pt"/>
        </w:rPr>
        <w:t>нагідки.</w:t>
      </w:r>
    </w:p>
    <w:p w:rsidR="00720EEC" w:rsidRDefault="00720EEC" w:rsidP="00720EEC">
      <w:pPr>
        <w:pStyle w:val="11"/>
        <w:numPr>
          <w:ilvl w:val="0"/>
          <w:numId w:val="6"/>
        </w:numPr>
        <w:shd w:val="clear" w:color="auto" w:fill="auto"/>
        <w:tabs>
          <w:tab w:val="left" w:pos="461"/>
        </w:tabs>
        <w:spacing w:before="0" w:after="0" w:line="240" w:lineRule="exact"/>
        <w:ind w:left="240" w:firstLine="0"/>
        <w:jc w:val="both"/>
      </w:pPr>
      <w:r>
        <w:rPr>
          <w:rStyle w:val="71"/>
        </w:rPr>
        <w:t>Чим пригощали жінки полонених німців?</w:t>
      </w:r>
    </w:p>
    <w:p w:rsidR="00720EEC" w:rsidRDefault="00720EEC" w:rsidP="00720EEC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71"/>
        </w:rPr>
        <w:t xml:space="preserve">а) Печеним гарбузом; б) </w:t>
      </w:r>
      <w:r>
        <w:rPr>
          <w:rStyle w:val="9pt"/>
        </w:rPr>
        <w:t>вареною картоплею</w:t>
      </w:r>
      <w:r>
        <w:rPr>
          <w:rStyle w:val="71"/>
        </w:rPr>
        <w:t>; в) сухим хлібом.</w:t>
      </w:r>
    </w:p>
    <w:p w:rsidR="00720EEC" w:rsidRDefault="00720EEC" w:rsidP="00720EEC">
      <w:pPr>
        <w:pStyle w:val="11"/>
        <w:numPr>
          <w:ilvl w:val="0"/>
          <w:numId w:val="6"/>
        </w:numPr>
        <w:shd w:val="clear" w:color="auto" w:fill="auto"/>
        <w:tabs>
          <w:tab w:val="left" w:pos="451"/>
        </w:tabs>
        <w:spacing w:before="0" w:after="0" w:line="240" w:lineRule="exact"/>
        <w:ind w:left="240" w:right="2540" w:firstLine="0"/>
      </w:pPr>
      <w:r>
        <w:rPr>
          <w:rStyle w:val="71"/>
        </w:rPr>
        <w:t xml:space="preserve">Як німці віддячували жінкам за їх увагу? а) Сплачували гроші; б) </w:t>
      </w:r>
      <w:r>
        <w:rPr>
          <w:rStyle w:val="9pt"/>
        </w:rPr>
        <w:t>всміхалися їм</w:t>
      </w:r>
      <w:r>
        <w:rPr>
          <w:rStyle w:val="71"/>
        </w:rPr>
        <w:t>;</w:t>
      </w:r>
    </w:p>
    <w:p w:rsidR="00720EEC" w:rsidRDefault="00720EEC" w:rsidP="00720EEC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71"/>
        </w:rPr>
        <w:t>в) низько прихилялися перед ними.</w:t>
      </w:r>
    </w:p>
    <w:p w:rsidR="00720EEC" w:rsidRDefault="00720EEC" w:rsidP="00720EEC">
      <w:pPr>
        <w:pStyle w:val="11"/>
        <w:numPr>
          <w:ilvl w:val="0"/>
          <w:numId w:val="6"/>
        </w:numPr>
        <w:shd w:val="clear" w:color="auto" w:fill="auto"/>
        <w:tabs>
          <w:tab w:val="left" w:pos="466"/>
        </w:tabs>
        <w:spacing w:before="0" w:after="0" w:line="240" w:lineRule="exact"/>
        <w:ind w:left="240" w:right="20" w:firstLine="0"/>
        <w:jc w:val="both"/>
      </w:pPr>
      <w:r>
        <w:rPr>
          <w:rStyle w:val="71"/>
        </w:rPr>
        <w:t>Фрідріх полюбляв показувати фотокартку, на якій можна було по</w:t>
      </w:r>
      <w:r>
        <w:rPr>
          <w:rStyle w:val="71"/>
        </w:rPr>
        <w:softHyphen/>
        <w:t>бачити:</w:t>
      </w:r>
    </w:p>
    <w:p w:rsidR="00720EEC" w:rsidRDefault="00720EEC" w:rsidP="00720EEC">
      <w:pPr>
        <w:pStyle w:val="11"/>
        <w:shd w:val="clear" w:color="auto" w:fill="auto"/>
        <w:tabs>
          <w:tab w:val="left" w:pos="480"/>
        </w:tabs>
        <w:spacing w:before="0" w:after="0" w:line="240" w:lineRule="exact"/>
        <w:ind w:left="142" w:hanging="102"/>
        <w:jc w:val="both"/>
      </w:pPr>
      <w:r>
        <w:rPr>
          <w:rStyle w:val="71"/>
        </w:rPr>
        <w:t>а)</w:t>
      </w:r>
      <w:r>
        <w:rPr>
          <w:rStyle w:val="71"/>
        </w:rPr>
        <w:tab/>
        <w:t>русяву жінку з усмішкою на обличчі;</w:t>
      </w:r>
    </w:p>
    <w:p w:rsidR="00720EEC" w:rsidRDefault="00720EEC" w:rsidP="00720EEC">
      <w:pPr>
        <w:pStyle w:val="60"/>
        <w:shd w:val="clear" w:color="auto" w:fill="auto"/>
        <w:tabs>
          <w:tab w:val="left" w:pos="490"/>
        </w:tabs>
        <w:spacing w:before="0" w:line="240" w:lineRule="exact"/>
        <w:ind w:left="142" w:hanging="102"/>
      </w:pPr>
      <w:r>
        <w:rPr>
          <w:rStyle w:val="61"/>
          <w:i/>
          <w:iCs/>
        </w:rPr>
        <w:t>б)</w:t>
      </w:r>
      <w:r>
        <w:rPr>
          <w:rStyle w:val="61"/>
          <w:i/>
          <w:iCs/>
        </w:rPr>
        <w:tab/>
      </w:r>
      <w:r>
        <w:rPr>
          <w:rStyle w:val="69pt"/>
        </w:rPr>
        <w:t>двох дівчаток у білих сукеньках і білих черевичках</w:t>
      </w:r>
      <w:r>
        <w:rPr>
          <w:rStyle w:val="61"/>
          <w:i/>
          <w:iCs/>
        </w:rPr>
        <w:t>;</w:t>
      </w:r>
    </w:p>
    <w:p w:rsidR="00720EEC" w:rsidRDefault="00720EEC" w:rsidP="00720EEC">
      <w:pPr>
        <w:pStyle w:val="11"/>
        <w:shd w:val="clear" w:color="auto" w:fill="auto"/>
        <w:tabs>
          <w:tab w:val="left" w:pos="490"/>
        </w:tabs>
        <w:spacing w:before="0" w:after="0" w:line="240" w:lineRule="exact"/>
        <w:ind w:left="142" w:hanging="102"/>
        <w:jc w:val="both"/>
      </w:pPr>
      <w:r>
        <w:rPr>
          <w:rStyle w:val="71"/>
        </w:rPr>
        <w:t>в)</w:t>
      </w:r>
      <w:r>
        <w:rPr>
          <w:rStyle w:val="71"/>
        </w:rPr>
        <w:tab/>
        <w:t>його самого, молодого і красивого.</w:t>
      </w:r>
    </w:p>
    <w:p w:rsidR="00720EEC" w:rsidRDefault="00720EEC" w:rsidP="00720EEC">
      <w:pPr>
        <w:pStyle w:val="11"/>
        <w:numPr>
          <w:ilvl w:val="0"/>
          <w:numId w:val="6"/>
        </w:numPr>
        <w:shd w:val="clear" w:color="auto" w:fill="auto"/>
        <w:tabs>
          <w:tab w:val="left" w:pos="451"/>
        </w:tabs>
        <w:spacing w:before="0" w:after="0" w:line="240" w:lineRule="exact"/>
        <w:ind w:left="240" w:right="1200" w:firstLine="0"/>
      </w:pPr>
      <w:r>
        <w:rPr>
          <w:rStyle w:val="71"/>
        </w:rPr>
        <w:t xml:space="preserve">Діти своє місто, розруйноване під час війни, називали: а) жалюгідним; б) жахливим; в) </w:t>
      </w:r>
      <w:r>
        <w:rPr>
          <w:rStyle w:val="9pt"/>
        </w:rPr>
        <w:t>злиденним.</w:t>
      </w:r>
    </w:p>
    <w:p w:rsidR="00720EEC" w:rsidRDefault="00720EEC" w:rsidP="00720EEC">
      <w:pPr>
        <w:pStyle w:val="11"/>
        <w:numPr>
          <w:ilvl w:val="0"/>
          <w:numId w:val="6"/>
        </w:numPr>
        <w:shd w:val="clear" w:color="auto" w:fill="auto"/>
        <w:tabs>
          <w:tab w:val="left" w:pos="461"/>
        </w:tabs>
        <w:spacing w:before="0" w:after="0" w:line="240" w:lineRule="exact"/>
        <w:ind w:left="240" w:firstLine="0"/>
        <w:jc w:val="both"/>
      </w:pPr>
      <w:r>
        <w:rPr>
          <w:rStyle w:val="71"/>
        </w:rPr>
        <w:t>Незважаючи на те що діти дражнили Фрідріха, він їм:</w:t>
      </w:r>
    </w:p>
    <w:p w:rsidR="00720EEC" w:rsidRDefault="00720EEC" w:rsidP="00720EEC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71"/>
        </w:rPr>
        <w:t xml:space="preserve">а) грав на сопілці; б) робив з паперу ляльок; в) </w:t>
      </w:r>
      <w:r>
        <w:rPr>
          <w:rStyle w:val="9pt"/>
        </w:rPr>
        <w:t>співав німецькою.</w:t>
      </w:r>
    </w:p>
    <w:p w:rsidR="00720EEC" w:rsidRDefault="00720EEC" w:rsidP="00720EEC">
      <w:pPr>
        <w:pStyle w:val="11"/>
        <w:numPr>
          <w:ilvl w:val="0"/>
          <w:numId w:val="6"/>
        </w:numPr>
        <w:shd w:val="clear" w:color="auto" w:fill="auto"/>
        <w:tabs>
          <w:tab w:val="left" w:pos="466"/>
        </w:tabs>
        <w:spacing w:before="0" w:after="0" w:line="240" w:lineRule="exact"/>
        <w:ind w:left="240" w:right="20" w:firstLine="0"/>
        <w:jc w:val="both"/>
      </w:pPr>
      <w:r>
        <w:rPr>
          <w:rStyle w:val="71"/>
        </w:rPr>
        <w:t>Під осінь німець захворів і йому на відміну від інших полонених дозволялося:</w:t>
      </w:r>
    </w:p>
    <w:p w:rsidR="00720EEC" w:rsidRDefault="00720EEC" w:rsidP="00720EEC">
      <w:pPr>
        <w:pStyle w:val="11"/>
        <w:shd w:val="clear" w:color="auto" w:fill="auto"/>
        <w:spacing w:before="0" w:after="0" w:line="240" w:lineRule="exact"/>
        <w:ind w:left="142" w:right="2320" w:hanging="102"/>
      </w:pPr>
      <w:r>
        <w:rPr>
          <w:rStyle w:val="71"/>
        </w:rPr>
        <w:t xml:space="preserve">а) лікуватися; б) </w:t>
      </w:r>
      <w:r>
        <w:rPr>
          <w:rStyle w:val="9pt"/>
        </w:rPr>
        <w:t>лежати під стіною барака</w:t>
      </w:r>
      <w:r>
        <w:rPr>
          <w:rStyle w:val="71"/>
        </w:rPr>
        <w:t>; в) виконувати неважку роботу.</w:t>
      </w:r>
    </w:p>
    <w:p w:rsidR="00720EEC" w:rsidRDefault="00720EEC" w:rsidP="00720EEC">
      <w:pPr>
        <w:pStyle w:val="11"/>
        <w:numPr>
          <w:ilvl w:val="0"/>
          <w:numId w:val="6"/>
        </w:numPr>
        <w:shd w:val="clear" w:color="auto" w:fill="auto"/>
        <w:tabs>
          <w:tab w:val="left" w:pos="566"/>
        </w:tabs>
        <w:spacing w:before="0" w:after="0" w:line="240" w:lineRule="exact"/>
        <w:ind w:left="240" w:firstLine="0"/>
        <w:jc w:val="both"/>
      </w:pPr>
      <w:r>
        <w:rPr>
          <w:rStyle w:val="71"/>
        </w:rPr>
        <w:t>Із цегли Фрідріх виробляв:</w:t>
      </w:r>
    </w:p>
    <w:p w:rsidR="00720EEC" w:rsidRDefault="00720EEC" w:rsidP="00720EEC">
      <w:pPr>
        <w:pStyle w:val="11"/>
        <w:shd w:val="clear" w:color="auto" w:fill="auto"/>
        <w:tabs>
          <w:tab w:val="left" w:pos="480"/>
        </w:tabs>
        <w:spacing w:before="0" w:after="0" w:line="240" w:lineRule="exact"/>
        <w:ind w:left="142" w:hanging="102"/>
        <w:jc w:val="both"/>
      </w:pPr>
      <w:r>
        <w:rPr>
          <w:rStyle w:val="71"/>
        </w:rPr>
        <w:t>а)</w:t>
      </w:r>
      <w:r>
        <w:rPr>
          <w:rStyle w:val="71"/>
        </w:rPr>
        <w:tab/>
        <w:t xml:space="preserve">ляльок для дітей; б) </w:t>
      </w:r>
      <w:r>
        <w:rPr>
          <w:rStyle w:val="9pt"/>
        </w:rPr>
        <w:t>прикраси</w:t>
      </w:r>
      <w:r>
        <w:rPr>
          <w:rStyle w:val="71"/>
        </w:rPr>
        <w:t>; в) посуд.</w:t>
      </w:r>
    </w:p>
    <w:p w:rsidR="00720EEC" w:rsidRDefault="00720EEC" w:rsidP="00720EEC">
      <w:pPr>
        <w:pStyle w:val="11"/>
        <w:numPr>
          <w:ilvl w:val="0"/>
          <w:numId w:val="6"/>
        </w:numPr>
        <w:shd w:val="clear" w:color="auto" w:fill="auto"/>
        <w:tabs>
          <w:tab w:val="left" w:pos="566"/>
        </w:tabs>
        <w:spacing w:before="0" w:after="0" w:line="240" w:lineRule="exact"/>
        <w:ind w:left="240" w:right="20" w:firstLine="0"/>
        <w:jc w:val="both"/>
      </w:pPr>
      <w:r>
        <w:rPr>
          <w:rStyle w:val="71"/>
        </w:rPr>
        <w:t>Коли люди переселилися у новий дім, який був збудований полоне</w:t>
      </w:r>
      <w:r>
        <w:rPr>
          <w:rStyle w:val="71"/>
        </w:rPr>
        <w:softHyphen/>
        <w:t>ними німцями?</w:t>
      </w:r>
    </w:p>
    <w:p w:rsidR="00720EEC" w:rsidRDefault="00720EEC" w:rsidP="00720EEC">
      <w:pPr>
        <w:pStyle w:val="11"/>
        <w:shd w:val="clear" w:color="auto" w:fill="auto"/>
        <w:tabs>
          <w:tab w:val="left" w:pos="490"/>
        </w:tabs>
        <w:spacing w:before="0" w:after="0" w:line="240" w:lineRule="exact"/>
        <w:ind w:left="142" w:right="2540" w:hanging="102"/>
      </w:pPr>
      <w:r>
        <w:rPr>
          <w:rStyle w:val="71"/>
        </w:rPr>
        <w:t>а)</w:t>
      </w:r>
      <w:r>
        <w:rPr>
          <w:rStyle w:val="71"/>
        </w:rPr>
        <w:tab/>
        <w:t xml:space="preserve">Навесні; б) влітку (наприкінці серпня); в) </w:t>
      </w:r>
      <w:r>
        <w:rPr>
          <w:rStyle w:val="9pt"/>
        </w:rPr>
        <w:t>восени (в кінці листопада).</w:t>
      </w:r>
    </w:p>
    <w:p w:rsidR="00720EEC" w:rsidRDefault="00720EEC" w:rsidP="00720EEC">
      <w:pPr>
        <w:pStyle w:val="11"/>
        <w:numPr>
          <w:ilvl w:val="0"/>
          <w:numId w:val="6"/>
        </w:numPr>
        <w:shd w:val="clear" w:color="auto" w:fill="auto"/>
        <w:tabs>
          <w:tab w:val="left" w:pos="326"/>
        </w:tabs>
        <w:spacing w:before="0" w:after="0" w:line="245" w:lineRule="exact"/>
        <w:ind w:left="260" w:right="20" w:hanging="260"/>
      </w:pPr>
      <w:r>
        <w:rPr>
          <w:rStyle w:val="71"/>
        </w:rPr>
        <w:t>Про що, здавалося, хотіли спитати дівчатка, які були зображені на фотокартці Фрідріха?</w:t>
      </w:r>
    </w:p>
    <w:p w:rsidR="00720EEC" w:rsidRDefault="00720EEC" w:rsidP="00720EEC">
      <w:pPr>
        <w:pStyle w:val="11"/>
        <w:shd w:val="clear" w:color="auto" w:fill="auto"/>
        <w:tabs>
          <w:tab w:val="left" w:pos="500"/>
        </w:tabs>
        <w:spacing w:before="0" w:after="0" w:line="245" w:lineRule="exact"/>
        <w:ind w:left="142" w:hanging="102"/>
        <w:jc w:val="both"/>
      </w:pPr>
      <w:r>
        <w:rPr>
          <w:rStyle w:val="71"/>
        </w:rPr>
        <w:t>а)</w:t>
      </w:r>
      <w:r>
        <w:rPr>
          <w:rStyle w:val="71"/>
        </w:rPr>
        <w:tab/>
        <w:t>«Для чого нас замуровано у стіну нового будинку»?</w:t>
      </w:r>
    </w:p>
    <w:p w:rsidR="00720EEC" w:rsidRDefault="00720EEC" w:rsidP="00720EEC">
      <w:pPr>
        <w:pStyle w:val="11"/>
        <w:shd w:val="clear" w:color="auto" w:fill="auto"/>
        <w:tabs>
          <w:tab w:val="left" w:pos="510"/>
        </w:tabs>
        <w:spacing w:before="0" w:after="0" w:line="245" w:lineRule="exact"/>
        <w:ind w:left="142" w:hanging="102"/>
        <w:jc w:val="both"/>
      </w:pPr>
      <w:r>
        <w:rPr>
          <w:rStyle w:val="71"/>
        </w:rPr>
        <w:t>б)</w:t>
      </w:r>
      <w:r>
        <w:rPr>
          <w:rStyle w:val="71"/>
        </w:rPr>
        <w:tab/>
        <w:t>«Ви не бажаєте з нами познайомитися?»</w:t>
      </w:r>
    </w:p>
    <w:p w:rsidR="00720EEC" w:rsidRDefault="00720EEC" w:rsidP="00720EEC">
      <w:pPr>
        <w:pStyle w:val="60"/>
        <w:shd w:val="clear" w:color="auto" w:fill="auto"/>
        <w:tabs>
          <w:tab w:val="left" w:pos="505"/>
        </w:tabs>
        <w:spacing w:before="0" w:line="245" w:lineRule="exact"/>
        <w:ind w:left="142" w:hanging="102"/>
      </w:pPr>
      <w:r>
        <w:rPr>
          <w:rStyle w:val="61"/>
          <w:i/>
          <w:iCs/>
        </w:rPr>
        <w:t>в)</w:t>
      </w:r>
      <w:r>
        <w:rPr>
          <w:rStyle w:val="61"/>
          <w:i/>
          <w:iCs/>
        </w:rPr>
        <w:tab/>
      </w:r>
      <w:r>
        <w:rPr>
          <w:rStyle w:val="69pt"/>
        </w:rPr>
        <w:t>«Ви не знаєте, де наш тато?»</w:t>
      </w:r>
    </w:p>
    <w:p w:rsidR="00720EEC" w:rsidRDefault="00720EEC" w:rsidP="00720EEC">
      <w:pPr>
        <w:pStyle w:val="11"/>
        <w:shd w:val="clear" w:color="auto" w:fill="auto"/>
        <w:spacing w:before="0" w:after="93" w:line="245" w:lineRule="exact"/>
        <w:ind w:left="142" w:hanging="102"/>
        <w:jc w:val="both"/>
      </w:pPr>
      <w:r>
        <w:rPr>
          <w:rStyle w:val="95pt"/>
        </w:rPr>
        <w:t>Примітка.</w:t>
      </w:r>
      <w:r>
        <w:rPr>
          <w:rStyle w:val="95pt0"/>
        </w:rPr>
        <w:t xml:space="preserve"> </w:t>
      </w:r>
      <w:r>
        <w:rPr>
          <w:rStyle w:val="71"/>
        </w:rPr>
        <w:t>За кожну правильну відповідь встановлюється 1 бал.</w:t>
      </w:r>
    </w:p>
    <w:p w:rsidR="00720EEC" w:rsidRDefault="00720EEC" w:rsidP="00720EEC">
      <w:pPr>
        <w:pStyle w:val="11"/>
        <w:numPr>
          <w:ilvl w:val="0"/>
          <w:numId w:val="5"/>
        </w:numPr>
        <w:shd w:val="clear" w:color="auto" w:fill="auto"/>
        <w:tabs>
          <w:tab w:val="left" w:pos="471"/>
        </w:tabs>
        <w:spacing w:before="0" w:after="0" w:line="278" w:lineRule="exact"/>
        <w:ind w:left="260" w:right="400" w:firstLine="0"/>
      </w:pPr>
      <w:r>
        <w:rPr>
          <w:rStyle w:val="71"/>
        </w:rPr>
        <w:t xml:space="preserve">Робота на картках </w:t>
      </w:r>
      <w:r>
        <w:rPr>
          <w:rStyle w:val="95pt"/>
        </w:rPr>
        <w:t>Картка № 1</w:t>
      </w:r>
    </w:p>
    <w:p w:rsidR="00720EEC" w:rsidRDefault="00720EEC" w:rsidP="00720EEC">
      <w:pPr>
        <w:pStyle w:val="11"/>
        <w:numPr>
          <w:ilvl w:val="0"/>
          <w:numId w:val="7"/>
        </w:numPr>
        <w:shd w:val="clear" w:color="auto" w:fill="auto"/>
        <w:tabs>
          <w:tab w:val="left" w:pos="462"/>
        </w:tabs>
        <w:spacing w:before="0" w:after="0" w:line="245" w:lineRule="exact"/>
        <w:ind w:left="260" w:right="20" w:firstLine="0"/>
        <w:jc w:val="both"/>
      </w:pPr>
      <w:r>
        <w:rPr>
          <w:rStyle w:val="71"/>
        </w:rPr>
        <w:t>Чому, на ваш погляд, самотні жінки співчували полоненим німцям, хоча мало б бути навпаки? Свої міркування обґрунтуйте.</w:t>
      </w:r>
    </w:p>
    <w:p w:rsidR="00720EEC" w:rsidRDefault="00720EEC" w:rsidP="00720EEC">
      <w:pPr>
        <w:pStyle w:val="11"/>
        <w:numPr>
          <w:ilvl w:val="0"/>
          <w:numId w:val="7"/>
        </w:numPr>
        <w:shd w:val="clear" w:color="auto" w:fill="auto"/>
        <w:tabs>
          <w:tab w:val="left" w:pos="476"/>
        </w:tabs>
        <w:spacing w:before="0" w:after="0" w:line="245" w:lineRule="exact"/>
        <w:ind w:left="260" w:right="20" w:firstLine="0"/>
        <w:jc w:val="both"/>
      </w:pPr>
      <w:r>
        <w:rPr>
          <w:rStyle w:val="71"/>
        </w:rPr>
        <w:t>Дослідіть, чим був схвильований Фрідріх, коли спілкувався з укра</w:t>
      </w:r>
      <w:r>
        <w:rPr>
          <w:rStyle w:val="71"/>
        </w:rPr>
        <w:softHyphen/>
        <w:t>їнськими дітьми. Як вони ставилися до полоненого?</w:t>
      </w:r>
    </w:p>
    <w:p w:rsidR="00720EEC" w:rsidRDefault="00720EEC" w:rsidP="00720EEC">
      <w:pPr>
        <w:pStyle w:val="11"/>
        <w:numPr>
          <w:ilvl w:val="0"/>
          <w:numId w:val="7"/>
        </w:numPr>
        <w:shd w:val="clear" w:color="auto" w:fill="auto"/>
        <w:tabs>
          <w:tab w:val="left" w:pos="471"/>
        </w:tabs>
        <w:spacing w:before="0" w:after="0" w:line="245" w:lineRule="exact"/>
        <w:ind w:left="260" w:right="20" w:firstLine="0"/>
        <w:jc w:val="both"/>
      </w:pPr>
      <w:r>
        <w:rPr>
          <w:rStyle w:val="71"/>
        </w:rPr>
        <w:t>Який художній засіб використала Л. Пономаренко, висловлюючись: «...Дівчатка дивилися на нас, мов живі, і запитували...»?</w:t>
      </w:r>
    </w:p>
    <w:p w:rsidR="00720EEC" w:rsidRDefault="00720EEC" w:rsidP="00720EEC">
      <w:pPr>
        <w:pStyle w:val="11"/>
        <w:shd w:val="clear" w:color="auto" w:fill="auto"/>
        <w:spacing w:before="0" w:after="0" w:line="245" w:lineRule="exact"/>
        <w:ind w:left="142" w:hanging="102"/>
        <w:jc w:val="both"/>
      </w:pPr>
      <w:r>
        <w:rPr>
          <w:rStyle w:val="71"/>
        </w:rPr>
        <w:t xml:space="preserve">а) Епітет; б) метафору; в) </w:t>
      </w:r>
      <w:r>
        <w:rPr>
          <w:rStyle w:val="9pt"/>
        </w:rPr>
        <w:t>порівняння.</w:t>
      </w:r>
    </w:p>
    <w:p w:rsidR="00720EEC" w:rsidRDefault="00720EEC" w:rsidP="00720EEC">
      <w:pPr>
        <w:pStyle w:val="80"/>
        <w:shd w:val="clear" w:color="auto" w:fill="auto"/>
        <w:spacing w:line="245" w:lineRule="exact"/>
        <w:ind w:left="142" w:hanging="102"/>
      </w:pPr>
      <w:r>
        <w:rPr>
          <w:rStyle w:val="895pt"/>
        </w:rPr>
        <w:t>Картка № 2</w:t>
      </w:r>
    </w:p>
    <w:p w:rsidR="00720EEC" w:rsidRDefault="00720EEC" w:rsidP="00720EEC">
      <w:pPr>
        <w:pStyle w:val="11"/>
        <w:numPr>
          <w:ilvl w:val="0"/>
          <w:numId w:val="8"/>
        </w:numPr>
        <w:shd w:val="clear" w:color="auto" w:fill="auto"/>
        <w:tabs>
          <w:tab w:val="left" w:pos="471"/>
        </w:tabs>
        <w:spacing w:before="0" w:after="0" w:line="245" w:lineRule="exact"/>
        <w:ind w:left="260" w:right="20" w:firstLine="0"/>
        <w:jc w:val="both"/>
      </w:pPr>
      <w:r>
        <w:rPr>
          <w:rStyle w:val="71"/>
        </w:rPr>
        <w:t>Що, на вашу думку, хотіла довести Л. Пономаренко у своєму творі? Наведіть переконливі приклади своїм міркуванням.</w:t>
      </w:r>
    </w:p>
    <w:p w:rsidR="00720EEC" w:rsidRDefault="00720EEC" w:rsidP="00720EEC">
      <w:pPr>
        <w:pStyle w:val="11"/>
        <w:numPr>
          <w:ilvl w:val="0"/>
          <w:numId w:val="8"/>
        </w:numPr>
        <w:shd w:val="clear" w:color="auto" w:fill="auto"/>
        <w:tabs>
          <w:tab w:val="left" w:pos="490"/>
        </w:tabs>
        <w:spacing w:before="0" w:after="0" w:line="245" w:lineRule="exact"/>
        <w:ind w:left="260" w:right="20" w:firstLine="0"/>
        <w:jc w:val="both"/>
      </w:pPr>
      <w:r>
        <w:rPr>
          <w:rStyle w:val="71"/>
        </w:rPr>
        <w:t>Охарактеризуйте майстерність полонених німців під час зведення будинку. Чи можна вважати їх ставлення до трудової діяльності сум</w:t>
      </w:r>
      <w:r>
        <w:rPr>
          <w:rStyle w:val="71"/>
        </w:rPr>
        <w:softHyphen/>
        <w:t>лінним, відповідальним?</w:t>
      </w:r>
    </w:p>
    <w:p w:rsidR="00720EEC" w:rsidRDefault="00720EEC" w:rsidP="00720EEC">
      <w:pPr>
        <w:pStyle w:val="11"/>
        <w:numPr>
          <w:ilvl w:val="0"/>
          <w:numId w:val="8"/>
        </w:numPr>
        <w:shd w:val="clear" w:color="auto" w:fill="auto"/>
        <w:tabs>
          <w:tab w:val="left" w:pos="471"/>
        </w:tabs>
        <w:spacing w:before="0" w:after="0" w:line="245" w:lineRule="exact"/>
        <w:ind w:left="260" w:right="20" w:firstLine="0"/>
        <w:jc w:val="both"/>
      </w:pPr>
      <w:r>
        <w:rPr>
          <w:rStyle w:val="71"/>
        </w:rPr>
        <w:t>Як реагували самотні жінки, коли роздивлялися вироби Фрідріха із цегли?</w:t>
      </w:r>
    </w:p>
    <w:p w:rsidR="00720EEC" w:rsidRDefault="00720EEC" w:rsidP="00720EEC">
      <w:pPr>
        <w:pStyle w:val="60"/>
        <w:shd w:val="clear" w:color="auto" w:fill="auto"/>
        <w:tabs>
          <w:tab w:val="left" w:pos="495"/>
        </w:tabs>
        <w:spacing w:before="0" w:line="245" w:lineRule="exact"/>
        <w:ind w:left="142" w:hanging="102"/>
      </w:pPr>
      <w:r>
        <w:rPr>
          <w:rStyle w:val="61"/>
          <w:i/>
          <w:iCs/>
        </w:rPr>
        <w:t>а)</w:t>
      </w:r>
      <w:r>
        <w:rPr>
          <w:rStyle w:val="61"/>
          <w:i/>
          <w:iCs/>
        </w:rPr>
        <w:tab/>
      </w:r>
      <w:r>
        <w:rPr>
          <w:rStyle w:val="69pt"/>
        </w:rPr>
        <w:t>Подовгу стояли і навіть сплакували</w:t>
      </w:r>
      <w:r>
        <w:rPr>
          <w:rStyle w:val="61"/>
          <w:i/>
          <w:iCs/>
        </w:rPr>
        <w:t>;</w:t>
      </w:r>
    </w:p>
    <w:p w:rsidR="00720EEC" w:rsidRDefault="00720EEC" w:rsidP="00720EEC">
      <w:pPr>
        <w:pStyle w:val="11"/>
        <w:shd w:val="clear" w:color="auto" w:fill="auto"/>
        <w:tabs>
          <w:tab w:val="left" w:pos="505"/>
        </w:tabs>
        <w:spacing w:before="0" w:after="0" w:line="245" w:lineRule="exact"/>
        <w:ind w:left="142" w:hanging="102"/>
        <w:jc w:val="both"/>
      </w:pPr>
      <w:r>
        <w:rPr>
          <w:rStyle w:val="71"/>
        </w:rPr>
        <w:t>б)</w:t>
      </w:r>
      <w:r>
        <w:rPr>
          <w:rStyle w:val="71"/>
        </w:rPr>
        <w:tab/>
        <w:t>посміхалися і плескали в долоні;</w:t>
      </w:r>
    </w:p>
    <w:p w:rsidR="00720EEC" w:rsidRDefault="00720EEC" w:rsidP="00720EEC">
      <w:pPr>
        <w:pStyle w:val="11"/>
        <w:shd w:val="clear" w:color="auto" w:fill="auto"/>
        <w:tabs>
          <w:tab w:val="left" w:pos="505"/>
        </w:tabs>
        <w:spacing w:before="0" w:after="0" w:line="245" w:lineRule="exact"/>
        <w:ind w:left="142" w:hanging="102"/>
        <w:jc w:val="both"/>
      </w:pPr>
      <w:r>
        <w:rPr>
          <w:rStyle w:val="71"/>
        </w:rPr>
        <w:t>в)</w:t>
      </w:r>
      <w:r>
        <w:rPr>
          <w:rStyle w:val="71"/>
        </w:rPr>
        <w:tab/>
        <w:t>придивлялися до них з презирством.</w:t>
      </w:r>
    </w:p>
    <w:p w:rsidR="00720EEC" w:rsidRDefault="00720EEC" w:rsidP="00720EEC">
      <w:pPr>
        <w:pStyle w:val="80"/>
        <w:shd w:val="clear" w:color="auto" w:fill="auto"/>
        <w:spacing w:line="245" w:lineRule="exact"/>
        <w:ind w:left="142" w:hanging="102"/>
      </w:pPr>
      <w:r>
        <w:rPr>
          <w:rStyle w:val="895pt"/>
        </w:rPr>
        <w:t>Картка № 3</w:t>
      </w:r>
    </w:p>
    <w:p w:rsidR="00720EEC" w:rsidRDefault="00720EEC" w:rsidP="00720EEC">
      <w:pPr>
        <w:pStyle w:val="11"/>
        <w:numPr>
          <w:ilvl w:val="0"/>
          <w:numId w:val="9"/>
        </w:numPr>
        <w:shd w:val="clear" w:color="auto" w:fill="auto"/>
        <w:tabs>
          <w:tab w:val="left" w:pos="457"/>
        </w:tabs>
        <w:spacing w:before="0" w:after="0" w:line="245" w:lineRule="exact"/>
        <w:ind w:left="260" w:right="20" w:firstLine="0"/>
        <w:jc w:val="both"/>
      </w:pPr>
      <w:r>
        <w:rPr>
          <w:rStyle w:val="71"/>
        </w:rPr>
        <w:t>Яким чином Л. Пономаренко намагалася відтворити у новелі наслідки воєнного лихоліття? Наведіть переконливі приклади, посилаючись на текст новели.</w:t>
      </w:r>
    </w:p>
    <w:p w:rsidR="00720EEC" w:rsidRDefault="00720EEC" w:rsidP="00720EEC">
      <w:pPr>
        <w:pStyle w:val="11"/>
        <w:numPr>
          <w:ilvl w:val="0"/>
          <w:numId w:val="9"/>
        </w:numPr>
        <w:shd w:val="clear" w:color="auto" w:fill="auto"/>
        <w:tabs>
          <w:tab w:val="left" w:pos="490"/>
        </w:tabs>
        <w:spacing w:before="0" w:after="0" w:line="245" w:lineRule="exact"/>
        <w:ind w:left="260" w:right="20" w:firstLine="0"/>
        <w:jc w:val="both"/>
      </w:pPr>
      <w:r>
        <w:rPr>
          <w:rStyle w:val="71"/>
        </w:rPr>
        <w:t>Вмотивуйте ставлення і поведінку дітей до Фрідріха. Чому полонений німець намагався порозумітися з дітьми?</w:t>
      </w:r>
    </w:p>
    <w:p w:rsidR="00720EEC" w:rsidRDefault="00720EEC" w:rsidP="00720EEC">
      <w:pPr>
        <w:pStyle w:val="11"/>
        <w:numPr>
          <w:ilvl w:val="0"/>
          <w:numId w:val="9"/>
        </w:numPr>
        <w:shd w:val="clear" w:color="auto" w:fill="auto"/>
        <w:tabs>
          <w:tab w:val="left" w:pos="486"/>
        </w:tabs>
        <w:spacing w:before="0" w:after="0" w:line="245" w:lineRule="exact"/>
        <w:ind w:left="260" w:right="20" w:firstLine="0"/>
        <w:jc w:val="both"/>
      </w:pPr>
      <w:r>
        <w:rPr>
          <w:rStyle w:val="71"/>
        </w:rPr>
        <w:t>Що нагадало жінці про Фрідріха з того часу, коли минуло півсто</w:t>
      </w:r>
      <w:r>
        <w:rPr>
          <w:rStyle w:val="71"/>
        </w:rPr>
        <w:softHyphen/>
        <w:t>ліття?</w:t>
      </w:r>
    </w:p>
    <w:p w:rsidR="00720EEC" w:rsidRDefault="00720EEC" w:rsidP="00720EEC">
      <w:pPr>
        <w:pStyle w:val="11"/>
        <w:shd w:val="clear" w:color="auto" w:fill="auto"/>
        <w:tabs>
          <w:tab w:val="left" w:pos="495"/>
        </w:tabs>
        <w:spacing w:before="0" w:after="164" w:line="245" w:lineRule="exact"/>
        <w:ind w:left="142" w:right="400" w:hanging="102"/>
      </w:pPr>
      <w:r>
        <w:rPr>
          <w:rStyle w:val="71"/>
        </w:rPr>
        <w:t>а)</w:t>
      </w:r>
      <w:r>
        <w:rPr>
          <w:rStyle w:val="71"/>
        </w:rPr>
        <w:tab/>
      </w:r>
      <w:r>
        <w:rPr>
          <w:rStyle w:val="9pt"/>
        </w:rPr>
        <w:t>Квітка біля вікна</w:t>
      </w:r>
      <w:r>
        <w:rPr>
          <w:rStyle w:val="71"/>
        </w:rPr>
        <w:t>; б) місце, де збирався гурт дітей біля німця; в) його вироби з цегли.</w:t>
      </w:r>
    </w:p>
    <w:p w:rsidR="00720EEC" w:rsidRDefault="00720EEC" w:rsidP="00720EEC">
      <w:pPr>
        <w:pStyle w:val="30"/>
        <w:keepNext/>
        <w:keepLines/>
        <w:numPr>
          <w:ilvl w:val="0"/>
          <w:numId w:val="4"/>
        </w:numPr>
        <w:shd w:val="clear" w:color="auto" w:fill="auto"/>
        <w:tabs>
          <w:tab w:val="left" w:pos="606"/>
        </w:tabs>
        <w:spacing w:before="0" w:after="66" w:line="190" w:lineRule="exact"/>
        <w:ind w:left="260"/>
        <w:jc w:val="both"/>
      </w:pPr>
      <w:bookmarkStart w:id="9" w:name="bookmark417"/>
      <w:r>
        <w:rPr>
          <w:color w:val="000000"/>
          <w:lang w:val="uk-UA"/>
        </w:rPr>
        <w:t>Підсумок уроку</w:t>
      </w:r>
      <w:bookmarkEnd w:id="9"/>
    </w:p>
    <w:p w:rsidR="00720EEC" w:rsidRDefault="00720EEC" w:rsidP="00720EEC">
      <w:pPr>
        <w:pStyle w:val="11"/>
        <w:shd w:val="clear" w:color="auto" w:fill="auto"/>
        <w:spacing w:before="0" w:after="28" w:line="200" w:lineRule="exact"/>
        <w:ind w:left="142" w:hanging="102"/>
        <w:jc w:val="both"/>
      </w:pPr>
      <w:r>
        <w:rPr>
          <w:rStyle w:val="71"/>
        </w:rPr>
        <w:t>Бесіда за питаннями</w:t>
      </w:r>
    </w:p>
    <w:p w:rsidR="00720EEC" w:rsidRDefault="00720EEC" w:rsidP="00720EEC">
      <w:pPr>
        <w:pStyle w:val="11"/>
        <w:numPr>
          <w:ilvl w:val="0"/>
          <w:numId w:val="1"/>
        </w:numPr>
        <w:shd w:val="clear" w:color="auto" w:fill="auto"/>
        <w:tabs>
          <w:tab w:val="left" w:pos="452"/>
        </w:tabs>
        <w:spacing w:before="0" w:after="0" w:line="245" w:lineRule="exact"/>
        <w:ind w:left="260" w:right="20" w:firstLine="0"/>
        <w:jc w:val="both"/>
      </w:pPr>
      <w:r>
        <w:rPr>
          <w:rStyle w:val="71"/>
        </w:rPr>
        <w:t>Що, на ваш погляд, символізувала квітка, яка цвіла у зимову пору? (</w:t>
      </w:r>
      <w:r>
        <w:rPr>
          <w:rStyle w:val="9pt"/>
        </w:rPr>
        <w:t>Добро, щирість, пам’ять...</w:t>
      </w:r>
      <w:r>
        <w:rPr>
          <w:rStyle w:val="71"/>
        </w:rPr>
        <w:t xml:space="preserve"> )</w:t>
      </w:r>
    </w:p>
    <w:p w:rsidR="00720EEC" w:rsidRDefault="00720EEC" w:rsidP="00720EEC">
      <w:pPr>
        <w:numPr>
          <w:ilvl w:val="0"/>
          <w:numId w:val="1"/>
        </w:numPr>
        <w:tabs>
          <w:tab w:val="left" w:pos="493"/>
        </w:tabs>
        <w:spacing w:line="250" w:lineRule="exact"/>
        <w:ind w:left="320" w:right="20"/>
        <w:jc w:val="both"/>
      </w:pPr>
      <w:r>
        <w:rPr>
          <w:rStyle w:val="120"/>
          <w:rFonts w:eastAsia="Courier New"/>
          <w:b w:val="0"/>
          <w:bCs w:val="0"/>
        </w:rPr>
        <w:t>Яким чином Фрідріх намагався зберегти фотокартку з двома дівчат</w:t>
      </w:r>
      <w:r>
        <w:rPr>
          <w:rStyle w:val="120"/>
          <w:rFonts w:eastAsia="Courier New"/>
          <w:b w:val="0"/>
          <w:bCs w:val="0"/>
        </w:rPr>
        <w:softHyphen/>
        <w:t>ками?</w:t>
      </w:r>
    </w:p>
    <w:p w:rsidR="00720EEC" w:rsidRDefault="00720EEC" w:rsidP="00720EEC">
      <w:pPr>
        <w:numPr>
          <w:ilvl w:val="0"/>
          <w:numId w:val="1"/>
        </w:numPr>
        <w:tabs>
          <w:tab w:val="left" w:pos="498"/>
        </w:tabs>
        <w:spacing w:line="250" w:lineRule="exact"/>
        <w:ind w:left="320" w:right="20"/>
        <w:jc w:val="both"/>
      </w:pPr>
      <w:r>
        <w:rPr>
          <w:rStyle w:val="120"/>
          <w:rFonts w:eastAsia="Courier New"/>
          <w:b w:val="0"/>
          <w:bCs w:val="0"/>
        </w:rPr>
        <w:t>Чому Л. Пономаренко у творі не зазначила назву міста, яке відбудо</w:t>
      </w:r>
      <w:r>
        <w:rPr>
          <w:rStyle w:val="120"/>
          <w:rFonts w:eastAsia="Courier New"/>
          <w:b w:val="0"/>
          <w:bCs w:val="0"/>
        </w:rPr>
        <w:softHyphen/>
        <w:t>вували полонені німці?</w:t>
      </w:r>
    </w:p>
    <w:p w:rsidR="00720EEC" w:rsidRDefault="00720EEC" w:rsidP="00720EEC">
      <w:pPr>
        <w:numPr>
          <w:ilvl w:val="0"/>
          <w:numId w:val="1"/>
        </w:numPr>
        <w:tabs>
          <w:tab w:val="left" w:pos="493"/>
        </w:tabs>
        <w:spacing w:line="250" w:lineRule="exact"/>
        <w:ind w:left="320"/>
        <w:jc w:val="both"/>
      </w:pPr>
      <w:r>
        <w:rPr>
          <w:rStyle w:val="120"/>
          <w:rFonts w:eastAsia="Courier New"/>
          <w:b w:val="0"/>
          <w:bCs w:val="0"/>
        </w:rPr>
        <w:t>Як би ви поставилися до полонених німців? Відповідь вмотивуйте.</w:t>
      </w:r>
    </w:p>
    <w:p w:rsidR="00720EEC" w:rsidRDefault="00720EEC" w:rsidP="00720EEC">
      <w:pPr>
        <w:numPr>
          <w:ilvl w:val="0"/>
          <w:numId w:val="1"/>
        </w:numPr>
        <w:tabs>
          <w:tab w:val="left" w:pos="507"/>
        </w:tabs>
        <w:spacing w:after="168" w:line="250" w:lineRule="exact"/>
        <w:ind w:left="320"/>
        <w:jc w:val="both"/>
      </w:pPr>
      <w:r>
        <w:rPr>
          <w:rStyle w:val="120"/>
          <w:rFonts w:eastAsia="Courier New"/>
          <w:b w:val="0"/>
          <w:bCs w:val="0"/>
        </w:rPr>
        <w:t>Висловіть свою думку стосовно назви твору.</w:t>
      </w:r>
    </w:p>
    <w:p w:rsidR="00720EEC" w:rsidRDefault="00720EEC" w:rsidP="00720EEC">
      <w:pPr>
        <w:pStyle w:val="30"/>
        <w:keepNext/>
        <w:keepLines/>
        <w:numPr>
          <w:ilvl w:val="0"/>
          <w:numId w:val="4"/>
        </w:numPr>
        <w:shd w:val="clear" w:color="auto" w:fill="auto"/>
        <w:tabs>
          <w:tab w:val="left" w:pos="718"/>
        </w:tabs>
        <w:spacing w:before="0" w:after="74" w:line="190" w:lineRule="exact"/>
        <w:ind w:left="320"/>
        <w:jc w:val="both"/>
      </w:pPr>
      <w:bookmarkStart w:id="10" w:name="bookmark418"/>
      <w:r>
        <w:rPr>
          <w:color w:val="000000"/>
          <w:lang w:val="uk-UA"/>
        </w:rPr>
        <w:t>Оголошення результатів навчальної діяльності школярів</w:t>
      </w:r>
      <w:bookmarkEnd w:id="10"/>
    </w:p>
    <w:p w:rsidR="00720EEC" w:rsidRDefault="00720EEC" w:rsidP="00720EEC">
      <w:pPr>
        <w:pStyle w:val="30"/>
        <w:keepNext/>
        <w:keepLines/>
        <w:numPr>
          <w:ilvl w:val="0"/>
          <w:numId w:val="4"/>
        </w:numPr>
        <w:shd w:val="clear" w:color="auto" w:fill="auto"/>
        <w:tabs>
          <w:tab w:val="left" w:pos="776"/>
        </w:tabs>
        <w:spacing w:before="0" w:after="74" w:line="190" w:lineRule="exact"/>
        <w:ind w:left="320"/>
        <w:jc w:val="both"/>
      </w:pPr>
      <w:bookmarkStart w:id="11" w:name="bookmark419"/>
      <w:r>
        <w:rPr>
          <w:color w:val="000000"/>
          <w:lang w:val="uk-UA"/>
        </w:rPr>
        <w:t>Домашнє завдання</w:t>
      </w:r>
      <w:bookmarkEnd w:id="11"/>
    </w:p>
    <w:p w:rsidR="00720EEC" w:rsidRDefault="00720EEC" w:rsidP="00720EEC">
      <w:pPr>
        <w:spacing w:after="565" w:line="190" w:lineRule="exact"/>
        <w:ind w:left="142" w:hanging="102"/>
      </w:pPr>
      <w:r>
        <w:rPr>
          <w:rStyle w:val="120"/>
          <w:rFonts w:eastAsia="Courier New"/>
          <w:b w:val="0"/>
          <w:bCs w:val="0"/>
        </w:rPr>
        <w:t>Підготуватися до тематичної контрольної роботи № 3.</w:t>
      </w:r>
    </w:p>
    <w:p w:rsidR="00E65B82" w:rsidRDefault="00E65B82"/>
    <w:sectPr w:rsidR="00E65B82" w:rsidSect="00720EEC">
      <w:headerReference w:type="even" r:id="rId6"/>
      <w:headerReference w:type="default" r:id="rId7"/>
      <w:headerReference w:type="first" r:id="rId8"/>
      <w:pgSz w:w="11909" w:h="16834"/>
      <w:pgMar w:top="709" w:right="1277" w:bottom="1135" w:left="993" w:header="0" w:footer="3" w:gutter="0"/>
      <w:cols w:space="720"/>
      <w:noEndnote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4B3" w:rsidRDefault="00720EEC"/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4B3" w:rsidRDefault="00720EEC">
    <w:pPr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4B3" w:rsidRDefault="00720EEC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5327F3"/>
    <w:multiLevelType w:val="multilevel"/>
    <w:tmpl w:val="AB14A1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C8C27F2"/>
    <w:multiLevelType w:val="multilevel"/>
    <w:tmpl w:val="61ECEF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DD25A7B"/>
    <w:multiLevelType w:val="multilevel"/>
    <w:tmpl w:val="B4C0D9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3D13A2C"/>
    <w:multiLevelType w:val="multilevel"/>
    <w:tmpl w:val="B46869AA"/>
    <w:lvl w:ilvl="0">
      <w:start w:val="5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2C44587"/>
    <w:multiLevelType w:val="multilevel"/>
    <w:tmpl w:val="189A3A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0FD6584"/>
    <w:multiLevelType w:val="multilevel"/>
    <w:tmpl w:val="7D74700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1563B0E"/>
    <w:multiLevelType w:val="multilevel"/>
    <w:tmpl w:val="B094C5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7140596"/>
    <w:multiLevelType w:val="multilevel"/>
    <w:tmpl w:val="E5A6A2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F7A43AD"/>
    <w:multiLevelType w:val="multilevel"/>
    <w:tmpl w:val="2D6CEAF2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3"/>
  </w:num>
  <w:num w:numId="5">
    <w:abstractNumId w:val="0"/>
  </w:num>
  <w:num w:numId="6">
    <w:abstractNumId w:val="1"/>
  </w:num>
  <w:num w:numId="7">
    <w:abstractNumId w:val="7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EEC"/>
    <w:rsid w:val="00666A85"/>
    <w:rsid w:val="00720EEC"/>
    <w:rsid w:val="00E65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20EEC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720EE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720EEC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720EEC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3">
    <w:name w:val="Заголовок №3_"/>
    <w:basedOn w:val="a0"/>
    <w:link w:val="30"/>
    <w:rsid w:val="00720EEC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720EEC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720EEC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41">
    <w:name w:val="Заголовок №4_"/>
    <w:basedOn w:val="a0"/>
    <w:rsid w:val="00720EE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">
    <w:name w:val="Основной текст (8)_"/>
    <w:basedOn w:val="a0"/>
    <w:link w:val="80"/>
    <w:rsid w:val="00720EEC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9pt">
    <w:name w:val="Основной текст + 9 pt;Полужирный;Курсив"/>
    <w:basedOn w:val="a3"/>
    <w:rsid w:val="00720EE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69pt">
    <w:name w:val="Основной текст (6) + 9 pt;Полужирный"/>
    <w:basedOn w:val="6"/>
    <w:rsid w:val="00720EE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5105pt">
    <w:name w:val="Основной текст (5) + 10;5 pt"/>
    <w:basedOn w:val="5"/>
    <w:rsid w:val="00720EE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10">
    <w:name w:val="Основной текст (10)_"/>
    <w:basedOn w:val="a0"/>
    <w:rsid w:val="00720EEC"/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78pt">
    <w:name w:val="Основной текст (7) + 8 pt;Полужирный"/>
    <w:basedOn w:val="7"/>
    <w:rsid w:val="00720EE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12">
    <w:name w:val="Основной текст (12)_"/>
    <w:basedOn w:val="a0"/>
    <w:rsid w:val="00720E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42">
    <w:name w:val="Заголовок №4"/>
    <w:basedOn w:val="41"/>
    <w:rsid w:val="00720EE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120">
    <w:name w:val="Основной текст (12)"/>
    <w:basedOn w:val="12"/>
    <w:rsid w:val="00720E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71">
    <w:name w:val="Основной текст7"/>
    <w:basedOn w:val="a3"/>
    <w:rsid w:val="00720EEC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1">
    <w:name w:val="Основной текст (6) + Не курсив"/>
    <w:basedOn w:val="6"/>
    <w:rsid w:val="00720EEC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5pt">
    <w:name w:val="Основной текст + 9;5 pt;Полужирный;Курсив"/>
    <w:basedOn w:val="a3"/>
    <w:rsid w:val="00720EE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5pt0">
    <w:name w:val="Основной текст + 9;5 pt;Полужирный"/>
    <w:basedOn w:val="a3"/>
    <w:rsid w:val="00720EE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895pt">
    <w:name w:val="Основной текст (8) + 9;5 pt"/>
    <w:basedOn w:val="8"/>
    <w:rsid w:val="00720EE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00">
    <w:name w:val="Основной текст (10)"/>
    <w:basedOn w:val="10"/>
    <w:rsid w:val="00720EEC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paragraph" w:customStyle="1" w:styleId="11">
    <w:name w:val="Основной текст11"/>
    <w:basedOn w:val="a"/>
    <w:link w:val="a3"/>
    <w:rsid w:val="00720EEC"/>
    <w:pPr>
      <w:shd w:val="clear" w:color="auto" w:fill="FFFFFF"/>
      <w:spacing w:before="1800" w:after="180" w:line="0" w:lineRule="atLeast"/>
      <w:ind w:hanging="1280"/>
    </w:pPr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customStyle="1" w:styleId="40">
    <w:name w:val="Основной текст (4)"/>
    <w:basedOn w:val="a"/>
    <w:link w:val="4"/>
    <w:rsid w:val="00720EEC"/>
    <w:pPr>
      <w:shd w:val="clear" w:color="auto" w:fill="FFFFFF"/>
      <w:spacing w:before="120" w:line="216" w:lineRule="exact"/>
      <w:jc w:val="center"/>
    </w:pPr>
    <w:rPr>
      <w:rFonts w:ascii="Times New Roman" w:eastAsia="Times New Roman" w:hAnsi="Times New Roman" w:cs="Times New Roman"/>
      <w:color w:val="auto"/>
      <w:sz w:val="18"/>
      <w:szCs w:val="18"/>
      <w:lang w:val="ru-RU"/>
    </w:rPr>
  </w:style>
  <w:style w:type="paragraph" w:customStyle="1" w:styleId="50">
    <w:name w:val="Основной текст (5)"/>
    <w:basedOn w:val="a"/>
    <w:link w:val="5"/>
    <w:rsid w:val="00720EEC"/>
    <w:pPr>
      <w:shd w:val="clear" w:color="auto" w:fill="FFFFFF"/>
      <w:spacing w:after="240" w:line="288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val="ru-RU"/>
    </w:rPr>
  </w:style>
  <w:style w:type="paragraph" w:customStyle="1" w:styleId="30">
    <w:name w:val="Заголовок №3"/>
    <w:basedOn w:val="a"/>
    <w:link w:val="3"/>
    <w:rsid w:val="00720EEC"/>
    <w:pPr>
      <w:shd w:val="clear" w:color="auto" w:fill="FFFFFF"/>
      <w:spacing w:before="120" w:after="180" w:line="0" w:lineRule="atLeast"/>
      <w:outlineLvl w:val="2"/>
    </w:pPr>
    <w:rPr>
      <w:rFonts w:ascii="Arial" w:eastAsia="Arial" w:hAnsi="Arial" w:cs="Arial"/>
      <w:b/>
      <w:bCs/>
      <w:color w:val="auto"/>
      <w:sz w:val="19"/>
      <w:szCs w:val="19"/>
      <w:lang w:val="ru-RU"/>
    </w:rPr>
  </w:style>
  <w:style w:type="paragraph" w:customStyle="1" w:styleId="60">
    <w:name w:val="Основной текст (6)"/>
    <w:basedOn w:val="a"/>
    <w:link w:val="6"/>
    <w:rsid w:val="00720EEC"/>
    <w:pPr>
      <w:shd w:val="clear" w:color="auto" w:fill="FFFFFF"/>
      <w:spacing w:before="120" w:line="235" w:lineRule="exact"/>
      <w:ind w:hanging="280"/>
      <w:jc w:val="both"/>
    </w:pPr>
    <w:rPr>
      <w:rFonts w:ascii="Times New Roman" w:eastAsia="Times New Roman" w:hAnsi="Times New Roman" w:cs="Times New Roman"/>
      <w:i/>
      <w:iCs/>
      <w:color w:val="auto"/>
      <w:sz w:val="20"/>
      <w:szCs w:val="20"/>
      <w:lang w:val="ru-RU"/>
    </w:rPr>
  </w:style>
  <w:style w:type="paragraph" w:customStyle="1" w:styleId="70">
    <w:name w:val="Основной текст (7)"/>
    <w:basedOn w:val="a"/>
    <w:link w:val="7"/>
    <w:rsid w:val="00720EEC"/>
    <w:pPr>
      <w:shd w:val="clear" w:color="auto" w:fill="FFFFFF"/>
      <w:spacing w:before="120" w:line="216" w:lineRule="exact"/>
      <w:jc w:val="right"/>
    </w:pPr>
    <w:rPr>
      <w:rFonts w:ascii="Times New Roman" w:eastAsia="Times New Roman" w:hAnsi="Times New Roman" w:cs="Times New Roman"/>
      <w:i/>
      <w:iCs/>
      <w:color w:val="auto"/>
      <w:sz w:val="18"/>
      <w:szCs w:val="18"/>
      <w:lang w:val="ru-RU"/>
    </w:rPr>
  </w:style>
  <w:style w:type="paragraph" w:customStyle="1" w:styleId="80">
    <w:name w:val="Основной текст (8)"/>
    <w:basedOn w:val="a"/>
    <w:link w:val="8"/>
    <w:rsid w:val="00720EEC"/>
    <w:pPr>
      <w:shd w:val="clear" w:color="auto" w:fill="FFFFFF"/>
      <w:spacing w:line="240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20"/>
      <w:szCs w:val="20"/>
      <w:lang w:val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20EEC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720EE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720EEC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720EEC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3">
    <w:name w:val="Заголовок №3_"/>
    <w:basedOn w:val="a0"/>
    <w:link w:val="30"/>
    <w:rsid w:val="00720EEC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720EEC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720EEC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41">
    <w:name w:val="Заголовок №4_"/>
    <w:basedOn w:val="a0"/>
    <w:rsid w:val="00720EE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">
    <w:name w:val="Основной текст (8)_"/>
    <w:basedOn w:val="a0"/>
    <w:link w:val="80"/>
    <w:rsid w:val="00720EEC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9pt">
    <w:name w:val="Основной текст + 9 pt;Полужирный;Курсив"/>
    <w:basedOn w:val="a3"/>
    <w:rsid w:val="00720EE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69pt">
    <w:name w:val="Основной текст (6) + 9 pt;Полужирный"/>
    <w:basedOn w:val="6"/>
    <w:rsid w:val="00720EE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5105pt">
    <w:name w:val="Основной текст (5) + 10;5 pt"/>
    <w:basedOn w:val="5"/>
    <w:rsid w:val="00720EE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10">
    <w:name w:val="Основной текст (10)_"/>
    <w:basedOn w:val="a0"/>
    <w:rsid w:val="00720EEC"/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78pt">
    <w:name w:val="Основной текст (7) + 8 pt;Полужирный"/>
    <w:basedOn w:val="7"/>
    <w:rsid w:val="00720EE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12">
    <w:name w:val="Основной текст (12)_"/>
    <w:basedOn w:val="a0"/>
    <w:rsid w:val="00720E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42">
    <w:name w:val="Заголовок №4"/>
    <w:basedOn w:val="41"/>
    <w:rsid w:val="00720EE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120">
    <w:name w:val="Основной текст (12)"/>
    <w:basedOn w:val="12"/>
    <w:rsid w:val="00720E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71">
    <w:name w:val="Основной текст7"/>
    <w:basedOn w:val="a3"/>
    <w:rsid w:val="00720EEC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1">
    <w:name w:val="Основной текст (6) + Не курсив"/>
    <w:basedOn w:val="6"/>
    <w:rsid w:val="00720EEC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5pt">
    <w:name w:val="Основной текст + 9;5 pt;Полужирный;Курсив"/>
    <w:basedOn w:val="a3"/>
    <w:rsid w:val="00720EE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5pt0">
    <w:name w:val="Основной текст + 9;5 pt;Полужирный"/>
    <w:basedOn w:val="a3"/>
    <w:rsid w:val="00720EE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895pt">
    <w:name w:val="Основной текст (8) + 9;5 pt"/>
    <w:basedOn w:val="8"/>
    <w:rsid w:val="00720EE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00">
    <w:name w:val="Основной текст (10)"/>
    <w:basedOn w:val="10"/>
    <w:rsid w:val="00720EEC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paragraph" w:customStyle="1" w:styleId="11">
    <w:name w:val="Основной текст11"/>
    <w:basedOn w:val="a"/>
    <w:link w:val="a3"/>
    <w:rsid w:val="00720EEC"/>
    <w:pPr>
      <w:shd w:val="clear" w:color="auto" w:fill="FFFFFF"/>
      <w:spacing w:before="1800" w:after="180" w:line="0" w:lineRule="atLeast"/>
      <w:ind w:hanging="1280"/>
    </w:pPr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customStyle="1" w:styleId="40">
    <w:name w:val="Основной текст (4)"/>
    <w:basedOn w:val="a"/>
    <w:link w:val="4"/>
    <w:rsid w:val="00720EEC"/>
    <w:pPr>
      <w:shd w:val="clear" w:color="auto" w:fill="FFFFFF"/>
      <w:spacing w:before="120" w:line="216" w:lineRule="exact"/>
      <w:jc w:val="center"/>
    </w:pPr>
    <w:rPr>
      <w:rFonts w:ascii="Times New Roman" w:eastAsia="Times New Roman" w:hAnsi="Times New Roman" w:cs="Times New Roman"/>
      <w:color w:val="auto"/>
      <w:sz w:val="18"/>
      <w:szCs w:val="18"/>
      <w:lang w:val="ru-RU"/>
    </w:rPr>
  </w:style>
  <w:style w:type="paragraph" w:customStyle="1" w:styleId="50">
    <w:name w:val="Основной текст (5)"/>
    <w:basedOn w:val="a"/>
    <w:link w:val="5"/>
    <w:rsid w:val="00720EEC"/>
    <w:pPr>
      <w:shd w:val="clear" w:color="auto" w:fill="FFFFFF"/>
      <w:spacing w:after="240" w:line="288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val="ru-RU"/>
    </w:rPr>
  </w:style>
  <w:style w:type="paragraph" w:customStyle="1" w:styleId="30">
    <w:name w:val="Заголовок №3"/>
    <w:basedOn w:val="a"/>
    <w:link w:val="3"/>
    <w:rsid w:val="00720EEC"/>
    <w:pPr>
      <w:shd w:val="clear" w:color="auto" w:fill="FFFFFF"/>
      <w:spacing w:before="120" w:after="180" w:line="0" w:lineRule="atLeast"/>
      <w:outlineLvl w:val="2"/>
    </w:pPr>
    <w:rPr>
      <w:rFonts w:ascii="Arial" w:eastAsia="Arial" w:hAnsi="Arial" w:cs="Arial"/>
      <w:b/>
      <w:bCs/>
      <w:color w:val="auto"/>
      <w:sz w:val="19"/>
      <w:szCs w:val="19"/>
      <w:lang w:val="ru-RU"/>
    </w:rPr>
  </w:style>
  <w:style w:type="paragraph" w:customStyle="1" w:styleId="60">
    <w:name w:val="Основной текст (6)"/>
    <w:basedOn w:val="a"/>
    <w:link w:val="6"/>
    <w:rsid w:val="00720EEC"/>
    <w:pPr>
      <w:shd w:val="clear" w:color="auto" w:fill="FFFFFF"/>
      <w:spacing w:before="120" w:line="235" w:lineRule="exact"/>
      <w:ind w:hanging="280"/>
      <w:jc w:val="both"/>
    </w:pPr>
    <w:rPr>
      <w:rFonts w:ascii="Times New Roman" w:eastAsia="Times New Roman" w:hAnsi="Times New Roman" w:cs="Times New Roman"/>
      <w:i/>
      <w:iCs/>
      <w:color w:val="auto"/>
      <w:sz w:val="20"/>
      <w:szCs w:val="20"/>
      <w:lang w:val="ru-RU"/>
    </w:rPr>
  </w:style>
  <w:style w:type="paragraph" w:customStyle="1" w:styleId="70">
    <w:name w:val="Основной текст (7)"/>
    <w:basedOn w:val="a"/>
    <w:link w:val="7"/>
    <w:rsid w:val="00720EEC"/>
    <w:pPr>
      <w:shd w:val="clear" w:color="auto" w:fill="FFFFFF"/>
      <w:spacing w:before="120" w:line="216" w:lineRule="exact"/>
      <w:jc w:val="right"/>
    </w:pPr>
    <w:rPr>
      <w:rFonts w:ascii="Times New Roman" w:eastAsia="Times New Roman" w:hAnsi="Times New Roman" w:cs="Times New Roman"/>
      <w:i/>
      <w:iCs/>
      <w:color w:val="auto"/>
      <w:sz w:val="18"/>
      <w:szCs w:val="18"/>
      <w:lang w:val="ru-RU"/>
    </w:rPr>
  </w:style>
  <w:style w:type="paragraph" w:customStyle="1" w:styleId="80">
    <w:name w:val="Основной текст (8)"/>
    <w:basedOn w:val="a"/>
    <w:link w:val="8"/>
    <w:rsid w:val="00720EEC"/>
    <w:pPr>
      <w:shd w:val="clear" w:color="auto" w:fill="FFFFFF"/>
      <w:spacing w:line="240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1579</Words>
  <Characters>9006</Characters>
  <Application>Microsoft Macintosh Word</Application>
  <DocSecurity>0</DocSecurity>
  <Lines>75</Lines>
  <Paragraphs>21</Paragraphs>
  <ScaleCrop>false</ScaleCrop>
  <Company>CRVGP-F9DFF-YCR4X-D9GMM-9GQYB</Company>
  <LinksUpToDate>false</LinksUpToDate>
  <CharactersWithSpaces>10564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2014-07-14T09:47:00Z</dcterms:created>
  <dcterms:modified xsi:type="dcterms:W3CDTF">2014-07-14T09:47:00Z</dcterms:modified>
</cp:coreProperties>
</file>