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4DA" w:rsidRDefault="00BB24DA" w:rsidP="00BB24D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Урок № 52</w:t>
      </w:r>
    </w:p>
    <w:p w:rsidR="00BB24DA" w:rsidRDefault="00BB24DA" w:rsidP="00BB24DA">
      <w:pPr>
        <w:pStyle w:val="50"/>
        <w:shd w:val="clear" w:color="auto" w:fill="auto"/>
        <w:spacing w:after="0" w:line="264" w:lineRule="exact"/>
        <w:ind w:left="142" w:hanging="102"/>
        <w:jc w:val="both"/>
      </w:pPr>
      <w:r>
        <w:rPr>
          <w:rStyle w:val="5105pt"/>
        </w:rPr>
        <w:t>В. СИМОНЕНКО «ПЕРЕХОЖИЙ».</w:t>
      </w:r>
    </w:p>
    <w:p w:rsidR="00BB24DA" w:rsidRDefault="00BB24DA" w:rsidP="00BB24DA">
      <w:pPr>
        <w:pStyle w:val="50"/>
        <w:shd w:val="clear" w:color="auto" w:fill="auto"/>
        <w:spacing w:after="75" w:line="264" w:lineRule="exact"/>
        <w:ind w:left="142" w:hanging="102"/>
        <w:jc w:val="both"/>
      </w:pPr>
      <w:r>
        <w:rPr>
          <w:rStyle w:val="5105pt"/>
        </w:rPr>
        <w:t>ПРОБЛЕМА ІНДИВІДУАЛЬНОСТІ Й НАТОВПУ</w:t>
      </w:r>
    </w:p>
    <w:p w:rsidR="00BB24DA" w:rsidRDefault="00BB24DA" w:rsidP="00BB24DA">
      <w:pPr>
        <w:pStyle w:val="11"/>
        <w:shd w:val="clear" w:color="auto" w:fill="auto"/>
        <w:tabs>
          <w:tab w:val="left" w:pos="1238"/>
        </w:tabs>
        <w:spacing w:before="0" w:after="0" w:line="245" w:lineRule="exact"/>
        <w:ind w:left="142" w:hanging="102"/>
      </w:pPr>
      <w:r>
        <w:rPr>
          <w:rStyle w:val="72"/>
        </w:rPr>
        <w:t>Мета:</w:t>
      </w:r>
      <w:r>
        <w:rPr>
          <w:rStyle w:val="72"/>
        </w:rPr>
        <w:tab/>
        <w:t>розкрити алегоричний зміст вірша В. Симоненка «Пере</w:t>
      </w:r>
      <w:r>
        <w:rPr>
          <w:rStyle w:val="72"/>
        </w:rPr>
        <w:softHyphen/>
      </w:r>
    </w:p>
    <w:p w:rsidR="00BB24DA" w:rsidRDefault="00BB24DA" w:rsidP="00BB24DA">
      <w:pPr>
        <w:pStyle w:val="11"/>
        <w:shd w:val="clear" w:color="auto" w:fill="auto"/>
        <w:spacing w:before="0" w:after="0" w:line="245" w:lineRule="exact"/>
        <w:ind w:left="142" w:right="20" w:hanging="102"/>
        <w:jc w:val="both"/>
      </w:pPr>
      <w:r>
        <w:rPr>
          <w:rStyle w:val="72"/>
        </w:rPr>
        <w:t>хожий», з’ясувати художні особливості поезії, її ідейно-те</w:t>
      </w:r>
      <w:r>
        <w:rPr>
          <w:rStyle w:val="72"/>
        </w:rPr>
        <w:softHyphen/>
        <w:t>матичне спрямування; розвивати вміння грамотно вислов</w:t>
      </w:r>
      <w:r>
        <w:rPr>
          <w:rStyle w:val="72"/>
        </w:rPr>
        <w:softHyphen/>
        <w:t>лювати власні роздуми про сенс людського буття, робити висновки, узагальнення, брати участь у дискусії; формува</w:t>
      </w:r>
      <w:r>
        <w:rPr>
          <w:rStyle w:val="72"/>
        </w:rPr>
        <w:softHyphen/>
        <w:t>ти кругозір, світогляд школярів; виховувати почуття пова</w:t>
      </w:r>
      <w:r>
        <w:rPr>
          <w:rStyle w:val="72"/>
        </w:rPr>
        <w:softHyphen/>
        <w:t>ги, любові до людини, суспільства; прищеплювати інтерес до результатів власної праці.</w:t>
      </w:r>
    </w:p>
    <w:p w:rsidR="00BB24DA" w:rsidRDefault="00BB24DA" w:rsidP="00BB24DA">
      <w:pPr>
        <w:pStyle w:val="11"/>
        <w:shd w:val="clear" w:color="auto" w:fill="auto"/>
        <w:spacing w:before="0" w:after="0" w:line="245" w:lineRule="exact"/>
        <w:ind w:left="142" w:hanging="102"/>
      </w:pPr>
      <w:r>
        <w:rPr>
          <w:rStyle w:val="72"/>
        </w:rPr>
        <w:t>Тип уроку: засвоєння нових знань.</w:t>
      </w:r>
    </w:p>
    <w:p w:rsidR="00BB24DA" w:rsidRDefault="00BB24DA" w:rsidP="00BB24DA">
      <w:pPr>
        <w:spacing w:after="220" w:line="240" w:lineRule="exact"/>
        <w:ind w:left="142" w:right="200" w:hanging="102"/>
      </w:pPr>
      <w:r>
        <w:rPr>
          <w:rStyle w:val="120"/>
          <w:rFonts w:eastAsia="Courier New"/>
          <w:b w:val="0"/>
          <w:bCs w:val="0"/>
        </w:rPr>
        <w:t>Обладнання: портрет В. Симоненка, Л. Костенко; книжкова виставка поетичних творів письменника, фотоматеріали А. Ткачен- ка про В. Симоненка, дидактичний матеріал (тестові зав</w:t>
      </w:r>
      <w:r>
        <w:rPr>
          <w:rStyle w:val="120"/>
          <w:rFonts w:eastAsia="Courier New"/>
          <w:b w:val="0"/>
          <w:bCs w:val="0"/>
        </w:rPr>
        <w:softHyphen/>
        <w:t>дання, картки), тлумачний словник.</w:t>
      </w:r>
    </w:p>
    <w:p w:rsidR="00BB24DA" w:rsidRDefault="00BB24DA" w:rsidP="00BB24DA">
      <w:pPr>
        <w:spacing w:after="14" w:line="190" w:lineRule="exact"/>
        <w:ind w:left="142" w:hanging="102"/>
      </w:pPr>
      <w:r>
        <w:rPr>
          <w:rStyle w:val="100"/>
        </w:rPr>
        <w:t>ХІД УРОКУ</w:t>
      </w:r>
    </w:p>
    <w:p w:rsidR="00BB24DA" w:rsidRDefault="00BB24DA" w:rsidP="00BB24DA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27"/>
        </w:tabs>
        <w:spacing w:before="0" w:after="134" w:line="190" w:lineRule="exact"/>
        <w:ind w:left="340"/>
      </w:pPr>
      <w:bookmarkStart w:id="0" w:name="bookmark467"/>
      <w:r>
        <w:rPr>
          <w:color w:val="000000"/>
          <w:lang w:val="uk-UA"/>
        </w:rPr>
        <w:t>Організаційний момент</w:t>
      </w:r>
      <w:bookmarkEnd w:id="0"/>
    </w:p>
    <w:p w:rsidR="00BB24DA" w:rsidRDefault="00BB24DA" w:rsidP="00BB24DA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85"/>
        </w:tabs>
        <w:spacing w:before="0" w:after="6" w:line="190" w:lineRule="exact"/>
        <w:ind w:left="340"/>
      </w:pPr>
      <w:bookmarkStart w:id="1" w:name="bookmark468"/>
      <w:r>
        <w:rPr>
          <w:color w:val="000000"/>
          <w:lang w:val="uk-UA"/>
        </w:rPr>
        <w:t>Актуалізація опорних знань</w:t>
      </w:r>
      <w:bookmarkEnd w:id="1"/>
    </w:p>
    <w:p w:rsidR="00BB24DA" w:rsidRDefault="00BB24DA" w:rsidP="00BB24DA">
      <w:pPr>
        <w:pStyle w:val="11"/>
        <w:shd w:val="clear" w:color="auto" w:fill="auto"/>
        <w:spacing w:before="0" w:after="0" w:line="200" w:lineRule="exact"/>
        <w:ind w:left="142" w:hanging="102"/>
      </w:pPr>
      <w:r>
        <w:rPr>
          <w:rStyle w:val="72"/>
        </w:rPr>
        <w:t>Вікторина «Пізнай твір В. Симоненка»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Хто сказав, що все уже відкрито?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Нащо ми народжені тоді?</w:t>
      </w:r>
    </w:p>
    <w:p w:rsidR="00BB24DA" w:rsidRDefault="00BB24DA" w:rsidP="00BB24DA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8pt"/>
        </w:rPr>
        <w:t>(«Гей, нові Колумби й Магеллани...»)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Виростеш ти, сину, вирушиш в дорогу,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Виростуть з тобою приспані тривоги.</w:t>
      </w:r>
    </w:p>
    <w:p w:rsidR="00BB24DA" w:rsidRDefault="00BB24DA" w:rsidP="00BB24DA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8pt"/>
        </w:rPr>
        <w:t>(«Лебеді материнства»)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Інші ходитимуть люди,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Інші кохатимуть люди —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Добрі, ласкаві й злі.</w:t>
      </w:r>
    </w:p>
    <w:p w:rsidR="00BB24DA" w:rsidRDefault="00BB24DA" w:rsidP="00BB24DA">
      <w:pPr>
        <w:pStyle w:val="70"/>
        <w:shd w:val="clear" w:color="auto" w:fill="auto"/>
        <w:spacing w:before="0" w:after="60" w:line="221" w:lineRule="exact"/>
        <w:ind w:left="142" w:hanging="102"/>
        <w:jc w:val="left"/>
      </w:pPr>
      <w:r>
        <w:rPr>
          <w:rStyle w:val="78pt"/>
        </w:rPr>
        <w:t>(«Ти знаєш, що ти — людина?»)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І якщо впадеш ти на чужому полі,</w:t>
      </w:r>
    </w:p>
    <w:p w:rsidR="00BB24DA" w:rsidRDefault="00BB24DA" w:rsidP="00BB24DA">
      <w:pPr>
        <w:pStyle w:val="40"/>
        <w:shd w:val="clear" w:color="auto" w:fill="auto"/>
        <w:spacing w:before="0" w:line="221" w:lineRule="exact"/>
        <w:ind w:left="142" w:hanging="102"/>
        <w:jc w:val="left"/>
      </w:pPr>
      <w:r>
        <w:rPr>
          <w:color w:val="000000"/>
          <w:lang w:val="uk-UA"/>
        </w:rPr>
        <w:t>Прийдуть з України верби і тополі...</w:t>
      </w:r>
    </w:p>
    <w:p w:rsidR="00BB24DA" w:rsidRDefault="00BB24DA" w:rsidP="00BB24DA">
      <w:pPr>
        <w:pStyle w:val="70"/>
        <w:shd w:val="clear" w:color="auto" w:fill="auto"/>
        <w:spacing w:before="0" w:after="64" w:line="221" w:lineRule="exact"/>
        <w:ind w:left="142" w:hanging="102"/>
        <w:jc w:val="left"/>
      </w:pPr>
      <w:r>
        <w:rPr>
          <w:rStyle w:val="78pt"/>
        </w:rPr>
        <w:t>(«Лебеді материнства</w:t>
      </w:r>
      <w:r>
        <w:rPr>
          <w:rStyle w:val="71"/>
          <w:i/>
          <w:iCs/>
        </w:rPr>
        <w:t>»)</w:t>
      </w:r>
    </w:p>
    <w:p w:rsidR="00BB24DA" w:rsidRDefault="00BB24DA" w:rsidP="00BB24DA">
      <w:pPr>
        <w:pStyle w:val="40"/>
        <w:shd w:val="clear" w:color="auto" w:fill="auto"/>
        <w:spacing w:before="0"/>
        <w:ind w:left="142" w:right="2020" w:hanging="102"/>
        <w:jc w:val="left"/>
      </w:pPr>
      <w:r>
        <w:rPr>
          <w:color w:val="000000"/>
          <w:lang w:val="uk-UA"/>
        </w:rPr>
        <w:t>Хто сміявсь — вони хапали І нагайками шмагали,</w:t>
      </w:r>
    </w:p>
    <w:p w:rsidR="00BB24DA" w:rsidRDefault="00BB24DA" w:rsidP="00BB24DA">
      <w:pPr>
        <w:pStyle w:val="40"/>
        <w:shd w:val="clear" w:color="auto" w:fill="auto"/>
        <w:spacing w:before="0"/>
        <w:ind w:left="142" w:right="2020" w:hanging="102"/>
        <w:jc w:val="left"/>
      </w:pPr>
      <w:r>
        <w:rPr>
          <w:color w:val="000000"/>
          <w:lang w:val="uk-UA"/>
        </w:rPr>
        <w:t>Так що в царстві тому скрізь Вистачало плачу й сліз...</w:t>
      </w:r>
    </w:p>
    <w:p w:rsidR="00BB24DA" w:rsidRDefault="00BB24DA" w:rsidP="00BB24DA">
      <w:pPr>
        <w:pStyle w:val="70"/>
        <w:shd w:val="clear" w:color="auto" w:fill="auto"/>
        <w:spacing w:before="0" w:after="60"/>
        <w:ind w:left="142" w:hanging="102"/>
        <w:jc w:val="left"/>
      </w:pPr>
      <w:r>
        <w:rPr>
          <w:rStyle w:val="78pt"/>
        </w:rPr>
        <w:t>(«Цар Плаксій та Лоскотон»)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Я почув про ваше горе.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Є чудна одна земля —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Кожен робить там, що схоче...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Я відправлю всіх туда.</w:t>
      </w:r>
    </w:p>
    <w:p w:rsidR="00BB24DA" w:rsidRDefault="00BB24DA" w:rsidP="00BB24DA">
      <w:pPr>
        <w:pStyle w:val="70"/>
        <w:shd w:val="clear" w:color="auto" w:fill="auto"/>
        <w:spacing w:before="0" w:after="60"/>
        <w:ind w:left="142" w:hanging="102"/>
        <w:jc w:val="left"/>
      </w:pPr>
      <w:r>
        <w:rPr>
          <w:rStyle w:val="78pt"/>
        </w:rPr>
        <w:t>(«Подорож у країну Навпаки»)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І жити спішити треба,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Кохати спішити треба —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Гляди ж не проспи!</w:t>
      </w:r>
    </w:p>
    <w:p w:rsidR="00BB24DA" w:rsidRDefault="00BB24DA" w:rsidP="00BB24DA">
      <w:pPr>
        <w:pStyle w:val="70"/>
        <w:shd w:val="clear" w:color="auto" w:fill="auto"/>
        <w:spacing w:before="0" w:after="60"/>
        <w:ind w:left="142" w:hanging="102"/>
        <w:jc w:val="left"/>
      </w:pPr>
      <w:r>
        <w:rPr>
          <w:rStyle w:val="78pt"/>
        </w:rPr>
        <w:t>(«Ти занєш, що ти — людина</w:t>
      </w:r>
      <w:r>
        <w:rPr>
          <w:rStyle w:val="71"/>
          <w:i/>
          <w:iCs/>
        </w:rPr>
        <w:t>?»)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А якщо відкрию вже відкрите,—</w:t>
      </w:r>
    </w:p>
    <w:p w:rsidR="00BB24DA" w:rsidRDefault="00BB24DA" w:rsidP="00BB24DA">
      <w:pPr>
        <w:pStyle w:val="40"/>
        <w:shd w:val="clear" w:color="auto" w:fill="auto"/>
        <w:spacing w:before="0"/>
        <w:ind w:left="142" w:hanging="102"/>
        <w:jc w:val="left"/>
      </w:pPr>
      <w:r>
        <w:rPr>
          <w:color w:val="000000"/>
          <w:lang w:val="uk-UA"/>
        </w:rPr>
        <w:t>Друзі! Ви підкажете мені...</w:t>
      </w:r>
    </w:p>
    <w:p w:rsidR="00BB24DA" w:rsidRDefault="00BB24DA" w:rsidP="00BB24DA">
      <w:pPr>
        <w:pStyle w:val="70"/>
        <w:shd w:val="clear" w:color="auto" w:fill="auto"/>
        <w:spacing w:before="0" w:after="89"/>
        <w:ind w:left="142" w:hanging="102"/>
        <w:jc w:val="left"/>
      </w:pPr>
      <w:r>
        <w:rPr>
          <w:rStyle w:val="71"/>
          <w:i/>
          <w:iCs/>
        </w:rPr>
        <w:t>(</w:t>
      </w:r>
      <w:r>
        <w:rPr>
          <w:rStyle w:val="78pt"/>
        </w:rPr>
        <w:t>«Гей, нові Колумби і Магеллани</w:t>
      </w:r>
      <w:r>
        <w:rPr>
          <w:rStyle w:val="71"/>
          <w:i/>
          <w:iCs/>
        </w:rPr>
        <w:t>»)</w:t>
      </w:r>
    </w:p>
    <w:p w:rsidR="00BB24DA" w:rsidRDefault="00BB24DA" w:rsidP="00BB24DA">
      <w:pPr>
        <w:pStyle w:val="40"/>
        <w:shd w:val="clear" w:color="auto" w:fill="auto"/>
        <w:spacing w:before="0" w:after="10" w:line="180" w:lineRule="exact"/>
        <w:ind w:left="142" w:hanging="102"/>
        <w:jc w:val="left"/>
      </w:pPr>
      <w:r>
        <w:rPr>
          <w:color w:val="000000"/>
          <w:lang w:val="uk-UA"/>
        </w:rPr>
        <w:t>Розізлився Невмивака,</w:t>
      </w:r>
    </w:p>
    <w:p w:rsidR="00BB24DA" w:rsidRDefault="00BB24DA" w:rsidP="00BB24DA">
      <w:pPr>
        <w:pStyle w:val="40"/>
        <w:shd w:val="clear" w:color="auto" w:fill="auto"/>
        <w:spacing w:before="0" w:line="180" w:lineRule="exact"/>
        <w:ind w:left="142" w:hanging="102"/>
        <w:jc w:val="left"/>
      </w:pPr>
      <w:r>
        <w:rPr>
          <w:color w:val="000000"/>
          <w:lang w:val="uk-UA"/>
        </w:rPr>
        <w:t>Що зірвалася атака,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І звелів поставить, клятий,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Круг поляни вартових.</w:t>
      </w:r>
    </w:p>
    <w:p w:rsidR="00BB24DA" w:rsidRDefault="00BB24DA" w:rsidP="00BB24DA">
      <w:pPr>
        <w:pStyle w:val="70"/>
        <w:shd w:val="clear" w:color="auto" w:fill="auto"/>
        <w:spacing w:before="0" w:after="64" w:line="230" w:lineRule="exact"/>
        <w:ind w:left="142" w:hanging="102"/>
        <w:jc w:val="left"/>
      </w:pPr>
      <w:r>
        <w:rPr>
          <w:rStyle w:val="78pt"/>
        </w:rPr>
        <w:t>(«Подорож у країну Навпаки</w:t>
      </w:r>
      <w:r>
        <w:rPr>
          <w:rStyle w:val="71"/>
          <w:i/>
          <w:iCs/>
        </w:rPr>
        <w:t>»)</w:t>
      </w:r>
    </w:p>
    <w:p w:rsidR="00BB24DA" w:rsidRDefault="00BB24DA" w:rsidP="00BB24DA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Сам же він живе й понині,</w:t>
      </w:r>
    </w:p>
    <w:p w:rsidR="00BB24DA" w:rsidRDefault="00BB24DA" w:rsidP="00BB24DA">
      <w:pPr>
        <w:pStyle w:val="40"/>
        <w:shd w:val="clear" w:color="auto" w:fill="auto"/>
        <w:spacing w:before="0" w:line="226" w:lineRule="exact"/>
        <w:ind w:left="142" w:right="1960" w:hanging="102"/>
        <w:jc w:val="left"/>
      </w:pPr>
      <w:r>
        <w:rPr>
          <w:color w:val="000000"/>
          <w:lang w:val="uk-UA"/>
        </w:rPr>
        <w:t>Дітям носить щирий сміх В розмальованій торбині,</w:t>
      </w:r>
    </w:p>
    <w:p w:rsidR="00BB24DA" w:rsidRDefault="00BB24DA" w:rsidP="00BB24DA">
      <w:pPr>
        <w:pStyle w:val="40"/>
        <w:shd w:val="clear" w:color="auto" w:fill="auto"/>
        <w:spacing w:before="0" w:line="226" w:lineRule="exact"/>
        <w:ind w:left="142" w:hanging="102"/>
        <w:jc w:val="left"/>
      </w:pPr>
      <w:r>
        <w:rPr>
          <w:color w:val="000000"/>
          <w:lang w:val="uk-UA"/>
        </w:rPr>
        <w:t>В пальцях лагідних своїх.</w:t>
      </w:r>
    </w:p>
    <w:p w:rsidR="00BB24DA" w:rsidRDefault="00BB24DA" w:rsidP="00BB24DA">
      <w:pPr>
        <w:pStyle w:val="70"/>
        <w:shd w:val="clear" w:color="auto" w:fill="auto"/>
        <w:spacing w:before="0" w:after="56" w:line="226" w:lineRule="exact"/>
        <w:ind w:left="142" w:hanging="102"/>
        <w:jc w:val="left"/>
      </w:pPr>
      <w:r>
        <w:rPr>
          <w:rStyle w:val="78pt"/>
        </w:rPr>
        <w:t>(«Цар Плаксій та Лоскотон</w:t>
      </w:r>
      <w:r>
        <w:rPr>
          <w:rStyle w:val="71"/>
          <w:i/>
          <w:iCs/>
        </w:rPr>
        <w:t>»)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Можна вибрать друга і по духу брата,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Та не можна рідну матір вибирати.</w:t>
      </w:r>
    </w:p>
    <w:p w:rsidR="00BB24DA" w:rsidRDefault="00BB24DA" w:rsidP="00BB24DA">
      <w:pPr>
        <w:pStyle w:val="70"/>
        <w:shd w:val="clear" w:color="auto" w:fill="auto"/>
        <w:spacing w:before="0" w:after="60" w:line="230" w:lineRule="exact"/>
        <w:ind w:left="142" w:right="20" w:hanging="102"/>
      </w:pPr>
      <w:r>
        <w:rPr>
          <w:rStyle w:val="78pt"/>
        </w:rPr>
        <w:t>(«Лебеді материнства</w:t>
      </w:r>
      <w:r>
        <w:rPr>
          <w:rStyle w:val="71"/>
          <w:i/>
          <w:iCs/>
        </w:rPr>
        <w:t>»)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А він знову йшов.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І дивився прямо,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t>І знову</w:t>
      </w:r>
    </w:p>
    <w:p w:rsidR="00BB24DA" w:rsidRDefault="00BB24DA" w:rsidP="00BB24DA">
      <w:pPr>
        <w:pStyle w:val="40"/>
        <w:shd w:val="clear" w:color="auto" w:fill="auto"/>
        <w:spacing w:before="0" w:line="230" w:lineRule="exact"/>
        <w:ind w:left="142" w:hanging="102"/>
        <w:jc w:val="left"/>
      </w:pPr>
      <w:r>
        <w:rPr>
          <w:color w:val="000000"/>
          <w:lang w:val="uk-UA"/>
        </w:rPr>
        <w:lastRenderedPageBreak/>
        <w:t>Натхненно творив ходу!</w:t>
      </w:r>
    </w:p>
    <w:p w:rsidR="00BB24DA" w:rsidRDefault="00BB24DA" w:rsidP="00BB24DA">
      <w:pPr>
        <w:pStyle w:val="70"/>
        <w:shd w:val="clear" w:color="auto" w:fill="auto"/>
        <w:spacing w:before="0" w:after="84" w:line="230" w:lineRule="exact"/>
        <w:ind w:left="142" w:hanging="102"/>
        <w:jc w:val="left"/>
      </w:pPr>
      <w:r>
        <w:rPr>
          <w:rStyle w:val="78pt"/>
        </w:rPr>
        <w:t>(«Перехожий»)</w:t>
      </w:r>
    </w:p>
    <w:p w:rsidR="00BB24DA" w:rsidRDefault="00BB24DA" w:rsidP="00BB24DA">
      <w:pPr>
        <w:pStyle w:val="11"/>
        <w:shd w:val="clear" w:color="auto" w:fill="auto"/>
        <w:spacing w:before="0" w:after="192" w:line="200" w:lineRule="exact"/>
        <w:ind w:left="142" w:hanging="102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2"/>
        </w:rPr>
        <w:t>За кожну правильну відповідь встановлюється 1 бал.</w:t>
      </w:r>
    </w:p>
    <w:p w:rsidR="00BB24DA" w:rsidRDefault="00BB24DA" w:rsidP="00BB24DA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77"/>
        </w:tabs>
        <w:spacing w:before="0" w:after="0" w:line="190" w:lineRule="exact"/>
        <w:ind w:left="260" w:right="360"/>
      </w:pPr>
      <w:bookmarkStart w:id="2" w:name="bookmark469"/>
      <w:r>
        <w:rPr>
          <w:color w:val="000000"/>
          <w:lang w:val="uk-UA"/>
        </w:rPr>
        <w:t>Оголошення теми, мети уроку. Мотивація навчальної діяльності IV.</w:t>
      </w:r>
      <w:r>
        <w:rPr>
          <w:color w:val="000000"/>
          <w:lang w:val="uk-UA"/>
        </w:rPr>
        <w:tab/>
        <w:t>Сприйняття й засвоєння учнями навчального матеріалу</w:t>
      </w:r>
      <w:bookmarkEnd w:id="2"/>
    </w:p>
    <w:p w:rsidR="00BB24DA" w:rsidRDefault="00BB24DA" w:rsidP="00BB24DA">
      <w:pPr>
        <w:pStyle w:val="70"/>
        <w:shd w:val="clear" w:color="auto" w:fill="auto"/>
        <w:spacing w:before="0" w:line="226" w:lineRule="exact"/>
        <w:ind w:left="142" w:right="20" w:hanging="102"/>
      </w:pPr>
      <w:r>
        <w:rPr>
          <w:rStyle w:val="78pt"/>
        </w:rPr>
        <w:t>Його твори, сповнені любові до народу, до його багатостраждальної історії, вчать добру і милосердю... захоплюють щирістю і мужністю, ліризмом і ніжністю.</w:t>
      </w:r>
    </w:p>
    <w:p w:rsidR="00BB24DA" w:rsidRDefault="00BB24DA" w:rsidP="00BB24DA">
      <w:pPr>
        <w:pStyle w:val="40"/>
        <w:shd w:val="clear" w:color="auto" w:fill="auto"/>
        <w:spacing w:before="0" w:after="60" w:line="226" w:lineRule="exact"/>
        <w:ind w:left="142" w:right="20" w:hanging="102"/>
        <w:jc w:val="right"/>
      </w:pPr>
      <w:r>
        <w:rPr>
          <w:color w:val="000000"/>
          <w:lang w:val="uk-UA"/>
        </w:rPr>
        <w:t>О. Гончар</w:t>
      </w:r>
    </w:p>
    <w:p w:rsidR="00BB24DA" w:rsidRDefault="00BB24DA" w:rsidP="00BB24DA">
      <w:pPr>
        <w:pStyle w:val="70"/>
        <w:shd w:val="clear" w:color="auto" w:fill="auto"/>
        <w:spacing w:before="0" w:line="226" w:lineRule="exact"/>
        <w:ind w:left="142" w:right="20" w:hanging="102"/>
        <w:jc w:val="both"/>
      </w:pPr>
      <w:r>
        <w:rPr>
          <w:rStyle w:val="78pt"/>
        </w:rPr>
        <w:t>Поезія — це завжди неповторність, якийсь безсмертний дотик до душі.</w:t>
      </w:r>
    </w:p>
    <w:p w:rsidR="00BB24DA" w:rsidRDefault="00BB24DA" w:rsidP="00BB24DA">
      <w:pPr>
        <w:pStyle w:val="40"/>
        <w:shd w:val="clear" w:color="auto" w:fill="auto"/>
        <w:spacing w:before="0" w:after="81" w:line="226" w:lineRule="exact"/>
        <w:ind w:left="142" w:right="20" w:hanging="102"/>
        <w:jc w:val="right"/>
      </w:pPr>
      <w:r>
        <w:rPr>
          <w:color w:val="000000"/>
          <w:lang w:val="uk-UA"/>
        </w:rPr>
        <w:t>Л. Костенко</w:t>
      </w:r>
    </w:p>
    <w:p w:rsidR="00BB24DA" w:rsidRDefault="00BB24DA" w:rsidP="00BB24DA">
      <w:pPr>
        <w:keepNext/>
        <w:keepLines/>
        <w:numPr>
          <w:ilvl w:val="0"/>
          <w:numId w:val="4"/>
        </w:numPr>
        <w:tabs>
          <w:tab w:val="left" w:pos="476"/>
        </w:tabs>
        <w:spacing w:line="200" w:lineRule="exact"/>
        <w:ind w:firstLine="260"/>
        <w:outlineLvl w:val="3"/>
      </w:pPr>
      <w:bookmarkStart w:id="3" w:name="bookmark470"/>
      <w:r>
        <w:rPr>
          <w:rStyle w:val="42"/>
          <w:rFonts w:eastAsia="Courier New"/>
        </w:rPr>
        <w:t>Пояснення слова «перехожий» (Тлумачний словник)</w:t>
      </w:r>
      <w:bookmarkEnd w:id="3"/>
    </w:p>
    <w:p w:rsidR="00BB24DA" w:rsidRDefault="00BB24DA" w:rsidP="00BB24DA">
      <w:pPr>
        <w:pStyle w:val="11"/>
        <w:shd w:val="clear" w:color="auto" w:fill="auto"/>
        <w:spacing w:before="0" w:after="100" w:line="250" w:lineRule="exact"/>
        <w:ind w:left="142" w:right="20" w:hanging="102"/>
        <w:jc w:val="both"/>
      </w:pPr>
      <w:r>
        <w:rPr>
          <w:rStyle w:val="72"/>
        </w:rPr>
        <w:t xml:space="preserve">Перехожий, </w:t>
      </w:r>
      <w:r>
        <w:rPr>
          <w:rStyle w:val="9pt0"/>
        </w:rPr>
        <w:t>-а, -е.</w:t>
      </w:r>
      <w:r>
        <w:rPr>
          <w:rStyle w:val="72"/>
        </w:rPr>
        <w:t xml:space="preserve"> 1. Який іде, переходить з одного місця в інше, пере</w:t>
      </w:r>
      <w:r>
        <w:rPr>
          <w:rStyle w:val="72"/>
        </w:rPr>
        <w:softHyphen/>
        <w:t xml:space="preserve">буває де-небудь під час переходу чи подорожування. // Який, переходячи з місця на місце, просить милостиню, або йде на богомілля. 2. У значенні ім. перехожий, </w:t>
      </w:r>
      <w:r>
        <w:rPr>
          <w:rStyle w:val="9pt0"/>
        </w:rPr>
        <w:t>-жого,</w:t>
      </w:r>
      <w:r>
        <w:rPr>
          <w:rStyle w:val="72"/>
        </w:rPr>
        <w:t xml:space="preserve"> ч.; перехожі, </w:t>
      </w:r>
      <w:r>
        <w:rPr>
          <w:rStyle w:val="9pt0"/>
        </w:rPr>
        <w:t>-жої;</w:t>
      </w:r>
      <w:r>
        <w:rPr>
          <w:rStyle w:val="72"/>
        </w:rPr>
        <w:t xml:space="preserve"> ж. Людина, що, переходячи повз когось, через щось, іде куди-небудь у якому-небудь напрямку.</w:t>
      </w:r>
    </w:p>
    <w:p w:rsidR="00BB24DA" w:rsidRDefault="00BB24DA" w:rsidP="00BB24DA">
      <w:pPr>
        <w:keepNext/>
        <w:keepLines/>
        <w:numPr>
          <w:ilvl w:val="0"/>
          <w:numId w:val="4"/>
        </w:numPr>
        <w:tabs>
          <w:tab w:val="left" w:pos="490"/>
        </w:tabs>
        <w:spacing w:line="200" w:lineRule="exact"/>
        <w:ind w:firstLine="260"/>
        <w:outlineLvl w:val="3"/>
      </w:pPr>
      <w:bookmarkStart w:id="4" w:name="bookmark471"/>
      <w:r>
        <w:rPr>
          <w:rStyle w:val="42"/>
          <w:rFonts w:eastAsia="Courier New"/>
        </w:rPr>
        <w:t>Ідейно-художній аналіз поезії В. Симоненка «Перехожий»</w:t>
      </w:r>
      <w:bookmarkEnd w:id="4"/>
    </w:p>
    <w:p w:rsidR="00BB24DA" w:rsidRDefault="00BB24DA" w:rsidP="00BB24DA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50" w:lineRule="exact"/>
        <w:ind w:firstLine="260"/>
      </w:pPr>
      <w:r>
        <w:rPr>
          <w:rStyle w:val="72"/>
        </w:rPr>
        <w:t>Виразне читання вірша.</w:t>
      </w:r>
    </w:p>
    <w:p w:rsidR="00BB24DA" w:rsidRDefault="00BB24DA" w:rsidP="00BB24DA">
      <w:pPr>
        <w:pStyle w:val="11"/>
        <w:numPr>
          <w:ilvl w:val="1"/>
          <w:numId w:val="4"/>
        </w:numPr>
        <w:shd w:val="clear" w:color="auto" w:fill="auto"/>
        <w:tabs>
          <w:tab w:val="left" w:pos="644"/>
        </w:tabs>
        <w:spacing w:before="0" w:after="0" w:line="250" w:lineRule="exact"/>
        <w:ind w:firstLine="260"/>
      </w:pPr>
      <w:r>
        <w:rPr>
          <w:rStyle w:val="72"/>
        </w:rPr>
        <w:t>Історія написання твору.</w:t>
      </w:r>
    </w:p>
    <w:p w:rsidR="00BB24DA" w:rsidRDefault="00BB24DA" w:rsidP="00BB24DA">
      <w:pPr>
        <w:pStyle w:val="11"/>
        <w:shd w:val="clear" w:color="auto" w:fill="auto"/>
        <w:spacing w:before="0" w:after="0" w:line="250" w:lineRule="exact"/>
        <w:ind w:left="142" w:right="20" w:hanging="102"/>
      </w:pPr>
      <w:r>
        <w:rPr>
          <w:rStyle w:val="72"/>
        </w:rPr>
        <w:t>Поезія присвячена Л. Костенко. Вперше вірш був надрукований із присвятою в газеті «Літературна Україна» від 26 лютого 1963 року.</w:t>
      </w:r>
    </w:p>
    <w:p w:rsidR="00BB24DA" w:rsidRDefault="00BB24DA" w:rsidP="00BB24DA">
      <w:pPr>
        <w:numPr>
          <w:ilvl w:val="1"/>
          <w:numId w:val="4"/>
        </w:numPr>
        <w:tabs>
          <w:tab w:val="left" w:pos="604"/>
        </w:tabs>
        <w:spacing w:line="245" w:lineRule="exact"/>
        <w:ind w:left="220" w:right="20"/>
        <w:jc w:val="both"/>
      </w:pPr>
      <w:r>
        <w:rPr>
          <w:rStyle w:val="129pt"/>
          <w:rFonts w:eastAsia="Courier New"/>
          <w:b w:val="0"/>
          <w:bCs w:val="0"/>
        </w:rPr>
        <w:t>Тема: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зображення різного ставлення людей до перехожого (індивіду</w:t>
      </w:r>
      <w:r>
        <w:rPr>
          <w:rStyle w:val="120"/>
          <w:rFonts w:eastAsia="Courier New"/>
          <w:b w:val="0"/>
          <w:bCs w:val="0"/>
        </w:rPr>
        <w:softHyphen/>
        <w:t>альність), який, ідучи, раптово спіткнувся.</w:t>
      </w:r>
    </w:p>
    <w:p w:rsidR="00BB24DA" w:rsidRDefault="00BB24DA" w:rsidP="00BB24DA">
      <w:pPr>
        <w:numPr>
          <w:ilvl w:val="1"/>
          <w:numId w:val="4"/>
        </w:numPr>
        <w:tabs>
          <w:tab w:val="left" w:pos="580"/>
        </w:tabs>
        <w:spacing w:line="245" w:lineRule="exact"/>
        <w:ind w:left="220" w:right="20"/>
        <w:jc w:val="both"/>
      </w:pPr>
      <w:r>
        <w:rPr>
          <w:rStyle w:val="129pt"/>
          <w:rFonts w:eastAsia="Courier New"/>
          <w:b w:val="0"/>
          <w:bCs w:val="0"/>
        </w:rPr>
        <w:t>Ідея: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уславлення співчуття, розуміння горя іншого; засудження жор</w:t>
      </w:r>
      <w:r>
        <w:rPr>
          <w:rStyle w:val="120"/>
          <w:rFonts w:eastAsia="Courier New"/>
          <w:b w:val="0"/>
          <w:bCs w:val="0"/>
        </w:rPr>
        <w:softHyphen/>
        <w:t>стокості, ненависті, заздрості, зла.</w:t>
      </w:r>
    </w:p>
    <w:p w:rsidR="00BB24DA" w:rsidRDefault="00BB24DA" w:rsidP="00BB24DA">
      <w:pPr>
        <w:numPr>
          <w:ilvl w:val="1"/>
          <w:numId w:val="4"/>
        </w:numPr>
        <w:tabs>
          <w:tab w:val="left" w:pos="594"/>
        </w:tabs>
        <w:spacing w:line="245" w:lineRule="exact"/>
        <w:ind w:left="220" w:right="20"/>
        <w:jc w:val="both"/>
      </w:pPr>
      <w:r>
        <w:rPr>
          <w:rStyle w:val="129pt"/>
          <w:rFonts w:eastAsia="Courier New"/>
          <w:b w:val="0"/>
          <w:bCs w:val="0"/>
        </w:rPr>
        <w:t>Основна думка: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в суспільстві завжди є люди, які співчувають чужому горю або, навпаки, насолоджуються, злорадствують тоді, коли хтось раптово спіткнувся, з кимося трапилось лихо.</w:t>
      </w:r>
    </w:p>
    <w:p w:rsidR="00BB24DA" w:rsidRDefault="00BB24DA" w:rsidP="00BB24DA">
      <w:pPr>
        <w:numPr>
          <w:ilvl w:val="1"/>
          <w:numId w:val="4"/>
        </w:numPr>
        <w:tabs>
          <w:tab w:val="left" w:pos="599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Проблематика:</w:t>
      </w:r>
    </w:p>
    <w:p w:rsidR="00BB24DA" w:rsidRDefault="00BB24DA" w:rsidP="00BB24DA">
      <w:pPr>
        <w:numPr>
          <w:ilvl w:val="0"/>
          <w:numId w:val="1"/>
        </w:numPr>
        <w:tabs>
          <w:tab w:val="left" w:pos="402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сенс людського буття;</w:t>
      </w:r>
    </w:p>
    <w:p w:rsidR="00BB24DA" w:rsidRDefault="00BB24DA" w:rsidP="00BB24DA">
      <w:pPr>
        <w:numPr>
          <w:ilvl w:val="0"/>
          <w:numId w:val="1"/>
        </w:numPr>
        <w:tabs>
          <w:tab w:val="left" w:pos="407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патріотизм;</w:t>
      </w:r>
    </w:p>
    <w:p w:rsidR="00BB24DA" w:rsidRDefault="00BB24DA" w:rsidP="00BB24DA">
      <w:pPr>
        <w:numPr>
          <w:ilvl w:val="0"/>
          <w:numId w:val="1"/>
        </w:numPr>
        <w:tabs>
          <w:tab w:val="left" w:pos="407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власна гідність і самодостатність.</w:t>
      </w:r>
    </w:p>
    <w:p w:rsidR="00BB24DA" w:rsidRDefault="00BB24DA" w:rsidP="00BB24DA">
      <w:pPr>
        <w:numPr>
          <w:ilvl w:val="1"/>
          <w:numId w:val="4"/>
        </w:numPr>
        <w:tabs>
          <w:tab w:val="left" w:pos="599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Особливості назви твору. Алегоричність образу перехожого.</w:t>
      </w:r>
    </w:p>
    <w:p w:rsidR="00BB24DA" w:rsidRDefault="00BB24DA" w:rsidP="00BB24DA">
      <w:pPr>
        <w:ind w:left="142" w:right="20" w:hanging="102"/>
      </w:pPr>
      <w:r>
        <w:rPr>
          <w:rStyle w:val="120"/>
          <w:rFonts w:eastAsia="Courier New"/>
          <w:b w:val="0"/>
          <w:bCs w:val="0"/>
        </w:rPr>
        <w:t>В образі «перехожего» уособлено ідеал людини, що цілеспрямовано простує до мети, викликаючи захоплення, а часом і заздрість та єхид</w:t>
      </w:r>
      <w:r>
        <w:rPr>
          <w:rStyle w:val="120"/>
          <w:rFonts w:eastAsia="Courier New"/>
          <w:b w:val="0"/>
          <w:bCs w:val="0"/>
        </w:rPr>
        <w:softHyphen/>
        <w:t>ство, надто ж коли «спіткнеться» на очах натовпу. Симоненків ліричний герой — земний, він ходить між людьми, і, незважаючи на те що його «натхненної ходи» ніхто не бачить (помічають лише тоді, коли «спіткнувся чоловік»), він і далі творить її в ім’я майбутнього, в ім’я руху і поступу.</w:t>
      </w:r>
    </w:p>
    <w:p w:rsidR="00BB24DA" w:rsidRDefault="00BB24DA" w:rsidP="00BB24DA">
      <w:pPr>
        <w:numPr>
          <w:ilvl w:val="1"/>
          <w:numId w:val="4"/>
        </w:numPr>
        <w:tabs>
          <w:tab w:val="left" w:pos="590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Художні засоби в поезії.</w:t>
      </w:r>
    </w:p>
    <w:p w:rsidR="00BB24DA" w:rsidRDefault="00BB24DA" w:rsidP="00BB24DA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</w:rPr>
        <w:t>Риторичні оклики:</w:t>
      </w:r>
    </w:p>
    <w:p w:rsidR="00BB24DA" w:rsidRDefault="00BB24DA" w:rsidP="00BB24DA">
      <w:pPr>
        <w:ind w:left="142" w:hanging="102"/>
      </w:pPr>
      <w:r>
        <w:rPr>
          <w:rStyle w:val="120"/>
          <w:rFonts w:eastAsia="Courier New"/>
          <w:b w:val="0"/>
          <w:bCs w:val="0"/>
        </w:rPr>
        <w:t>«Як він ішов!»</w:t>
      </w:r>
    </w:p>
    <w:p w:rsidR="00BB24DA" w:rsidRDefault="00BB24DA" w:rsidP="00BB24DA">
      <w:pPr>
        <w:ind w:left="142" w:hanging="102"/>
      </w:pPr>
      <w:r>
        <w:rPr>
          <w:rStyle w:val="120"/>
          <w:rFonts w:eastAsia="Courier New"/>
          <w:b w:val="0"/>
          <w:bCs w:val="0"/>
        </w:rPr>
        <w:t>«З шаленою радістю на виду!»</w:t>
      </w:r>
    </w:p>
    <w:p w:rsidR="00BB24DA" w:rsidRDefault="00BB24DA" w:rsidP="00BB24DA">
      <w:pPr>
        <w:ind w:left="142" w:hanging="102"/>
      </w:pPr>
      <w:r>
        <w:rPr>
          <w:rStyle w:val="120"/>
          <w:rFonts w:eastAsia="Courier New"/>
          <w:b w:val="0"/>
          <w:bCs w:val="0"/>
        </w:rPr>
        <w:t>«З гімном вулканним без музики й слів!»</w:t>
      </w:r>
    </w:p>
    <w:p w:rsidR="00BB24DA" w:rsidRDefault="00BB24DA" w:rsidP="00BB24DA">
      <w:pPr>
        <w:ind w:left="142" w:hanging="102"/>
      </w:pPr>
      <w:r>
        <w:rPr>
          <w:rStyle w:val="120"/>
          <w:rFonts w:eastAsia="Courier New"/>
          <w:b w:val="0"/>
          <w:bCs w:val="0"/>
        </w:rPr>
        <w:t>«Натхненно творив ходу!»</w:t>
      </w:r>
    </w:p>
    <w:p w:rsidR="00BB24DA" w:rsidRDefault="00BB24DA" w:rsidP="00BB24DA">
      <w:pPr>
        <w:pStyle w:val="60"/>
        <w:shd w:val="clear" w:color="auto" w:fill="auto"/>
        <w:spacing w:before="0" w:line="245" w:lineRule="exact"/>
        <w:ind w:left="142" w:hanging="102"/>
      </w:pPr>
      <w:r>
        <w:rPr>
          <w:rStyle w:val="69pt"/>
        </w:rPr>
        <w:t>Риторичні запитання:</w:t>
      </w:r>
      <w:r>
        <w:rPr>
          <w:rStyle w:val="61"/>
          <w:i/>
          <w:iCs/>
        </w:rPr>
        <w:t xml:space="preserve"> </w:t>
      </w:r>
      <w:r>
        <w:rPr>
          <w:rStyle w:val="695pt"/>
          <w:i/>
          <w:iCs/>
        </w:rPr>
        <w:t>«Що там?»</w:t>
      </w:r>
    </w:p>
    <w:p w:rsidR="00BB24DA" w:rsidRDefault="00BB24DA" w:rsidP="00BB24DA">
      <w:pPr>
        <w:ind w:left="142" w:right="20" w:hanging="102"/>
      </w:pPr>
      <w:r>
        <w:rPr>
          <w:rStyle w:val="129pt"/>
          <w:rFonts w:eastAsia="Courier New"/>
          <w:b w:val="0"/>
          <w:bCs w:val="0"/>
        </w:rPr>
        <w:t>Метафори: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«струменіла дорога», «далеч... текла», «співали ноги», «тиша музику берегла»; «планети грядуть на орбиті».</w:t>
      </w:r>
    </w:p>
    <w:p w:rsidR="00BB24DA" w:rsidRDefault="00BB24DA" w:rsidP="00BB24DA">
      <w:pPr>
        <w:ind w:left="142" w:right="20" w:hanging="102"/>
      </w:pPr>
      <w:r>
        <w:rPr>
          <w:rStyle w:val="129pt"/>
          <w:rFonts w:eastAsia="Courier New"/>
          <w:b w:val="0"/>
          <w:bCs w:val="0"/>
        </w:rPr>
        <w:t>Епітети: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«жадібні очі», «шалена радість, щастя», «сміхом гарячим», «полускана земля», «співчувати убого», «чужа біда».</w:t>
      </w:r>
    </w:p>
    <w:p w:rsidR="00BB24DA" w:rsidRDefault="00BB24DA" w:rsidP="00BB24DA">
      <w:pPr>
        <w:ind w:left="142" w:hanging="102"/>
      </w:pPr>
      <w:r>
        <w:rPr>
          <w:rStyle w:val="129pt"/>
          <w:rFonts w:eastAsia="Courier New"/>
          <w:b w:val="0"/>
          <w:bCs w:val="0"/>
        </w:rPr>
        <w:t>Повтори:</w:t>
      </w:r>
      <w:r>
        <w:rPr>
          <w:rStyle w:val="1210pt"/>
          <w:rFonts w:eastAsia="Courier New"/>
        </w:rPr>
        <w:t xml:space="preserve"> </w:t>
      </w:r>
      <w:r>
        <w:rPr>
          <w:rStyle w:val="120"/>
          <w:rFonts w:eastAsia="Courier New"/>
          <w:b w:val="0"/>
          <w:bCs w:val="0"/>
        </w:rPr>
        <w:t>«Як він ішов!», «З шаленою...», «І ніхто...»</w:t>
      </w:r>
    </w:p>
    <w:p w:rsidR="00BB24DA" w:rsidRDefault="00BB24DA" w:rsidP="00BB24DA">
      <w:pPr>
        <w:numPr>
          <w:ilvl w:val="1"/>
          <w:numId w:val="4"/>
        </w:numPr>
        <w:tabs>
          <w:tab w:val="left" w:pos="599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Обговорення змісту поезії. Бесіда за питаннями.</w:t>
      </w:r>
    </w:p>
    <w:p w:rsidR="00BB24DA" w:rsidRDefault="00BB24DA" w:rsidP="00BB24DA">
      <w:pPr>
        <w:numPr>
          <w:ilvl w:val="0"/>
          <w:numId w:val="1"/>
        </w:numPr>
        <w:tabs>
          <w:tab w:val="left" w:pos="407"/>
        </w:tabs>
        <w:spacing w:line="245" w:lineRule="exact"/>
        <w:ind w:left="220" w:right="20"/>
        <w:jc w:val="both"/>
      </w:pPr>
      <w:r>
        <w:rPr>
          <w:rStyle w:val="120"/>
          <w:rFonts w:eastAsia="Courier New"/>
          <w:b w:val="0"/>
          <w:bCs w:val="0"/>
        </w:rPr>
        <w:t>Що вам відомо про Л. Костенко? Назвіть її твори. Чим вони за</w:t>
      </w:r>
      <w:r>
        <w:rPr>
          <w:rStyle w:val="120"/>
          <w:rFonts w:eastAsia="Courier New"/>
          <w:b w:val="0"/>
          <w:bCs w:val="0"/>
        </w:rPr>
        <w:softHyphen/>
        <w:t>пам’яталися, чим вразили вас?</w:t>
      </w:r>
    </w:p>
    <w:p w:rsidR="00BB24DA" w:rsidRDefault="00BB24DA" w:rsidP="00BB24DA">
      <w:pPr>
        <w:numPr>
          <w:ilvl w:val="0"/>
          <w:numId w:val="1"/>
        </w:numPr>
        <w:tabs>
          <w:tab w:val="left" w:pos="398"/>
        </w:tabs>
        <w:spacing w:line="245" w:lineRule="exact"/>
        <w:ind w:left="220"/>
        <w:jc w:val="both"/>
      </w:pPr>
      <w:r>
        <w:rPr>
          <w:rStyle w:val="120"/>
          <w:rFonts w:eastAsia="Courier New"/>
          <w:b w:val="0"/>
          <w:bCs w:val="0"/>
        </w:rPr>
        <w:t>Яку людину, на ваш погляд, шанують у суспільстві?</w:t>
      </w:r>
    </w:p>
    <w:p w:rsidR="00BB24DA" w:rsidRDefault="00BB24DA" w:rsidP="00BB24DA">
      <w:pPr>
        <w:numPr>
          <w:ilvl w:val="0"/>
          <w:numId w:val="1"/>
        </w:numPr>
        <w:tabs>
          <w:tab w:val="left" w:pos="398"/>
        </w:tabs>
        <w:spacing w:line="245" w:lineRule="exact"/>
        <w:ind w:left="220" w:right="20"/>
        <w:jc w:val="both"/>
      </w:pPr>
      <w:r>
        <w:rPr>
          <w:rStyle w:val="120"/>
          <w:rFonts w:eastAsia="Courier New"/>
          <w:b w:val="0"/>
          <w:bCs w:val="0"/>
        </w:rPr>
        <w:t>Дайте визначення гімну. Хто був автором гімну України? Як було створено хвалебну пісню?</w:t>
      </w:r>
    </w:p>
    <w:p w:rsidR="00BB24DA" w:rsidRDefault="00BB24DA" w:rsidP="00BB24DA">
      <w:pPr>
        <w:numPr>
          <w:ilvl w:val="0"/>
          <w:numId w:val="1"/>
        </w:numPr>
        <w:tabs>
          <w:tab w:val="left" w:pos="412"/>
        </w:tabs>
        <w:spacing w:line="245" w:lineRule="exact"/>
        <w:ind w:left="220" w:right="20"/>
        <w:jc w:val="both"/>
      </w:pPr>
      <w:r>
        <w:rPr>
          <w:rStyle w:val="120"/>
          <w:rFonts w:eastAsia="Courier New"/>
          <w:b w:val="0"/>
          <w:bCs w:val="0"/>
        </w:rPr>
        <w:t>Опишіть ходу ліричного героя. Що письменник намагався в ній підкреслити?</w:t>
      </w:r>
    </w:p>
    <w:p w:rsidR="00BB24DA" w:rsidRDefault="00BB24DA" w:rsidP="00BB24DA">
      <w:pPr>
        <w:numPr>
          <w:ilvl w:val="0"/>
          <w:numId w:val="1"/>
        </w:numPr>
        <w:tabs>
          <w:tab w:val="left" w:pos="402"/>
        </w:tabs>
        <w:spacing w:line="245" w:lineRule="exact"/>
        <w:ind w:left="220" w:right="20"/>
        <w:jc w:val="both"/>
      </w:pPr>
      <w:r>
        <w:rPr>
          <w:rStyle w:val="120"/>
          <w:rFonts w:eastAsia="Courier New"/>
          <w:b w:val="0"/>
          <w:bCs w:val="0"/>
        </w:rPr>
        <w:t>Чому оточуючі не помічали перехожого аж доти, поки він не спіт</w:t>
      </w:r>
      <w:r>
        <w:rPr>
          <w:rStyle w:val="120"/>
          <w:rFonts w:eastAsia="Courier New"/>
          <w:b w:val="0"/>
          <w:bCs w:val="0"/>
        </w:rPr>
        <w:softHyphen/>
        <w:t>кнувся?</w:t>
      </w:r>
    </w:p>
    <w:p w:rsidR="00BB24DA" w:rsidRDefault="00BB24DA" w:rsidP="00BB24DA">
      <w:pPr>
        <w:numPr>
          <w:ilvl w:val="0"/>
          <w:numId w:val="1"/>
        </w:numPr>
        <w:tabs>
          <w:tab w:val="left" w:pos="398"/>
        </w:tabs>
        <w:spacing w:line="245" w:lineRule="exact"/>
        <w:ind w:left="220" w:right="20"/>
        <w:jc w:val="both"/>
      </w:pPr>
      <w:r>
        <w:rPr>
          <w:rStyle w:val="120"/>
          <w:rFonts w:eastAsia="Courier New"/>
          <w:b w:val="0"/>
          <w:bCs w:val="0"/>
        </w:rPr>
        <w:t>Як ви можете стисло охарактеризувати героя поезії? Чим він від</w:t>
      </w:r>
      <w:r>
        <w:rPr>
          <w:rStyle w:val="120"/>
          <w:rFonts w:eastAsia="Courier New"/>
          <w:b w:val="0"/>
          <w:bCs w:val="0"/>
        </w:rPr>
        <w:softHyphen/>
        <w:t>різнявся від інших людей?</w:t>
      </w:r>
    </w:p>
    <w:p w:rsidR="00BB24DA" w:rsidRDefault="00BB24DA" w:rsidP="00BB24DA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right="60" w:firstLine="0"/>
      </w:pPr>
      <w:r>
        <w:rPr>
          <w:rStyle w:val="72"/>
        </w:rPr>
        <w:t>Чи приємно контактувати з такою людиною, як перехожий? Відповідь обґрунтуйте.</w:t>
      </w:r>
    </w:p>
    <w:p w:rsidR="00BB24DA" w:rsidRDefault="00BB24DA" w:rsidP="00BB24DA">
      <w:pPr>
        <w:pStyle w:val="11"/>
        <w:numPr>
          <w:ilvl w:val="0"/>
          <w:numId w:val="1"/>
        </w:numPr>
        <w:shd w:val="clear" w:color="auto" w:fill="auto"/>
        <w:tabs>
          <w:tab w:val="left" w:pos="407"/>
        </w:tabs>
        <w:spacing w:before="0" w:after="0" w:line="240" w:lineRule="exact"/>
        <w:ind w:left="220" w:right="60" w:firstLine="0"/>
      </w:pPr>
      <w:r>
        <w:rPr>
          <w:rStyle w:val="72"/>
        </w:rPr>
        <w:t>Про що свідчить ставлення суспільства до ліричного героя? Як воно реагує на лихо людини?</w:t>
      </w:r>
    </w:p>
    <w:p w:rsidR="00BB24DA" w:rsidRDefault="00BB24DA" w:rsidP="00BB24DA">
      <w:pPr>
        <w:pStyle w:val="11"/>
        <w:numPr>
          <w:ilvl w:val="0"/>
          <w:numId w:val="1"/>
        </w:numPr>
        <w:shd w:val="clear" w:color="auto" w:fill="auto"/>
        <w:tabs>
          <w:tab w:val="left" w:pos="398"/>
        </w:tabs>
        <w:spacing w:before="0" w:after="0" w:line="240" w:lineRule="exact"/>
        <w:ind w:left="220" w:firstLine="0"/>
        <w:jc w:val="both"/>
      </w:pPr>
      <w:r>
        <w:rPr>
          <w:rStyle w:val="72"/>
        </w:rPr>
        <w:t>Чому перехожий незважаючи ні на що продовжує ходу?</w:t>
      </w:r>
    </w:p>
    <w:p w:rsidR="00BB24DA" w:rsidRDefault="00BB24DA" w:rsidP="00BB24DA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right="60" w:firstLine="0"/>
      </w:pPr>
      <w:r>
        <w:rPr>
          <w:rStyle w:val="72"/>
        </w:rPr>
        <w:t>Як ви ставитеся до чужого горя? Чому необхідно бути милосерд</w:t>
      </w:r>
      <w:r>
        <w:rPr>
          <w:rStyle w:val="72"/>
        </w:rPr>
        <w:softHyphen/>
        <w:t>ним?</w:t>
      </w:r>
    </w:p>
    <w:p w:rsidR="00BB24DA" w:rsidRDefault="00BB24DA" w:rsidP="00BB24DA">
      <w:pPr>
        <w:pStyle w:val="11"/>
        <w:numPr>
          <w:ilvl w:val="0"/>
          <w:numId w:val="1"/>
        </w:numPr>
        <w:shd w:val="clear" w:color="auto" w:fill="auto"/>
        <w:tabs>
          <w:tab w:val="left" w:pos="393"/>
        </w:tabs>
        <w:spacing w:before="0" w:after="0" w:line="240" w:lineRule="exact"/>
        <w:ind w:left="220" w:firstLine="0"/>
        <w:jc w:val="both"/>
      </w:pPr>
      <w:r>
        <w:rPr>
          <w:rStyle w:val="72"/>
        </w:rPr>
        <w:t>Для чого в поезії тричі повторюється рядок «Як він ішов»?</w:t>
      </w:r>
    </w:p>
    <w:p w:rsidR="00BB24DA" w:rsidRDefault="00BB24DA" w:rsidP="00BB24DA">
      <w:pPr>
        <w:pStyle w:val="11"/>
        <w:numPr>
          <w:ilvl w:val="1"/>
          <w:numId w:val="4"/>
        </w:numPr>
        <w:shd w:val="clear" w:color="auto" w:fill="auto"/>
        <w:tabs>
          <w:tab w:val="left" w:pos="690"/>
        </w:tabs>
        <w:spacing w:before="0" w:after="72" w:line="240" w:lineRule="exact"/>
        <w:ind w:left="220" w:right="60" w:firstLine="0"/>
      </w:pPr>
      <w:r>
        <w:rPr>
          <w:rStyle w:val="72"/>
        </w:rPr>
        <w:t>Складіть інформаційне ґроно, характеризуючи ліричного героя тво</w:t>
      </w:r>
      <w:r>
        <w:rPr>
          <w:rStyle w:val="72"/>
        </w:rPr>
        <w:softHyphen/>
        <w:t>ру В. Симоненка «Перехожий».</w:t>
      </w:r>
    </w:p>
    <w:p w:rsidR="00BB24DA" w:rsidRDefault="00BB24DA" w:rsidP="00BB24DA">
      <w:pPr>
        <w:framePr w:w="1152" w:h="1042" w:hSpace="2424" w:wrap="notBeside" w:vAnchor="text" w:hAnchor="text" w:x="3423" w:y="68"/>
        <w:ind w:left="142" w:hanging="102"/>
        <w:rPr>
          <w:sz w:val="0"/>
          <w:szCs w:val="0"/>
        </w:rPr>
      </w:pPr>
      <w:r>
        <w:rPr>
          <w:noProof/>
          <w:lang w:val="en-US"/>
        </w:rPr>
        <w:drawing>
          <wp:inline distT="0" distB="0" distL="0" distR="0">
            <wp:extent cx="741680" cy="660400"/>
            <wp:effectExtent l="0" t="0" r="0" b="0"/>
            <wp:docPr id="1" name="Рисунок 1" descr="\\localhost\Users\igor\Documents\%D0%A3%D1%80%D0%BE%D0%BA%D0%B8\7 %D1%83%D0%BA%D1%80 %D0%BB%D1%96%D1%82\media\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localhost\Users\igor\Documents\%D0%A3%D1%80%D0%BE%D0%BA%D0%B8\7 %D1%83%D0%BA%D1%80 %D0%BB%D1%96%D1%82\media\image7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168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24DA" w:rsidRDefault="00BB24DA" w:rsidP="00BB24DA">
      <w:pPr>
        <w:framePr w:w="926" w:h="179" w:hSpace="2424" w:wrap="notBeside" w:vAnchor="text" w:hAnchor="text" w:x="2425" w:y="505"/>
        <w:spacing w:line="180" w:lineRule="exact"/>
        <w:ind w:left="142" w:hanging="102"/>
      </w:pPr>
      <w:r>
        <w:rPr>
          <w:rStyle w:val="20"/>
          <w:rFonts w:eastAsia="Courier New"/>
        </w:rPr>
        <w:t>Перехожий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Творчий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Працьовитий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Щасливий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Веселий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Оптимістичний</w:t>
      </w:r>
    </w:p>
    <w:p w:rsidR="00BB24DA" w:rsidRDefault="00BB24DA" w:rsidP="00BB24DA">
      <w:pPr>
        <w:framePr w:w="1469" w:h="1194" w:hSpace="2424" w:wrap="notBeside" w:vAnchor="text" w:hAnchor="text" w:x="4637" w:y="-26"/>
        <w:spacing w:line="197" w:lineRule="exact"/>
        <w:ind w:left="142" w:hanging="102"/>
      </w:pPr>
      <w:r>
        <w:rPr>
          <w:rStyle w:val="20"/>
          <w:rFonts w:eastAsia="Courier New"/>
        </w:rPr>
        <w:t>Цілеспрямований</w:t>
      </w:r>
    </w:p>
    <w:p w:rsidR="00BB24DA" w:rsidRDefault="00BB24DA" w:rsidP="00BB24DA">
      <w:pPr>
        <w:ind w:left="142" w:hanging="102"/>
        <w:rPr>
          <w:sz w:val="2"/>
          <w:szCs w:val="2"/>
        </w:rPr>
      </w:pPr>
    </w:p>
    <w:p w:rsidR="00BB24DA" w:rsidRDefault="00BB24DA" w:rsidP="00BB24D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84"/>
        </w:tabs>
        <w:spacing w:before="232" w:after="66" w:line="190" w:lineRule="exact"/>
        <w:ind w:left="220"/>
        <w:jc w:val="both"/>
      </w:pPr>
      <w:bookmarkStart w:id="5" w:name="bookmark472"/>
      <w:r>
        <w:rPr>
          <w:color w:val="000000"/>
          <w:lang w:val="uk-UA"/>
        </w:rPr>
        <w:t>Закріплення вивченого матеріалу</w:t>
      </w:r>
      <w:bookmarkEnd w:id="5"/>
    </w:p>
    <w:p w:rsidR="00BB24DA" w:rsidRDefault="00BB24DA" w:rsidP="00BB24DA">
      <w:pPr>
        <w:keepNext/>
        <w:keepLines/>
        <w:numPr>
          <w:ilvl w:val="0"/>
          <w:numId w:val="5"/>
        </w:numPr>
        <w:tabs>
          <w:tab w:val="left" w:pos="417"/>
        </w:tabs>
        <w:spacing w:after="32" w:line="200" w:lineRule="exact"/>
        <w:ind w:left="220"/>
        <w:jc w:val="both"/>
        <w:outlineLvl w:val="3"/>
      </w:pPr>
      <w:bookmarkStart w:id="6" w:name="bookmark473"/>
      <w:r>
        <w:rPr>
          <w:rStyle w:val="42"/>
          <w:rFonts w:eastAsia="Courier New"/>
        </w:rPr>
        <w:t>Проведення тестового опитування</w:t>
      </w:r>
      <w:bookmarkEnd w:id="6"/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31"/>
        </w:tabs>
        <w:spacing w:before="0" w:after="0" w:line="240" w:lineRule="exact"/>
        <w:ind w:left="220" w:firstLine="0"/>
        <w:jc w:val="both"/>
      </w:pPr>
      <w:r>
        <w:rPr>
          <w:rStyle w:val="72"/>
        </w:rPr>
        <w:t>Коли ліричний герой йшов, то дорога:</w:t>
      </w:r>
    </w:p>
    <w:p w:rsidR="00BB24DA" w:rsidRDefault="00BB24DA" w:rsidP="00BB24D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2"/>
        </w:rPr>
        <w:t xml:space="preserve">а) палала; б) </w:t>
      </w:r>
      <w:r>
        <w:rPr>
          <w:rStyle w:val="9pt0"/>
        </w:rPr>
        <w:t>струменіла</w:t>
      </w:r>
      <w:r>
        <w:rPr>
          <w:rStyle w:val="72"/>
        </w:rPr>
        <w:t>; в) ставала широкою.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36"/>
        </w:tabs>
        <w:spacing w:before="0" w:after="0" w:line="240" w:lineRule="exact"/>
        <w:ind w:left="220" w:right="60" w:firstLine="0"/>
      </w:pPr>
      <w:r>
        <w:rPr>
          <w:rStyle w:val="72"/>
        </w:rPr>
        <w:t>Які відчуття охоплювали перехожого під час власної ходи? Він був: а) надто впевненим у своїх діях; б) схвильований і розсіяний;</w:t>
      </w:r>
    </w:p>
    <w:p w:rsidR="00BB24DA" w:rsidRDefault="00BB24DA" w:rsidP="00BB24DA">
      <w:pPr>
        <w:pStyle w:val="60"/>
        <w:shd w:val="clear" w:color="auto" w:fill="auto"/>
        <w:tabs>
          <w:tab w:val="left" w:pos="465"/>
        </w:tabs>
        <w:spacing w:before="0" w:line="240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зачарований світом.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40" w:lineRule="exact"/>
        <w:ind w:left="220" w:right="60" w:firstLine="0"/>
      </w:pPr>
      <w:r>
        <w:rPr>
          <w:rStyle w:val="72"/>
        </w:rPr>
        <w:t xml:space="preserve">Поезія В. Симоненка «Перехожий» присвячена: а) Б. Олійнику; б) О. Гончару; в) </w:t>
      </w:r>
      <w:r>
        <w:rPr>
          <w:rStyle w:val="9pt0"/>
        </w:rPr>
        <w:t>Л. Костенко.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50"/>
        </w:tabs>
        <w:spacing w:before="0" w:after="0" w:line="240" w:lineRule="exact"/>
        <w:ind w:left="220" w:firstLine="0"/>
      </w:pPr>
      <w:r>
        <w:rPr>
          <w:rStyle w:val="72"/>
        </w:rPr>
        <w:t>Під час подорожі ліричний герой:</w:t>
      </w:r>
    </w:p>
    <w:p w:rsidR="00BB24DA" w:rsidRDefault="00BB24DA" w:rsidP="00BB24D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72"/>
        </w:rPr>
        <w:t xml:space="preserve">а) </w:t>
      </w:r>
      <w:r>
        <w:rPr>
          <w:rStyle w:val="9pt0"/>
        </w:rPr>
        <w:t>спіткнувся</w:t>
      </w:r>
      <w:r>
        <w:rPr>
          <w:rStyle w:val="72"/>
        </w:rPr>
        <w:t>; б) зустрівся з друзями; в) дав жебракові милостиню.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46"/>
        </w:tabs>
        <w:spacing w:before="0" w:after="0" w:line="240" w:lineRule="exact"/>
        <w:ind w:left="220" w:firstLine="0"/>
      </w:pPr>
      <w:r>
        <w:rPr>
          <w:rStyle w:val="72"/>
        </w:rPr>
        <w:t>За що люди докоряли перехожому? Бо він:</w:t>
      </w:r>
    </w:p>
    <w:p w:rsidR="00BB24DA" w:rsidRDefault="00BB24DA" w:rsidP="00BB24DA">
      <w:pPr>
        <w:pStyle w:val="60"/>
        <w:shd w:val="clear" w:color="auto" w:fill="auto"/>
        <w:spacing w:before="0" w:line="240" w:lineRule="exact"/>
        <w:ind w:left="142" w:hanging="102"/>
        <w:jc w:val="left"/>
      </w:pPr>
      <w:r>
        <w:rPr>
          <w:rStyle w:val="61"/>
          <w:i/>
          <w:iCs/>
        </w:rPr>
        <w:t xml:space="preserve">а) </w:t>
      </w:r>
      <w:r>
        <w:rPr>
          <w:rStyle w:val="69pt"/>
        </w:rPr>
        <w:t>не дивився під ноги, коли йшов;</w:t>
      </w:r>
      <w:r>
        <w:rPr>
          <w:rStyle w:val="61"/>
          <w:i/>
          <w:iCs/>
        </w:rPr>
        <w:t xml:space="preserve"> б) ні з ким не вітався;</w:t>
      </w:r>
    </w:p>
    <w:p w:rsidR="00BB24DA" w:rsidRDefault="00BB24DA" w:rsidP="00BB24DA">
      <w:pPr>
        <w:pStyle w:val="11"/>
        <w:shd w:val="clear" w:color="auto" w:fill="auto"/>
        <w:tabs>
          <w:tab w:val="left" w:pos="470"/>
        </w:tabs>
        <w:spacing w:before="0" w:after="0" w:line="240" w:lineRule="exact"/>
        <w:ind w:left="142" w:hanging="102"/>
      </w:pPr>
      <w:r>
        <w:rPr>
          <w:rStyle w:val="72"/>
        </w:rPr>
        <w:t>в)</w:t>
      </w:r>
      <w:r>
        <w:rPr>
          <w:rStyle w:val="72"/>
        </w:rPr>
        <w:tab/>
        <w:t>голосно розмовляв на вулиці.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31"/>
        </w:tabs>
        <w:spacing w:before="0" w:after="0" w:line="240" w:lineRule="exact"/>
        <w:ind w:left="220" w:right="60" w:firstLine="0"/>
      </w:pPr>
      <w:r>
        <w:rPr>
          <w:rStyle w:val="72"/>
        </w:rPr>
        <w:t xml:space="preserve">Люди з натовпу «пограли словами», наче у: а) баскетбол; б) </w:t>
      </w:r>
      <w:r>
        <w:rPr>
          <w:rStyle w:val="9pt0"/>
        </w:rPr>
        <w:t>футбол;</w:t>
      </w:r>
      <w:r>
        <w:rPr>
          <w:rStyle w:val="72"/>
        </w:rPr>
        <w:t xml:space="preserve"> в) хокей.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31"/>
        </w:tabs>
        <w:spacing w:before="0" w:after="0" w:line="240" w:lineRule="exact"/>
        <w:ind w:left="220" w:right="60" w:firstLine="0"/>
      </w:pPr>
      <w:r>
        <w:rPr>
          <w:rStyle w:val="72"/>
        </w:rPr>
        <w:t xml:space="preserve">Яка риса характеру не притаманна ліричному герою твору? а) Цілеспрямованість; б) впевненість у собі; в) </w:t>
      </w:r>
      <w:r>
        <w:rPr>
          <w:rStyle w:val="9pt0"/>
        </w:rPr>
        <w:t>надмірність.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41"/>
        </w:tabs>
        <w:spacing w:before="0" w:after="0" w:line="240" w:lineRule="exact"/>
        <w:ind w:left="220" w:firstLine="0"/>
      </w:pPr>
      <w:r>
        <w:rPr>
          <w:rStyle w:val="72"/>
        </w:rPr>
        <w:t>Ноги у подорожуючого:</w:t>
      </w:r>
    </w:p>
    <w:p w:rsidR="00BB24DA" w:rsidRDefault="00BB24DA" w:rsidP="00BB24D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72"/>
        </w:rPr>
        <w:t xml:space="preserve">а) почервоніли; б) боліли; в) </w:t>
      </w:r>
      <w:r>
        <w:rPr>
          <w:rStyle w:val="9pt0"/>
        </w:rPr>
        <w:t>співали.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431"/>
        </w:tabs>
        <w:spacing w:before="0" w:after="0" w:line="240" w:lineRule="exact"/>
        <w:ind w:left="220" w:right="60" w:firstLine="0"/>
      </w:pPr>
      <w:r>
        <w:rPr>
          <w:rStyle w:val="72"/>
        </w:rPr>
        <w:t xml:space="preserve">Ліричний герой в результаті сприйняття ним оточуючого світу був: а) збентежений; б) схвильований; в) </w:t>
      </w:r>
      <w:r>
        <w:rPr>
          <w:rStyle w:val="9pt0"/>
        </w:rPr>
        <w:t>зачарований.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546"/>
        </w:tabs>
        <w:spacing w:before="0" w:after="0" w:line="240" w:lineRule="exact"/>
        <w:ind w:left="220" w:firstLine="0"/>
      </w:pPr>
      <w:r>
        <w:rPr>
          <w:rStyle w:val="72"/>
        </w:rPr>
        <w:t>Гімн у творі названо:</w:t>
      </w:r>
    </w:p>
    <w:p w:rsidR="00BB24DA" w:rsidRDefault="00BB24DA" w:rsidP="00BB24DA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72"/>
        </w:rPr>
        <w:t xml:space="preserve">а) хвалебним; б) </w:t>
      </w:r>
      <w:r>
        <w:rPr>
          <w:rStyle w:val="9pt0"/>
        </w:rPr>
        <w:t>вулканним;</w:t>
      </w:r>
      <w:r>
        <w:rPr>
          <w:rStyle w:val="72"/>
        </w:rPr>
        <w:t xml:space="preserve"> в) реактивним.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546"/>
        </w:tabs>
        <w:spacing w:before="0" w:after="0" w:line="240" w:lineRule="exact"/>
        <w:ind w:left="220" w:firstLine="0"/>
      </w:pPr>
      <w:r>
        <w:rPr>
          <w:rStyle w:val="72"/>
        </w:rPr>
        <w:t>Подорожуючий власну ходу творив:</w:t>
      </w:r>
    </w:p>
    <w:p w:rsidR="00BB24DA" w:rsidRDefault="00BB24DA" w:rsidP="00BB24DA">
      <w:pPr>
        <w:pStyle w:val="11"/>
        <w:shd w:val="clear" w:color="auto" w:fill="auto"/>
        <w:tabs>
          <w:tab w:val="left" w:pos="465"/>
        </w:tabs>
        <w:spacing w:before="0" w:after="0" w:line="240" w:lineRule="exact"/>
        <w:ind w:left="142" w:hanging="102"/>
      </w:pPr>
      <w:r>
        <w:rPr>
          <w:rStyle w:val="72"/>
        </w:rPr>
        <w:t>а)</w:t>
      </w:r>
      <w:r>
        <w:rPr>
          <w:rStyle w:val="72"/>
        </w:rPr>
        <w:tab/>
      </w:r>
      <w:r>
        <w:rPr>
          <w:rStyle w:val="9pt0"/>
        </w:rPr>
        <w:t>натхненно;</w:t>
      </w:r>
      <w:r>
        <w:rPr>
          <w:rStyle w:val="72"/>
        </w:rPr>
        <w:t xml:space="preserve"> б) творчо; в) з великою піднесеністю.</w:t>
      </w:r>
    </w:p>
    <w:p w:rsidR="00BB24DA" w:rsidRDefault="00BB24DA" w:rsidP="00BB24DA">
      <w:pPr>
        <w:pStyle w:val="11"/>
        <w:numPr>
          <w:ilvl w:val="0"/>
          <w:numId w:val="6"/>
        </w:numPr>
        <w:shd w:val="clear" w:color="auto" w:fill="auto"/>
        <w:tabs>
          <w:tab w:val="left" w:pos="346"/>
        </w:tabs>
        <w:spacing w:before="0" w:after="0" w:line="240" w:lineRule="exact"/>
        <w:ind w:left="300" w:right="680" w:hanging="280"/>
      </w:pPr>
      <w:r>
        <w:rPr>
          <w:rStyle w:val="72"/>
        </w:rPr>
        <w:t xml:space="preserve">Коли спіткнувся перехожий, то окремі люди з натовпу йому: а) порадили звернутись до медичної установи; б) </w:t>
      </w:r>
      <w:r>
        <w:rPr>
          <w:rStyle w:val="9pt0"/>
        </w:rPr>
        <w:t>співчували</w:t>
      </w:r>
      <w:r>
        <w:rPr>
          <w:rStyle w:val="72"/>
        </w:rPr>
        <w:t>;</w:t>
      </w:r>
    </w:p>
    <w:p w:rsidR="00BB24DA" w:rsidRDefault="00BB24DA" w:rsidP="00BB24DA">
      <w:pPr>
        <w:pStyle w:val="11"/>
        <w:shd w:val="clear" w:color="auto" w:fill="auto"/>
        <w:tabs>
          <w:tab w:val="left" w:pos="545"/>
        </w:tabs>
        <w:spacing w:before="0" w:after="0" w:line="240" w:lineRule="exact"/>
        <w:ind w:left="142" w:hanging="102"/>
        <w:jc w:val="both"/>
      </w:pPr>
      <w:r>
        <w:rPr>
          <w:rStyle w:val="72"/>
        </w:rPr>
        <w:t>в)</w:t>
      </w:r>
      <w:r>
        <w:rPr>
          <w:rStyle w:val="72"/>
        </w:rPr>
        <w:tab/>
        <w:t>надали першу медичну допомогу.</w:t>
      </w:r>
    </w:p>
    <w:p w:rsidR="00BB24DA" w:rsidRDefault="00BB24DA" w:rsidP="00BB24DA">
      <w:pPr>
        <w:pStyle w:val="11"/>
        <w:shd w:val="clear" w:color="auto" w:fill="auto"/>
        <w:spacing w:before="0" w:after="97" w:line="240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95pt0"/>
        </w:rPr>
        <w:t xml:space="preserve"> </w:t>
      </w:r>
      <w:r>
        <w:rPr>
          <w:rStyle w:val="72"/>
        </w:rPr>
        <w:t>За кожну правильну відповідь встановлюється 1 бал.</w:t>
      </w:r>
    </w:p>
    <w:p w:rsidR="00BB24DA" w:rsidRDefault="00BB24DA" w:rsidP="00BB24DA">
      <w:pPr>
        <w:keepNext/>
        <w:keepLines/>
        <w:numPr>
          <w:ilvl w:val="0"/>
          <w:numId w:val="5"/>
        </w:numPr>
        <w:tabs>
          <w:tab w:val="left" w:pos="511"/>
        </w:tabs>
        <w:spacing w:line="269" w:lineRule="exact"/>
        <w:ind w:left="300" w:right="400"/>
        <w:outlineLvl w:val="3"/>
      </w:pPr>
      <w:bookmarkStart w:id="7" w:name="bookmark474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7"/>
    </w:p>
    <w:p w:rsidR="00BB24DA" w:rsidRDefault="00BB24DA" w:rsidP="00BB24DA">
      <w:pPr>
        <w:pStyle w:val="11"/>
        <w:numPr>
          <w:ilvl w:val="0"/>
          <w:numId w:val="7"/>
        </w:numPr>
        <w:shd w:val="clear" w:color="auto" w:fill="auto"/>
        <w:tabs>
          <w:tab w:val="left" w:pos="511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Охарактеризуйте натовп, який відобразив у своїй поезії В. Симоненко. Висловіть власну думку стосовно ставлення сучасного суспільства до окремої людини.</w:t>
      </w:r>
    </w:p>
    <w:p w:rsidR="00BB24DA" w:rsidRDefault="00BB24DA" w:rsidP="00BB24DA">
      <w:pPr>
        <w:pStyle w:val="11"/>
        <w:numPr>
          <w:ilvl w:val="0"/>
          <w:numId w:val="7"/>
        </w:numPr>
        <w:shd w:val="clear" w:color="auto" w:fill="auto"/>
        <w:tabs>
          <w:tab w:val="left" w:pos="521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Чому, на вашу думку, В. Симоненко присвятив поезію «Перехожий» Л. Костенко? Що єднає поетесу і перехожого? Свої думки обґрун</w:t>
      </w:r>
      <w:r>
        <w:rPr>
          <w:rStyle w:val="72"/>
        </w:rPr>
        <w:softHyphen/>
        <w:t>туйте.</w:t>
      </w:r>
    </w:p>
    <w:p w:rsidR="00BB24DA" w:rsidRDefault="00BB24DA" w:rsidP="00BB24DA">
      <w:pPr>
        <w:pStyle w:val="11"/>
        <w:numPr>
          <w:ilvl w:val="0"/>
          <w:numId w:val="7"/>
        </w:numPr>
        <w:shd w:val="clear" w:color="auto" w:fill="auto"/>
        <w:tabs>
          <w:tab w:val="left" w:pos="511"/>
        </w:tabs>
        <w:spacing w:before="0" w:after="0" w:line="240" w:lineRule="exact"/>
        <w:ind w:left="300" w:right="1480" w:firstLine="0"/>
      </w:pPr>
      <w:r>
        <w:rPr>
          <w:rStyle w:val="72"/>
        </w:rPr>
        <w:t xml:space="preserve">Якими були очі у ліричного героя на початку твору? а) В пилюці; б) веселими; в) </w:t>
      </w:r>
      <w:r>
        <w:rPr>
          <w:rStyle w:val="9pt0"/>
        </w:rPr>
        <w:t>жадібними.</w:t>
      </w:r>
    </w:p>
    <w:p w:rsidR="00BB24DA" w:rsidRDefault="00BB24DA" w:rsidP="00BB24DA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2</w:t>
      </w:r>
    </w:p>
    <w:p w:rsidR="00BB24DA" w:rsidRDefault="00BB24DA" w:rsidP="00BB24DA">
      <w:pPr>
        <w:pStyle w:val="11"/>
        <w:numPr>
          <w:ilvl w:val="0"/>
          <w:numId w:val="8"/>
        </w:numPr>
        <w:shd w:val="clear" w:color="auto" w:fill="auto"/>
        <w:tabs>
          <w:tab w:val="left" w:pos="497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Дослідіть, як люди ставляться до перехожого, коли той спіткнувся? Чим це зумовлено? Відповідаючи, посилайтеся на зміст твору.</w:t>
      </w:r>
    </w:p>
    <w:p w:rsidR="00BB24DA" w:rsidRDefault="00BB24DA" w:rsidP="00BB24DA">
      <w:pPr>
        <w:pStyle w:val="11"/>
        <w:numPr>
          <w:ilvl w:val="0"/>
          <w:numId w:val="8"/>
        </w:numPr>
        <w:shd w:val="clear" w:color="auto" w:fill="auto"/>
        <w:tabs>
          <w:tab w:val="left" w:pos="516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Як сам поет ставиться до перехожого? Поміркуйте, перехожий — це В. Симоненко?</w:t>
      </w:r>
    </w:p>
    <w:p w:rsidR="00BB24DA" w:rsidRDefault="00BB24DA" w:rsidP="00BB24DA">
      <w:pPr>
        <w:pStyle w:val="11"/>
        <w:numPr>
          <w:ilvl w:val="0"/>
          <w:numId w:val="8"/>
        </w:numPr>
        <w:shd w:val="clear" w:color="auto" w:fill="auto"/>
        <w:tabs>
          <w:tab w:val="left" w:pos="526"/>
        </w:tabs>
        <w:spacing w:before="0" w:after="0" w:line="240" w:lineRule="exact"/>
        <w:ind w:left="20" w:firstLine="280"/>
        <w:jc w:val="both"/>
      </w:pPr>
      <w:r>
        <w:rPr>
          <w:rStyle w:val="72"/>
        </w:rPr>
        <w:t>Що сказали люди, коли побачили перехожого, який спіткнувся?</w:t>
      </w:r>
    </w:p>
    <w:p w:rsidR="00BB24DA" w:rsidRDefault="00BB24DA" w:rsidP="00BB24DA">
      <w:pPr>
        <w:pStyle w:val="11"/>
        <w:shd w:val="clear" w:color="auto" w:fill="auto"/>
        <w:tabs>
          <w:tab w:val="left" w:pos="540"/>
        </w:tabs>
        <w:spacing w:before="0" w:after="0" w:line="240" w:lineRule="exact"/>
        <w:ind w:left="142" w:hanging="102"/>
        <w:jc w:val="both"/>
      </w:pPr>
      <w:r>
        <w:rPr>
          <w:rStyle w:val="72"/>
        </w:rPr>
        <w:t>а)</w:t>
      </w:r>
      <w:r>
        <w:rPr>
          <w:rStyle w:val="72"/>
        </w:rPr>
        <w:tab/>
        <w:t>«Молодий чоловік, Вам допомогти?»;</w:t>
      </w:r>
    </w:p>
    <w:p w:rsidR="00BB24DA" w:rsidRDefault="00BB24DA" w:rsidP="00BB24DA">
      <w:pPr>
        <w:pStyle w:val="60"/>
        <w:shd w:val="clear" w:color="auto" w:fill="auto"/>
        <w:tabs>
          <w:tab w:val="left" w:pos="550"/>
        </w:tabs>
        <w:spacing w:before="0" w:line="240" w:lineRule="exact"/>
        <w:ind w:left="142" w:hanging="102"/>
      </w:pPr>
      <w:r>
        <w:rPr>
          <w:rStyle w:val="61"/>
          <w:i/>
          <w:iCs/>
        </w:rPr>
        <w:t>б)</w:t>
      </w:r>
      <w:r>
        <w:rPr>
          <w:rStyle w:val="61"/>
          <w:i/>
          <w:iCs/>
        </w:rPr>
        <w:tab/>
      </w:r>
      <w:r>
        <w:rPr>
          <w:rStyle w:val="69pt"/>
        </w:rPr>
        <w:t>«Треба дивитись ото під ноги</w:t>
      </w:r>
      <w:r>
        <w:rPr>
          <w:rStyle w:val="61"/>
          <w:i/>
          <w:iCs/>
        </w:rPr>
        <w:t>»;</w:t>
      </w:r>
    </w:p>
    <w:p w:rsidR="00BB24DA" w:rsidRDefault="00BB24DA" w:rsidP="00BB24DA">
      <w:pPr>
        <w:pStyle w:val="11"/>
        <w:shd w:val="clear" w:color="auto" w:fill="auto"/>
        <w:tabs>
          <w:tab w:val="left" w:pos="545"/>
        </w:tabs>
        <w:spacing w:before="0" w:after="0" w:line="240" w:lineRule="exact"/>
        <w:ind w:left="142" w:hanging="102"/>
        <w:jc w:val="both"/>
      </w:pPr>
      <w:r>
        <w:rPr>
          <w:rStyle w:val="72"/>
        </w:rPr>
        <w:t>в)</w:t>
      </w:r>
      <w:r>
        <w:rPr>
          <w:rStyle w:val="72"/>
        </w:rPr>
        <w:tab/>
        <w:t>«Нічого було ворон рахувати».</w:t>
      </w:r>
    </w:p>
    <w:p w:rsidR="00BB24DA" w:rsidRDefault="00BB24DA" w:rsidP="00BB24DA">
      <w:pPr>
        <w:pStyle w:val="80"/>
        <w:shd w:val="clear" w:color="auto" w:fill="auto"/>
        <w:ind w:left="142" w:hanging="102"/>
      </w:pPr>
      <w:r>
        <w:rPr>
          <w:rStyle w:val="895pt"/>
        </w:rPr>
        <w:t>Картка № 3</w:t>
      </w:r>
    </w:p>
    <w:p w:rsidR="00BB24DA" w:rsidRDefault="00BB24DA" w:rsidP="00BB24DA">
      <w:pPr>
        <w:pStyle w:val="11"/>
        <w:numPr>
          <w:ilvl w:val="0"/>
          <w:numId w:val="9"/>
        </w:numPr>
        <w:shd w:val="clear" w:color="auto" w:fill="auto"/>
        <w:tabs>
          <w:tab w:val="left" w:pos="497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Доведіть, посилаючись на текст твору і власний досвід, що суспільство по-різному ставиться до поведінки, вчинків тієї чи іншої людини.</w:t>
      </w:r>
    </w:p>
    <w:p w:rsidR="00BB24DA" w:rsidRDefault="00BB24DA" w:rsidP="00BB24DA">
      <w:pPr>
        <w:pStyle w:val="11"/>
        <w:numPr>
          <w:ilvl w:val="0"/>
          <w:numId w:val="9"/>
        </w:numPr>
        <w:shd w:val="clear" w:color="auto" w:fill="auto"/>
        <w:tabs>
          <w:tab w:val="left" w:pos="521"/>
        </w:tabs>
        <w:spacing w:before="0" w:after="0" w:line="240" w:lineRule="exact"/>
        <w:ind w:left="300" w:right="40" w:firstLine="0"/>
        <w:jc w:val="both"/>
      </w:pPr>
      <w:r>
        <w:rPr>
          <w:rStyle w:val="72"/>
        </w:rPr>
        <w:t>Чи траплялася з вами ситуація, подібна до героя твору? Надайте власну оцінку їй.</w:t>
      </w:r>
    </w:p>
    <w:p w:rsidR="00BB24DA" w:rsidRDefault="00BB24DA" w:rsidP="00BB24DA">
      <w:pPr>
        <w:pStyle w:val="11"/>
        <w:numPr>
          <w:ilvl w:val="0"/>
          <w:numId w:val="9"/>
        </w:numPr>
        <w:shd w:val="clear" w:color="auto" w:fill="auto"/>
        <w:tabs>
          <w:tab w:val="left" w:pos="526"/>
        </w:tabs>
        <w:spacing w:before="0" w:after="0" w:line="240" w:lineRule="exact"/>
        <w:ind w:left="20" w:firstLine="280"/>
        <w:jc w:val="both"/>
      </w:pPr>
      <w:r>
        <w:rPr>
          <w:rStyle w:val="72"/>
        </w:rPr>
        <w:t>Рядок поезії, який тричі повторюється:</w:t>
      </w:r>
    </w:p>
    <w:p w:rsidR="00BB24DA" w:rsidRDefault="00BB24DA" w:rsidP="00BB24DA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72"/>
        </w:rPr>
        <w:t>а) «Натхненно творив ходу!»; б) «Струменіла дорога...»;</w:t>
      </w:r>
    </w:p>
    <w:p w:rsidR="00BB24DA" w:rsidRDefault="00BB24DA" w:rsidP="00BB24DA">
      <w:pPr>
        <w:pStyle w:val="60"/>
        <w:shd w:val="clear" w:color="auto" w:fill="auto"/>
        <w:tabs>
          <w:tab w:val="left" w:pos="545"/>
        </w:tabs>
        <w:spacing w:before="0" w:after="28" w:line="240" w:lineRule="exact"/>
        <w:ind w:left="142" w:hanging="102"/>
      </w:pPr>
      <w:r>
        <w:rPr>
          <w:rStyle w:val="61"/>
          <w:i/>
          <w:iCs/>
        </w:rPr>
        <w:t>в)</w:t>
      </w:r>
      <w:r>
        <w:rPr>
          <w:rStyle w:val="61"/>
          <w:i/>
          <w:iCs/>
        </w:rPr>
        <w:tab/>
      </w:r>
      <w:r>
        <w:rPr>
          <w:rStyle w:val="69pt"/>
        </w:rPr>
        <w:t>«Як він ішов!»</w:t>
      </w:r>
    </w:p>
    <w:p w:rsidR="00BB24DA" w:rsidRDefault="00BB24DA" w:rsidP="00BB24D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46"/>
        </w:tabs>
        <w:spacing w:before="0" w:after="0" w:line="355" w:lineRule="exact"/>
        <w:ind w:left="20" w:firstLine="280"/>
        <w:jc w:val="both"/>
      </w:pPr>
      <w:bookmarkStart w:id="8" w:name="bookmark475"/>
      <w:r>
        <w:rPr>
          <w:color w:val="000000"/>
          <w:lang w:val="uk-UA"/>
        </w:rPr>
        <w:t>Підсумок уроку</w:t>
      </w:r>
      <w:bookmarkEnd w:id="8"/>
    </w:p>
    <w:p w:rsidR="00BB24DA" w:rsidRDefault="00BB24DA" w:rsidP="00BB24D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98"/>
        </w:tabs>
        <w:spacing w:before="0" w:after="0" w:line="355" w:lineRule="exact"/>
        <w:ind w:left="20" w:firstLine="280"/>
        <w:jc w:val="both"/>
      </w:pPr>
      <w:bookmarkStart w:id="9" w:name="bookmark476"/>
      <w:r>
        <w:rPr>
          <w:color w:val="000000"/>
          <w:lang w:val="uk-UA"/>
        </w:rPr>
        <w:t>Оголошення результатів навчальної діяльності</w:t>
      </w:r>
      <w:bookmarkEnd w:id="9"/>
    </w:p>
    <w:p w:rsidR="00BB24DA" w:rsidRDefault="00BB24DA" w:rsidP="00BB24DA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56"/>
        </w:tabs>
        <w:spacing w:before="0" w:after="0" w:line="355" w:lineRule="exact"/>
        <w:ind w:left="20" w:firstLine="280"/>
        <w:jc w:val="both"/>
      </w:pPr>
      <w:bookmarkStart w:id="10" w:name="bookmark477"/>
      <w:r>
        <w:rPr>
          <w:color w:val="000000"/>
          <w:lang w:val="uk-UA"/>
        </w:rPr>
        <w:t>Домашнє завдання</w:t>
      </w:r>
      <w:bookmarkEnd w:id="10"/>
    </w:p>
    <w:p w:rsidR="00BB24DA" w:rsidRDefault="00BB24DA" w:rsidP="00BB24DA">
      <w:pPr>
        <w:pStyle w:val="11"/>
        <w:shd w:val="clear" w:color="auto" w:fill="auto"/>
        <w:spacing w:before="0" w:after="72" w:line="240" w:lineRule="exact"/>
        <w:ind w:left="142" w:right="40" w:hanging="102"/>
        <w:jc w:val="both"/>
      </w:pPr>
      <w:r>
        <w:rPr>
          <w:rStyle w:val="72"/>
        </w:rPr>
        <w:t>Підготувати міні-повідомлення про життєвий і творчий шлях А. Ма</w:t>
      </w:r>
      <w:r>
        <w:rPr>
          <w:rStyle w:val="72"/>
        </w:rPr>
        <w:softHyphen/>
        <w:t>лишка; творче завдання: заповніть графи таблиці (додається) іменами героїв художніх творів, які вам відомі, зазначаючи автора і назву твору.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56"/>
        <w:gridCol w:w="2251"/>
        <w:gridCol w:w="2256"/>
      </w:tblGrid>
      <w:tr w:rsidR="00BB24DA" w:rsidTr="00FB00DE">
        <w:tblPrEx>
          <w:tblCellMar>
            <w:top w:w="0" w:type="dxa"/>
            <w:bottom w:w="0" w:type="dxa"/>
          </w:tblCellMar>
        </w:tblPrEx>
        <w:trPr>
          <w:trHeight w:hRule="exact" w:val="259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pStyle w:val="11"/>
              <w:framePr w:w="6763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Співчутливі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pStyle w:val="11"/>
              <w:framePr w:w="6763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Байдужі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pStyle w:val="11"/>
              <w:framePr w:w="6763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  <w:jc w:val="center"/>
            </w:pPr>
            <w:r>
              <w:rPr>
                <w:rStyle w:val="9pt"/>
              </w:rPr>
              <w:t>Злі</w:t>
            </w:r>
          </w:p>
        </w:tc>
      </w:tr>
      <w:tr w:rsidR="00BB24DA" w:rsidTr="00FB00DE">
        <w:tblPrEx>
          <w:tblCellMar>
            <w:top w:w="0" w:type="dxa"/>
            <w:bottom w:w="0" w:type="dxa"/>
          </w:tblCellMar>
        </w:tblPrEx>
        <w:trPr>
          <w:trHeight w:hRule="exact" w:val="269"/>
          <w:jc w:val="center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framePr w:w="6763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framePr w:w="6763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B24DA" w:rsidRDefault="00BB24DA" w:rsidP="00FB00DE">
            <w:pPr>
              <w:framePr w:w="6763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</w:tbl>
    <w:p w:rsidR="00BB24DA" w:rsidRDefault="00BB24DA" w:rsidP="00BB24DA">
      <w:pPr>
        <w:ind w:left="142" w:hanging="102"/>
        <w:rPr>
          <w:sz w:val="2"/>
          <w:szCs w:val="2"/>
        </w:rPr>
      </w:pPr>
    </w:p>
    <w:p w:rsidR="00E65B82" w:rsidRDefault="00E65B82">
      <w:bookmarkStart w:id="11" w:name="_GoBack"/>
      <w:bookmarkEnd w:id="11"/>
    </w:p>
    <w:sectPr w:rsidR="00E65B82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Lucida Grande CY">
    <w:panose1 w:val="020B0600040502020204"/>
    <w:charset w:val="00"/>
    <w:family w:val="roman"/>
    <w:notTrueType/>
    <w:pitch w:val="default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65D2D"/>
    <w:multiLevelType w:val="multilevel"/>
    <w:tmpl w:val="857A26C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C4E485E"/>
    <w:multiLevelType w:val="multilevel"/>
    <w:tmpl w:val="0D4C8B7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D603357"/>
    <w:multiLevelType w:val="multilevel"/>
    <w:tmpl w:val="8F7C1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1F3779A"/>
    <w:multiLevelType w:val="multilevel"/>
    <w:tmpl w:val="3E42C8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40650A2"/>
    <w:multiLevelType w:val="multilevel"/>
    <w:tmpl w:val="27E4E03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3D671E"/>
    <w:multiLevelType w:val="multilevel"/>
    <w:tmpl w:val="71507E7E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75801A1"/>
    <w:multiLevelType w:val="multilevel"/>
    <w:tmpl w:val="6B38D7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0FD6584"/>
    <w:multiLevelType w:val="multilevel"/>
    <w:tmpl w:val="7D74700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837B8D"/>
    <w:multiLevelType w:val="multilevel"/>
    <w:tmpl w:val="659A214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"/>
  </w:num>
  <w:num w:numId="3">
    <w:abstractNumId w:val="5"/>
  </w:num>
  <w:num w:numId="4">
    <w:abstractNumId w:val="2"/>
  </w:num>
  <w:num w:numId="5">
    <w:abstractNumId w:val="4"/>
  </w:num>
  <w:num w:numId="6">
    <w:abstractNumId w:val="0"/>
  </w:num>
  <w:num w:numId="7">
    <w:abstractNumId w:val="3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4DA"/>
    <w:rsid w:val="00666A85"/>
    <w:rsid w:val="00BB24DA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B24D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B2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B24D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B24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B24D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B24D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B24D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B24D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BB24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BB24D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0">
    <w:name w:val="Основной текст + 9 pt;Полужирный;Курсив"/>
    <w:basedOn w:val="a3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B24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BB24DA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">
    <w:name w:val="Подпись к картинке (2)_"/>
    <w:basedOn w:val="a0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BB24D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20">
    <w:name w:val="Подпись к картинке (2)"/>
    <w:basedOn w:val="2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2">
    <w:name w:val="Основной текст7"/>
    <w:basedOn w:val="a3"/>
    <w:rsid w:val="00BB24D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B24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BB24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BB24D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BB24D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BB24D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BB24DA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BB24D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BB24DA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B24D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B24D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B24D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BB24DA"/>
    <w:rPr>
      <w:rFonts w:ascii="Lucida Grande CY" w:hAnsi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4DA"/>
    <w:rPr>
      <w:rFonts w:ascii="Lucida Grande CY" w:eastAsia="Courier New" w:hAnsi="Lucida Grande CY" w:cs="Courier New"/>
      <w:color w:val="000000"/>
      <w:sz w:val="18"/>
      <w:szCs w:val="1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BB24DA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BB24D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B24DA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BB24DA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3">
    <w:name w:val="Заголовок №3_"/>
    <w:basedOn w:val="a0"/>
    <w:link w:val="30"/>
    <w:rsid w:val="00BB24DA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BB24DA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B24D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1">
    <w:name w:val="Заголовок №4_"/>
    <w:basedOn w:val="a0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BB24DA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71">
    <w:name w:val="Основной текст (7) + Не курсив"/>
    <w:basedOn w:val="7"/>
    <w:rsid w:val="00BB24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">
    <w:name w:val="Основной текст + 9 pt"/>
    <w:basedOn w:val="a3"/>
    <w:rsid w:val="00BB24DA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pt0">
    <w:name w:val="Основной текст + 9 pt;Полужирный;Курсив"/>
    <w:basedOn w:val="a3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5105pt">
    <w:name w:val="Основной текст (5) + 10;5 pt"/>
    <w:basedOn w:val="5"/>
    <w:rsid w:val="00BB24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10">
    <w:name w:val="Основной текст (10)_"/>
    <w:basedOn w:val="a0"/>
    <w:rsid w:val="00BB24DA"/>
    <w:rPr>
      <w:rFonts w:ascii="Arial" w:eastAsia="Arial" w:hAnsi="Arial" w:cs="Arial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78pt">
    <w:name w:val="Основной текст (7) + 8 pt;Полужирный"/>
    <w:basedOn w:val="7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2">
    <w:name w:val="Подпись к картинке (2)_"/>
    <w:basedOn w:val="a0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12">
    <w:name w:val="Основной текст (12)_"/>
    <w:basedOn w:val="a0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129pt">
    <w:name w:val="Основной текст (12) + 9 pt;Курсив"/>
    <w:basedOn w:val="12"/>
    <w:rsid w:val="00BB24D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20">
    <w:name w:val="Подпись к картинке (2)"/>
    <w:basedOn w:val="2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42">
    <w:name w:val="Заголовок №4"/>
    <w:basedOn w:val="41"/>
    <w:rsid w:val="00BB24D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695pt">
    <w:name w:val="Основной текст (6) + 9;5 pt;Полужирный;Не курсив"/>
    <w:basedOn w:val="6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0">
    <w:name w:val="Основной текст (12)"/>
    <w:basedOn w:val="12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2">
    <w:name w:val="Основной текст7"/>
    <w:basedOn w:val="a3"/>
    <w:rsid w:val="00BB24DA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BB24D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5pt0">
    <w:name w:val="Основной текст + 9;5 pt;Полужирный"/>
    <w:basedOn w:val="a3"/>
    <w:rsid w:val="00BB24D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BB24DA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210pt">
    <w:name w:val="Основной текст (12) + 10 pt;Не полужирный"/>
    <w:basedOn w:val="12"/>
    <w:rsid w:val="00BB24D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100">
    <w:name w:val="Основной текст (10)"/>
    <w:basedOn w:val="10"/>
    <w:rsid w:val="00BB24DA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495pt">
    <w:name w:val="Заголовок №4 + 9;5 pt;Полужирный;Курсив"/>
    <w:basedOn w:val="41"/>
    <w:rsid w:val="00BB24D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paragraph" w:customStyle="1" w:styleId="11">
    <w:name w:val="Основной текст11"/>
    <w:basedOn w:val="a"/>
    <w:link w:val="a3"/>
    <w:rsid w:val="00BB24DA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40">
    <w:name w:val="Основной текст (4)"/>
    <w:basedOn w:val="a"/>
    <w:link w:val="4"/>
    <w:rsid w:val="00BB24DA"/>
    <w:pPr>
      <w:shd w:val="clear" w:color="auto" w:fill="FFFFFF"/>
      <w:spacing w:before="120" w:line="216" w:lineRule="exact"/>
      <w:jc w:val="center"/>
    </w:pPr>
    <w:rPr>
      <w:rFonts w:ascii="Times New Roman" w:eastAsia="Times New Roman" w:hAnsi="Times New Roman" w:cs="Times New Roman"/>
      <w:color w:val="auto"/>
      <w:sz w:val="18"/>
      <w:szCs w:val="18"/>
      <w:lang w:val="ru-RU"/>
    </w:rPr>
  </w:style>
  <w:style w:type="paragraph" w:customStyle="1" w:styleId="50">
    <w:name w:val="Основной текст (5)"/>
    <w:basedOn w:val="a"/>
    <w:link w:val="5"/>
    <w:rsid w:val="00BB24DA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30">
    <w:name w:val="Заголовок №3"/>
    <w:basedOn w:val="a"/>
    <w:link w:val="3"/>
    <w:rsid w:val="00BB24DA"/>
    <w:pPr>
      <w:shd w:val="clear" w:color="auto" w:fill="FFFFFF"/>
      <w:spacing w:before="120" w:after="18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val="ru-RU"/>
    </w:rPr>
  </w:style>
  <w:style w:type="paragraph" w:customStyle="1" w:styleId="60">
    <w:name w:val="Основной текст (6)"/>
    <w:basedOn w:val="a"/>
    <w:link w:val="6"/>
    <w:rsid w:val="00BB24DA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BB24DA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BB24DA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BB24DA"/>
    <w:rPr>
      <w:rFonts w:ascii="Lucida Grande CY" w:hAnsi="Lucida Grande CY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B24DA"/>
    <w:rPr>
      <w:rFonts w:ascii="Lucida Grande CY" w:eastAsia="Courier New" w:hAnsi="Lucida Grande CY" w:cs="Courier New"/>
      <w:color w:val="000000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%5C%5Clocalhost%5CUsers%5Cigor%5CDocuments%5C%D0%A3%D1%80%D0%BE%D0%BA%D0%B8%5C7%20%D1%83%D0%BA%D1%80%20%D0%BB%D1%96%D1%82%5Cmedia%5Cimage7.jpeg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1249</Words>
  <Characters>7123</Characters>
  <Application>Microsoft Macintosh Word</Application>
  <DocSecurity>0</DocSecurity>
  <Lines>59</Lines>
  <Paragraphs>16</Paragraphs>
  <ScaleCrop>false</ScaleCrop>
  <Company>CRVGP-F9DFF-YCR4X-D9GMM-9GQYB</Company>
  <LinksUpToDate>false</LinksUpToDate>
  <CharactersWithSpaces>8356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2014-07-14T09:43:00Z</dcterms:created>
  <dcterms:modified xsi:type="dcterms:W3CDTF">2014-07-14T09:43:00Z</dcterms:modified>
</cp:coreProperties>
</file>