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427" w:rsidRDefault="00D64427" w:rsidP="00D64427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УРОК № 56</w:t>
      </w:r>
    </w:p>
    <w:p w:rsidR="00D64427" w:rsidRDefault="00D64427" w:rsidP="00D64427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А. ДІМАРОВ «БЛАКИТНА ДИТИНА».</w:t>
      </w:r>
    </w:p>
    <w:p w:rsidR="00D64427" w:rsidRDefault="00D64427" w:rsidP="00D64427">
      <w:pPr>
        <w:pStyle w:val="50"/>
        <w:shd w:val="clear" w:color="auto" w:fill="auto"/>
        <w:spacing w:after="135" w:line="259" w:lineRule="exact"/>
        <w:ind w:left="142" w:hanging="102"/>
        <w:jc w:val="both"/>
      </w:pPr>
      <w:r>
        <w:rPr>
          <w:rStyle w:val="5105pt"/>
        </w:rPr>
        <w:t>АВТОБІОГРАФІЧНА ПОВІСТЬ («НА КОНІ й ПІД КОНЕМ»)</w:t>
      </w:r>
    </w:p>
    <w:p w:rsidR="00D64427" w:rsidRDefault="00D64427" w:rsidP="00D64427">
      <w:pPr>
        <w:tabs>
          <w:tab w:val="left" w:pos="1243"/>
        </w:tabs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Мета:</w:t>
      </w:r>
      <w:r>
        <w:rPr>
          <w:rStyle w:val="120"/>
          <w:rFonts w:eastAsiaTheme="minorEastAsia"/>
          <w:b w:val="0"/>
          <w:bCs w:val="0"/>
        </w:rPr>
        <w:tab/>
        <w:t>ознайомити школярів з життям і творчістю А. Дімарова,</w:t>
      </w:r>
    </w:p>
    <w:p w:rsidR="00D64427" w:rsidRDefault="00D64427" w:rsidP="00D64427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стисло охарактеризувати автобіографічну повість-тетралогію «Блакитна дитина»; розпочати роботу над аналізом частини тетралогії «На коні й під конем»; розвивати пам’ять, увагу, спостережливість, виразність під час читання художніх творів, уміння коментувати, робити висновки; формувати кругозір, світогляд; виховувати почуття пошани до творчості А. Діма- рова, пунктуальність, риси доброти, чуйності, щирості.</w:t>
      </w:r>
    </w:p>
    <w:p w:rsidR="00D64427" w:rsidRDefault="00D64427" w:rsidP="00D64427">
      <w:pPr>
        <w:spacing w:line="240" w:lineRule="exact"/>
        <w:ind w:left="142" w:hanging="102"/>
      </w:pPr>
      <w:r>
        <w:rPr>
          <w:rStyle w:val="12Corbel105pt0pt"/>
        </w:rPr>
        <w:t xml:space="preserve">Тип уроку: </w:t>
      </w:r>
      <w:r>
        <w:rPr>
          <w:rStyle w:val="120"/>
          <w:rFonts w:eastAsiaTheme="minorEastAsia"/>
          <w:b w:val="0"/>
          <w:bCs w:val="0"/>
        </w:rPr>
        <w:t>засвоєння нових знань.</w:t>
      </w:r>
    </w:p>
    <w:p w:rsidR="00D64427" w:rsidRDefault="00D64427" w:rsidP="00D64427">
      <w:pPr>
        <w:spacing w:after="204" w:line="240" w:lineRule="exact"/>
        <w:ind w:left="142" w:right="20" w:hanging="102"/>
        <w:jc w:val="center"/>
      </w:pPr>
      <w:r>
        <w:rPr>
          <w:rStyle w:val="12Corbel105pt0pt"/>
        </w:rPr>
        <w:t xml:space="preserve">Обладнання: </w:t>
      </w:r>
      <w:r>
        <w:rPr>
          <w:rStyle w:val="120"/>
          <w:rFonts w:eastAsiaTheme="minorEastAsia"/>
          <w:b w:val="0"/>
          <w:bCs w:val="0"/>
        </w:rPr>
        <w:t>портрет А. Дімарова, виставка його художніх творів, дидак</w:t>
      </w:r>
      <w:r>
        <w:rPr>
          <w:rStyle w:val="120"/>
          <w:rFonts w:eastAsiaTheme="minorEastAsia"/>
          <w:b w:val="0"/>
          <w:bCs w:val="0"/>
        </w:rPr>
        <w:softHyphen/>
        <w:t>тичний матеріал (тестові завдання, картки).</w:t>
      </w:r>
    </w:p>
    <w:p w:rsidR="00D64427" w:rsidRDefault="00D64427" w:rsidP="00D64427">
      <w:pPr>
        <w:pStyle w:val="100"/>
        <w:shd w:val="clear" w:color="auto" w:fill="auto"/>
        <w:spacing w:after="70" w:line="210" w:lineRule="exact"/>
        <w:ind w:left="142" w:hanging="102"/>
      </w:pPr>
      <w:r>
        <w:rPr>
          <w:rStyle w:val="10Corbel105pt0pt"/>
        </w:rPr>
        <w:t>ХіД УРОКУ</w:t>
      </w:r>
    </w:p>
    <w:p w:rsidR="00D64427" w:rsidRDefault="00D64427" w:rsidP="00D64427">
      <w:pPr>
        <w:pStyle w:val="9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134" w:line="190" w:lineRule="exact"/>
        <w:ind w:left="280"/>
      </w:pPr>
      <w:r>
        <w:rPr>
          <w:rStyle w:val="9Arial95pt"/>
        </w:rPr>
        <w:t>Організаційний момент</w:t>
      </w:r>
    </w:p>
    <w:p w:rsidR="00D64427" w:rsidRDefault="00D64427" w:rsidP="00D64427">
      <w:pPr>
        <w:pStyle w:val="90"/>
        <w:numPr>
          <w:ilvl w:val="0"/>
          <w:numId w:val="2"/>
        </w:numPr>
        <w:shd w:val="clear" w:color="auto" w:fill="auto"/>
        <w:tabs>
          <w:tab w:val="left" w:pos="544"/>
        </w:tabs>
        <w:spacing w:before="0" w:after="34" w:line="190" w:lineRule="exact"/>
        <w:ind w:left="280"/>
      </w:pPr>
      <w:r>
        <w:rPr>
          <w:rStyle w:val="9Arial95pt"/>
        </w:rPr>
        <w:t>Перевірка домашнього завдання</w:t>
      </w:r>
    </w:p>
    <w:p w:rsidR="00D64427" w:rsidRDefault="00D64427" w:rsidP="00D64427">
      <w:pPr>
        <w:spacing w:after="160"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Учні зачитують міні-твір на тему «Моя улюблена поезія А. Малишка» з подальшим його обговоренням і коментарем.</w:t>
      </w:r>
    </w:p>
    <w:p w:rsidR="00D64427" w:rsidRDefault="00D64427" w:rsidP="00D64427">
      <w:pPr>
        <w:pStyle w:val="90"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34" w:line="190" w:lineRule="exact"/>
        <w:ind w:left="280"/>
      </w:pPr>
      <w:r>
        <w:rPr>
          <w:rStyle w:val="9Arial95pt"/>
        </w:rPr>
        <w:t>Актуалізація опорних знань. Бесіда за питаннями</w:t>
      </w:r>
    </w:p>
    <w:p w:rsidR="00D64427" w:rsidRDefault="00D64427" w:rsidP="00D64427">
      <w:pPr>
        <w:widowControl w:val="0"/>
        <w:numPr>
          <w:ilvl w:val="0"/>
          <w:numId w:val="1"/>
        </w:numPr>
        <w:tabs>
          <w:tab w:val="left" w:pos="458"/>
        </w:tabs>
        <w:spacing w:line="240" w:lineRule="exact"/>
        <w:ind w:left="280"/>
        <w:jc w:val="both"/>
      </w:pPr>
      <w:r>
        <w:rPr>
          <w:rStyle w:val="120"/>
          <w:rFonts w:eastAsiaTheme="minorEastAsia"/>
          <w:b w:val="0"/>
          <w:bCs w:val="0"/>
        </w:rPr>
        <w:t>Який твір називається автобіографічним? Наведіть приклади.</w:t>
      </w:r>
    </w:p>
    <w:p w:rsidR="00D64427" w:rsidRDefault="00D64427" w:rsidP="00D64427">
      <w:pPr>
        <w:widowControl w:val="0"/>
        <w:numPr>
          <w:ilvl w:val="0"/>
          <w:numId w:val="1"/>
        </w:numPr>
        <w:tabs>
          <w:tab w:val="left" w:pos="462"/>
        </w:tabs>
        <w:spacing w:line="240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>Чим повчальні твори художньої літератури? Чи бувають у їх змісті негативні речі? Як ви на них реагуєте?</w:t>
      </w:r>
    </w:p>
    <w:p w:rsidR="00D64427" w:rsidRDefault="00D64427" w:rsidP="00D64427">
      <w:pPr>
        <w:widowControl w:val="0"/>
        <w:numPr>
          <w:ilvl w:val="0"/>
          <w:numId w:val="1"/>
        </w:numPr>
        <w:tabs>
          <w:tab w:val="left" w:pos="458"/>
        </w:tabs>
        <w:spacing w:line="240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>Які риси характеру ви поважаєте в людині? Що необхідно для їх ви</w:t>
      </w:r>
      <w:r>
        <w:rPr>
          <w:rStyle w:val="120"/>
          <w:rFonts w:eastAsiaTheme="minorEastAsia"/>
          <w:b w:val="0"/>
          <w:bCs w:val="0"/>
        </w:rPr>
        <w:softHyphen/>
        <w:t>ховання? Чи однаково ви поводите себе під час перебування у колі сім’ї, у школі, серед друзів? Чим це зумовлено?</w:t>
      </w:r>
    </w:p>
    <w:p w:rsidR="00D64427" w:rsidRDefault="00D64427" w:rsidP="00D64427">
      <w:pPr>
        <w:widowControl w:val="0"/>
        <w:numPr>
          <w:ilvl w:val="0"/>
          <w:numId w:val="1"/>
        </w:numPr>
        <w:tabs>
          <w:tab w:val="left" w:pos="458"/>
        </w:tabs>
        <w:spacing w:line="240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>Дайте визначення гумору. З якою метою він використовується у творах художньої літератури? Наведіть приклади гумористичних творів.</w:t>
      </w:r>
    </w:p>
    <w:p w:rsidR="00D64427" w:rsidRDefault="00D64427" w:rsidP="00D64427">
      <w:pPr>
        <w:widowControl w:val="0"/>
        <w:numPr>
          <w:ilvl w:val="0"/>
          <w:numId w:val="1"/>
        </w:numPr>
        <w:tabs>
          <w:tab w:val="left" w:pos="462"/>
        </w:tabs>
        <w:spacing w:line="240" w:lineRule="exact"/>
        <w:ind w:left="280"/>
        <w:jc w:val="both"/>
      </w:pPr>
      <w:r>
        <w:rPr>
          <w:rStyle w:val="120"/>
          <w:rFonts w:eastAsiaTheme="minorEastAsia"/>
          <w:b w:val="0"/>
          <w:bCs w:val="0"/>
        </w:rPr>
        <w:t>Чим відрізняється гумор від сатири?</w:t>
      </w:r>
    </w:p>
    <w:p w:rsidR="00D64427" w:rsidRDefault="00D64427" w:rsidP="00D64427">
      <w:pPr>
        <w:widowControl w:val="0"/>
        <w:numPr>
          <w:ilvl w:val="0"/>
          <w:numId w:val="1"/>
        </w:numPr>
        <w:tabs>
          <w:tab w:val="left" w:pos="472"/>
        </w:tabs>
        <w:spacing w:after="160" w:line="240" w:lineRule="exact"/>
        <w:ind w:left="280"/>
        <w:jc w:val="both"/>
      </w:pPr>
      <w:r>
        <w:rPr>
          <w:rStyle w:val="120"/>
          <w:rFonts w:eastAsiaTheme="minorEastAsia"/>
          <w:b w:val="0"/>
          <w:bCs w:val="0"/>
        </w:rPr>
        <w:t>Що характерно для комічного?</w:t>
      </w:r>
    </w:p>
    <w:p w:rsidR="00D64427" w:rsidRDefault="00D64427" w:rsidP="00D64427">
      <w:pPr>
        <w:pStyle w:val="90"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74" w:line="190" w:lineRule="exact"/>
        <w:ind w:left="280"/>
      </w:pPr>
      <w:r>
        <w:rPr>
          <w:rStyle w:val="9Arial95pt"/>
        </w:rPr>
        <w:t>Оголошення теми, мети уроку.</w:t>
      </w:r>
    </w:p>
    <w:p w:rsidR="00D64427" w:rsidRDefault="00D64427" w:rsidP="00D64427">
      <w:pPr>
        <w:pStyle w:val="90"/>
        <w:shd w:val="clear" w:color="auto" w:fill="auto"/>
        <w:spacing w:before="0" w:after="13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D64427" w:rsidRDefault="00D64427" w:rsidP="00D64427">
      <w:pPr>
        <w:pStyle w:val="90"/>
        <w:numPr>
          <w:ilvl w:val="0"/>
          <w:numId w:val="2"/>
        </w:numPr>
        <w:shd w:val="clear" w:color="auto" w:fill="auto"/>
        <w:tabs>
          <w:tab w:val="left" w:pos="544"/>
        </w:tabs>
        <w:spacing w:before="0" w:after="84" w:line="190" w:lineRule="exact"/>
        <w:ind w:left="280"/>
      </w:pPr>
      <w:r>
        <w:rPr>
          <w:rStyle w:val="9Arial95pt"/>
        </w:rPr>
        <w:t>Сприйняття й засвоєння учнями навчального матеріалу</w:t>
      </w:r>
    </w:p>
    <w:p w:rsidR="00D64427" w:rsidRDefault="00D64427" w:rsidP="00D64427">
      <w:pPr>
        <w:pStyle w:val="70"/>
        <w:shd w:val="clear" w:color="auto" w:fill="auto"/>
        <w:spacing w:before="0" w:after="74" w:line="160" w:lineRule="exact"/>
        <w:ind w:left="142" w:right="20" w:hanging="102"/>
      </w:pPr>
      <w:r>
        <w:rPr>
          <w:rStyle w:val="78pt"/>
        </w:rPr>
        <w:t>Кожна людина — неповорна.</w:t>
      </w:r>
    </w:p>
    <w:p w:rsidR="00D64427" w:rsidRDefault="00D64427" w:rsidP="00D64427">
      <w:pPr>
        <w:pStyle w:val="40"/>
        <w:shd w:val="clear" w:color="auto" w:fill="auto"/>
        <w:spacing w:before="0" w:after="41" w:line="180" w:lineRule="exact"/>
        <w:ind w:left="142" w:right="20" w:hanging="102"/>
        <w:jc w:val="right"/>
      </w:pPr>
      <w:r>
        <w:rPr>
          <w:color w:val="000000"/>
          <w:lang w:val="uk-UA"/>
        </w:rPr>
        <w:t>Народна мудрість</w:t>
      </w:r>
    </w:p>
    <w:p w:rsidR="00D64427" w:rsidRDefault="00D64427" w:rsidP="00D64427">
      <w:pPr>
        <w:pStyle w:val="70"/>
        <w:shd w:val="clear" w:color="auto" w:fill="auto"/>
        <w:spacing w:before="0"/>
        <w:ind w:left="142" w:hanging="102"/>
        <w:jc w:val="both"/>
      </w:pPr>
      <w:r>
        <w:rPr>
          <w:rStyle w:val="78pt"/>
        </w:rPr>
        <w:t>От і проживи, чоловіче, свій вік, щоб твоя дитина, щоб чиясь сирота, щоб люди</w:t>
      </w:r>
    </w:p>
    <w:p w:rsidR="00D64427" w:rsidRDefault="00D64427" w:rsidP="00D64427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</w:rPr>
        <w:t>тебе людиною називали...</w:t>
      </w:r>
    </w:p>
    <w:p w:rsidR="00D64427" w:rsidRDefault="00D64427" w:rsidP="00D64427">
      <w:pPr>
        <w:pStyle w:val="40"/>
        <w:shd w:val="clear" w:color="auto" w:fill="auto"/>
        <w:spacing w:before="0"/>
        <w:ind w:left="142" w:right="20" w:hanging="102"/>
        <w:jc w:val="right"/>
      </w:pPr>
      <w:r>
        <w:rPr>
          <w:color w:val="000000"/>
          <w:lang w:val="uk-UA"/>
        </w:rPr>
        <w:t>М. Стельмах</w:t>
      </w:r>
    </w:p>
    <w:p w:rsidR="00D64427" w:rsidRDefault="00D64427" w:rsidP="00D64427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346"/>
        </w:tabs>
        <w:spacing w:before="0" w:after="12" w:line="190" w:lineRule="exact"/>
        <w:ind w:left="140"/>
      </w:pPr>
      <w:bookmarkStart w:id="0" w:name="bookmark513"/>
      <w:r>
        <w:rPr>
          <w:color w:val="000000"/>
          <w:lang w:val="uk-UA"/>
        </w:rPr>
        <w:t>Життєвий і творчий шлях А. Дімарова. (Матеріал для вчителя)</w:t>
      </w:r>
      <w:bookmarkEnd w:id="0"/>
    </w:p>
    <w:p w:rsidR="00D64427" w:rsidRDefault="00D64427" w:rsidP="00D64427">
      <w:pPr>
        <w:spacing w:line="235" w:lineRule="exact"/>
        <w:ind w:left="142" w:hanging="102"/>
        <w:jc w:val="center"/>
      </w:pPr>
      <w:r>
        <w:rPr>
          <w:rStyle w:val="120"/>
          <w:rFonts w:eastAsiaTheme="minorEastAsia"/>
          <w:b w:val="0"/>
          <w:bCs w:val="0"/>
        </w:rPr>
        <w:t>АНАТОЛІЙ АНДРІЙОВИЧ ДІМАРОВ (05.05.1922)</w:t>
      </w:r>
    </w:p>
    <w:p w:rsidR="00D64427" w:rsidRDefault="00D64427" w:rsidP="00D64427">
      <w:pPr>
        <w:spacing w:line="23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Анатолій Дімаров народився 05.05.1922 р. у Миргороді на Полтавщині в учительській сім’ї. Після закінчення середньої школи був мобілізований до армії. У цей час розпочалася Велика Вітчизняна війна, письменник воював на Південно-Західному фронті, побував у окупації, був поранений, після одужання деякий час партизанив. Увесь цей життєвий досвід пізніше відбився в його творах.</w:t>
      </w:r>
    </w:p>
    <w:p w:rsidR="00D64427" w:rsidRDefault="00D64427" w:rsidP="00D64427">
      <w:pPr>
        <w:spacing w:line="23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У 1949 р. він видав першу збірку оповідань «Гості з Волині». Протягом 1950—1951 рр. А. Дімаров навчався в Літературному інституті ім. М. Горь- кого в Москві, у 1951—1953 рр.— у Львівському педагогічному інституті, потім (1953—1956 рр.) — Вищій партійній школі в Москві. Закінчивши навчання, працював редактором у видавництві.</w:t>
      </w:r>
    </w:p>
    <w:p w:rsidR="00D64427" w:rsidRDefault="00D64427" w:rsidP="00D64427">
      <w:pPr>
        <w:spacing w:line="23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Творчий доробок письменника складає кілька десятків творів. Най</w:t>
      </w:r>
      <w:r>
        <w:rPr>
          <w:rStyle w:val="120"/>
          <w:rFonts w:eastAsiaTheme="minorEastAsia"/>
          <w:b w:val="0"/>
          <w:bCs w:val="0"/>
        </w:rPr>
        <w:softHyphen/>
        <w:t>важливіші з них: «Зінське щеня» (1969), «Містечкові історії» (1983), «На коні і під конем» (1978), «Вершини» (1986).</w:t>
      </w:r>
    </w:p>
    <w:p w:rsidR="00D64427" w:rsidRDefault="00D64427" w:rsidP="00D64427">
      <w:pPr>
        <w:spacing w:line="23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Найулюбленішим жанром письменника в роки творчої зрілості стали «історії» — сільські, містечкові, міські.</w:t>
      </w:r>
    </w:p>
    <w:p w:rsidR="00D64427" w:rsidRDefault="00D64427" w:rsidP="00D64427">
      <w:pPr>
        <w:spacing w:after="92" w:line="23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Твори Анатолія Дімарова — багатогранні, різнопланові й, безперечно, не можуть не привернути уваги читача.</w:t>
      </w:r>
    </w:p>
    <w:p w:rsidR="00D64427" w:rsidRDefault="00D64427" w:rsidP="00D64427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351"/>
        </w:tabs>
        <w:spacing w:before="0" w:after="0" w:line="190" w:lineRule="exact"/>
        <w:ind w:left="140"/>
      </w:pPr>
      <w:bookmarkStart w:id="1" w:name="bookmark514"/>
      <w:r>
        <w:rPr>
          <w:color w:val="000000"/>
          <w:lang w:val="uk-UA"/>
        </w:rPr>
        <w:t>Вступне слово вчителя</w:t>
      </w:r>
      <w:bookmarkEnd w:id="1"/>
    </w:p>
    <w:p w:rsidR="00D64427" w:rsidRDefault="00D64427" w:rsidP="00D64427">
      <w:pPr>
        <w:spacing w:line="235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Деякі люди вважають, що писати для дітей — дуже лекга справа. Але це не так. Писати для дітей — це дуже відповідальна і важка праця. Діти не будуть читати книжку, якщо вона нецікава.</w:t>
      </w:r>
    </w:p>
    <w:p w:rsidR="00D64427" w:rsidRDefault="00D64427" w:rsidP="00D64427">
      <w:pPr>
        <w:tabs>
          <w:tab w:val="left" w:pos="625"/>
        </w:tabs>
        <w:spacing w:line="235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А.</w:t>
      </w:r>
      <w:r>
        <w:rPr>
          <w:rStyle w:val="120"/>
          <w:rFonts w:eastAsiaTheme="minorEastAsia"/>
          <w:b w:val="0"/>
          <w:bCs w:val="0"/>
        </w:rPr>
        <w:tab/>
        <w:t>Дімаров саме той письменник, який намагався писати свої твори для дітей цікаво і захоплююче. Так, у творі «На коні й під конем» розпо</w:t>
      </w:r>
      <w:r>
        <w:rPr>
          <w:rStyle w:val="120"/>
          <w:rFonts w:eastAsiaTheme="minorEastAsia"/>
          <w:b w:val="0"/>
          <w:bCs w:val="0"/>
        </w:rPr>
        <w:softHyphen/>
        <w:t>відається про дітлахів передвоєнних років, про їх радощі й невдачі. Герої повісті не балувані життям. Нелегкими й непростими були їх дитинство і юність, обпалені пожежою початої Великої Вітчизняної війни. Так життя одразу ж примушує їх подорослішати.</w:t>
      </w:r>
    </w:p>
    <w:p w:rsidR="00D64427" w:rsidRDefault="00D64427" w:rsidP="00D64427">
      <w:pPr>
        <w:spacing w:line="235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 xml:space="preserve">Повість читається з незгасаючою цікавістю, тому що в ній яскраво й виразно вималювані люди. Вони живі й справжні. Хіба не схвилюють читача бурхливі події у восьмому класі, хіба проблеми школярів тих далеких </w:t>
      </w:r>
      <w:r>
        <w:rPr>
          <w:rStyle w:val="120"/>
          <w:rFonts w:eastAsiaTheme="minorEastAsia"/>
          <w:b w:val="0"/>
          <w:bCs w:val="0"/>
        </w:rPr>
        <w:lastRenderedPageBreak/>
        <w:t>років не близькі учням сьогоднішньої школи? Питання честі, справедливості, безкорисливої дружби завжди актуальні.</w:t>
      </w:r>
    </w:p>
    <w:p w:rsidR="00D64427" w:rsidRDefault="00D64427" w:rsidP="00D64427">
      <w:pPr>
        <w:spacing w:line="235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Твори Анатолія Дімарова — багатогранні, різнопланові й, безперечно, не можуть не привернути Вашої уваги. Органічно переплітаючи трагічне з комічним, митець налаштовує на життєлюбство й оптимізм, стійкість, співчуття й добро. Ці морально-філософські категорії А. Дімаров зображує як найвищі людські цінності.</w:t>
      </w:r>
    </w:p>
    <w:p w:rsidR="00D64427" w:rsidRDefault="00D64427" w:rsidP="00D64427">
      <w:pPr>
        <w:spacing w:line="235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І насамкінець хочеться побажати Вам приємної зустрічі з правдивим і майстерним словом Анатолія Андрійовича Дімарова.</w:t>
      </w:r>
    </w:p>
    <w:p w:rsidR="00D64427" w:rsidRDefault="00D64427" w:rsidP="00D64427">
      <w:pPr>
        <w:pStyle w:val="11"/>
        <w:numPr>
          <w:ilvl w:val="0"/>
          <w:numId w:val="3"/>
        </w:numPr>
        <w:shd w:val="clear" w:color="auto" w:fill="auto"/>
        <w:tabs>
          <w:tab w:val="left" w:pos="451"/>
        </w:tabs>
        <w:spacing w:before="0" w:after="4" w:line="200" w:lineRule="exact"/>
        <w:ind w:left="240" w:firstLine="0"/>
        <w:jc w:val="both"/>
      </w:pPr>
      <w:r>
        <w:rPr>
          <w:rStyle w:val="41"/>
        </w:rPr>
        <w:t>Опрацювання окремих частин твору А. Дімарова «Блакитна дитина»</w:t>
      </w:r>
    </w:p>
    <w:p w:rsidR="00D64427" w:rsidRDefault="00D64427" w:rsidP="00D64427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rPr>
          <w:rStyle w:val="41"/>
        </w:rPr>
        <w:t>(«На коні й під конем»)</w:t>
      </w:r>
    </w:p>
    <w:p w:rsidR="00D64427" w:rsidRDefault="00D64427" w:rsidP="00D64427">
      <w:pPr>
        <w:pStyle w:val="11"/>
        <w:numPr>
          <w:ilvl w:val="1"/>
          <w:numId w:val="3"/>
        </w:numPr>
        <w:shd w:val="clear" w:color="auto" w:fill="auto"/>
        <w:tabs>
          <w:tab w:val="left" w:pos="614"/>
        </w:tabs>
        <w:spacing w:before="0" w:after="0" w:line="235" w:lineRule="exact"/>
        <w:ind w:left="240" w:firstLine="0"/>
        <w:jc w:val="both"/>
      </w:pPr>
      <w:r>
        <w:rPr>
          <w:rStyle w:val="41"/>
        </w:rPr>
        <w:t>«Ми вступаємо у восьмий».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87"/>
        </w:tabs>
        <w:spacing w:before="0" w:after="0" w:line="235" w:lineRule="exact"/>
        <w:ind w:left="240" w:firstLine="0"/>
        <w:jc w:val="both"/>
      </w:pPr>
      <w:r>
        <w:rPr>
          <w:rStyle w:val="41"/>
        </w:rPr>
        <w:t>Виразне читання або переказування цікавих епізодів розділу.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82"/>
        </w:tabs>
        <w:spacing w:before="0" w:after="0" w:line="235" w:lineRule="exact"/>
        <w:ind w:left="240" w:right="20" w:firstLine="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хвилюючої події в житті героя — після закінчення семирічки він був зарахований до учнів середньої школи.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54"/>
        </w:tabs>
        <w:spacing w:before="0" w:after="0" w:line="235" w:lineRule="exact"/>
        <w:ind w:left="240" w:right="2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важливості навчання у житті людини, мрії матері і хлопця про можливість отримання ним в подальшому вищої освіти.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87"/>
        </w:tabs>
        <w:spacing w:before="0" w:after="0" w:line="235" w:lineRule="exact"/>
        <w:ind w:left="240" w:right="2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навчання — це благородна справа, яка робить лю</w:t>
      </w:r>
      <w:r>
        <w:rPr>
          <w:rStyle w:val="41"/>
        </w:rPr>
        <w:softHyphen/>
        <w:t>дину грамотною, корисною суспільству.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87"/>
        </w:tabs>
        <w:spacing w:before="0" w:after="0" w:line="235" w:lineRule="exact"/>
        <w:ind w:left="240" w:firstLine="0"/>
        <w:jc w:val="both"/>
      </w:pPr>
      <w:r>
        <w:rPr>
          <w:rStyle w:val="41"/>
        </w:rPr>
        <w:t>Композиція.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закінчення героєм твору семирічки.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мати з Толею вирушають у місто для влаштування на на</w:t>
      </w:r>
      <w:r>
        <w:rPr>
          <w:rStyle w:val="41"/>
        </w:rPr>
        <w:softHyphen/>
        <w:t>вчання до середньої школи.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радість матері з приводу зарахування її дитини до се</w:t>
      </w:r>
      <w:r>
        <w:rPr>
          <w:rStyle w:val="41"/>
        </w:rPr>
        <w:softHyphen/>
        <w:t>редньої школи.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зустріч матері і Толі із Сергійком.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87"/>
        </w:tabs>
        <w:spacing w:before="0" w:after="0" w:line="235" w:lineRule="exact"/>
        <w:ind w:left="240" w:firstLine="0"/>
        <w:jc w:val="both"/>
      </w:pPr>
      <w:r>
        <w:rPr>
          <w:rStyle w:val="41"/>
        </w:rPr>
        <w:t>Зміст розділу.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Після закінчення Толею семирічки мати з ним вирушають у місто для вирішення питання подальшого навчання сина. Відвідавши шкільного директора, який задовольнив прохання матері, Толю зарахували до складу учнів середньої школи. Після чого мати з сином відвідали їдальню, а потім і кіно.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Ввечорі, повертаючись додому, мати і Толя побачили Сергійка, який також потайки від них їздив до міста.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87"/>
        </w:tabs>
        <w:spacing w:before="0" w:after="0" w:line="235" w:lineRule="exact"/>
        <w:ind w:left="240" w:firstLine="0"/>
        <w:jc w:val="both"/>
      </w:pPr>
      <w:r>
        <w:rPr>
          <w:rStyle w:val="41"/>
        </w:rPr>
        <w:t>Бесіда за питаннями.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35" w:lineRule="exact"/>
        <w:ind w:left="240" w:firstLine="0"/>
        <w:jc w:val="both"/>
      </w:pPr>
      <w:r>
        <w:rPr>
          <w:rStyle w:val="41"/>
        </w:rPr>
        <w:t>Які труднощі були у Толі під час навчання?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22"/>
        </w:tabs>
        <w:spacing w:before="0"/>
        <w:ind w:left="240" w:right="20" w:firstLine="0"/>
      </w:pPr>
      <w:r>
        <w:rPr>
          <w:rStyle w:val="61"/>
          <w:i/>
          <w:iCs/>
        </w:rPr>
        <w:t xml:space="preserve">Чому герой твору вважає, що його мама безсмертна? </w:t>
      </w:r>
      <w:r>
        <w:rPr>
          <w:rStyle w:val="69pt"/>
        </w:rPr>
        <w:t>(«Хоч я давно вже вивчив, що земля кружляє навколо сонця, однак підсвідомо ще ві</w:t>
      </w:r>
      <w:r>
        <w:rPr>
          <w:rStyle w:val="69pt"/>
        </w:rPr>
        <w:softHyphen/>
        <w:t>рю в те, що весь видимий світ обертається довкола мами. Тож мама не може померти, бо це означало б кінець усього світу»)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32"/>
        </w:tabs>
        <w:spacing w:before="0"/>
        <w:ind w:left="240" w:right="20" w:firstLine="0"/>
      </w:pPr>
      <w:r>
        <w:rPr>
          <w:rStyle w:val="61"/>
          <w:i/>
          <w:iCs/>
        </w:rPr>
        <w:t xml:space="preserve">Опишіть приміщення, де жив герой твору. </w:t>
      </w:r>
      <w:r>
        <w:rPr>
          <w:rStyle w:val="69pt"/>
        </w:rPr>
        <w:t>(«Іпорізаний, подовбаний, зали</w:t>
      </w:r>
      <w:r>
        <w:rPr>
          <w:rStyle w:val="69pt"/>
        </w:rPr>
        <w:softHyphen/>
        <w:t>тий чорнилом трудяка-стіл, за яким ми часто збиралися втрьох: я, мама й Сергійко. І ослони з міцними дубовими ніжками... І ніч-годувальниця та зігрівальниця... І пощербині миски та чашки, і понадкушувано дерев’яні лож</w:t>
      </w:r>
      <w:r>
        <w:rPr>
          <w:rStyle w:val="69pt"/>
        </w:rPr>
        <w:softHyphen/>
        <w:t>ки, якими так ловко їсти... І пузатий комод, потрісканий і обруднений... І зметений до самісінької ручки віник, який не раз танцював на наших спинах...»)</w:t>
      </w:r>
      <w:r>
        <w:rPr>
          <w:rStyle w:val="61"/>
          <w:i/>
          <w:iCs/>
        </w:rPr>
        <w:t xml:space="preserve"> Про що свідчить даний опис? </w:t>
      </w:r>
      <w:r>
        <w:rPr>
          <w:rStyle w:val="69pt"/>
        </w:rPr>
        <w:t>(Рівень життя людей)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13"/>
        </w:tabs>
        <w:spacing w:before="0"/>
        <w:ind w:left="240" w:right="20" w:firstLine="0"/>
      </w:pPr>
      <w:r>
        <w:rPr>
          <w:rStyle w:val="61"/>
          <w:i/>
          <w:iCs/>
        </w:rPr>
        <w:t xml:space="preserve">Якою була успішність у хлопця після закінчення семирічки? </w:t>
      </w:r>
      <w:r>
        <w:rPr>
          <w:rStyle w:val="69pt"/>
        </w:rPr>
        <w:t>(«В чорній клейончастій сумці — має свідотство про закінчення семирічки. Оцінки не такі вже й погані, хоч мама й твердить, що вони могли б бути кращими. Я теж з нею згоден, що могли б, але то вже не моя провина, бо не я ж виставляв усі ті оцінки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38"/>
        </w:tabs>
        <w:spacing w:before="0" w:line="240" w:lineRule="exact"/>
        <w:ind w:left="260" w:right="20" w:firstLine="0"/>
      </w:pPr>
      <w:r>
        <w:rPr>
          <w:rStyle w:val="61"/>
          <w:i/>
          <w:iCs/>
        </w:rPr>
        <w:t xml:space="preserve">Через що Толя заздрив Ванькові? </w:t>
      </w:r>
      <w:r>
        <w:rPr>
          <w:rStyle w:val="69pt"/>
        </w:rPr>
        <w:t>(«Ванькові судилася казкова доля: ходити у формі, курити «Казбек» і водити поїзди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Чому Толя вважав, що йому гірше живеться, ніж Сергійкові?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260" w:right="20" w:firstLine="0"/>
      </w:pPr>
      <w:r>
        <w:rPr>
          <w:rStyle w:val="61"/>
          <w:i/>
          <w:iCs/>
        </w:rPr>
        <w:t xml:space="preserve">Якою побачив герой твору середню школу? </w:t>
      </w:r>
      <w:r>
        <w:rPr>
          <w:rStyle w:val="69pt"/>
        </w:rPr>
        <w:t>(«...Стояла посеред за</w:t>
      </w:r>
      <w:r>
        <w:rPr>
          <w:rStyle w:val="69pt"/>
        </w:rPr>
        <w:softHyphen/>
        <w:t>лізничного висілка, забудованого чотириквартирними дерев’яними бара</w:t>
      </w:r>
      <w:r>
        <w:rPr>
          <w:rStyle w:val="69pt"/>
        </w:rPr>
        <w:softHyphen/>
        <w:t>ками, що всі як один були схожі на пенали для ручок та олівців. Саме ж приміщення схоже на палац: двоповерховий величезний будинок з такими великими вікнами, що для стін майже не лишається місця</w:t>
      </w:r>
      <w:r>
        <w:rPr>
          <w:rStyle w:val="61"/>
          <w:i/>
          <w:iCs/>
        </w:rPr>
        <w:t>...»)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47"/>
        </w:tabs>
        <w:spacing w:before="0" w:line="240" w:lineRule="exact"/>
        <w:ind w:left="260" w:right="20" w:firstLine="0"/>
      </w:pPr>
      <w:r>
        <w:rPr>
          <w:rStyle w:val="61"/>
          <w:i/>
          <w:iCs/>
        </w:rPr>
        <w:t xml:space="preserve">Що свідчить про знервований стан мами перед відвідуванням її з сином директора середньої школи? </w:t>
      </w:r>
      <w:r>
        <w:rPr>
          <w:rStyle w:val="69pt"/>
        </w:rPr>
        <w:t>(«Застібни верхній ґудзик... Він у тебе не застебнутий! Боже, а волосся! Та не крути головою, дай хоч трохи причесати... А вуха! Вчора ж мила... Хіба можна йти до директора з отакими вусищами? — Гляди ж мені: сидітимеш у директора — не чов</w:t>
      </w:r>
      <w:r>
        <w:rPr>
          <w:rStyle w:val="69pt"/>
        </w:rPr>
        <w:softHyphen/>
        <w:t>гай ногами... І руки тримай на колінах. І не крути головою, а дивись на директора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260" w:right="20" w:firstLine="0"/>
      </w:pPr>
      <w:r>
        <w:rPr>
          <w:rStyle w:val="61"/>
          <w:i/>
          <w:iCs/>
        </w:rPr>
        <w:t xml:space="preserve">Яке враження на хлопця справив директор школи? </w:t>
      </w:r>
      <w:r>
        <w:rPr>
          <w:rStyle w:val="69pt"/>
        </w:rPr>
        <w:t>(«...Невисокого зрос</w:t>
      </w:r>
      <w:r>
        <w:rPr>
          <w:rStyle w:val="69pt"/>
        </w:rPr>
        <w:softHyphen/>
        <w:t>ту, бо над столом видно тільки його плечі й голову... Скільки живу, не бачив такої блискучої лисини. Вона була схожа на облуплену крашанку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47"/>
        </w:tabs>
        <w:spacing w:before="0" w:line="240" w:lineRule="exact"/>
        <w:ind w:left="260" w:right="20" w:firstLine="0"/>
      </w:pPr>
      <w:r>
        <w:rPr>
          <w:rStyle w:val="61"/>
          <w:i/>
          <w:iCs/>
        </w:rPr>
        <w:t xml:space="preserve">Що здивувало Толю у їдальні? </w:t>
      </w:r>
      <w:r>
        <w:rPr>
          <w:rStyle w:val="69pt"/>
        </w:rPr>
        <w:t>(«Язатискаю у руці дві виделки, дві ложки і дві чайні ложечки, що їх дав нам при вході сердитий на вигляд дядько. Та ще й попередив, щоб, коли будемо виходити, обов’язково здали іншому, тому, що стоїть навпроти. Не здамо — не випустять з їдальні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Що уявляв хлопець перед смакуванням какао?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Чому Сергійко не повернувся додому, а потайки поїхав разом з мамою і Толею до міста?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Чим пояснити у назві розділу твору використаний займенник «ми», а не «я»?</w:t>
      </w:r>
    </w:p>
    <w:p w:rsidR="00D64427" w:rsidRDefault="00D64427" w:rsidP="00D64427">
      <w:pPr>
        <w:pStyle w:val="11"/>
        <w:numPr>
          <w:ilvl w:val="1"/>
          <w:numId w:val="3"/>
        </w:numPr>
        <w:shd w:val="clear" w:color="auto" w:fill="auto"/>
        <w:tabs>
          <w:tab w:val="left" w:pos="639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«Домна Данилівна, я, цап і Федько».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0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Виразне читання розділу твору.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12"/>
        </w:tabs>
        <w:spacing w:before="0" w:after="0" w:line="240" w:lineRule="exact"/>
        <w:ind w:left="260" w:right="20" w:firstLine="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розповідь про життя Толі на квартирі під час навчання у шко</w:t>
      </w:r>
      <w:r>
        <w:rPr>
          <w:rStyle w:val="41"/>
        </w:rPr>
        <w:softHyphen/>
        <w:t>лі разом з Федьком Шульгою.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02"/>
        </w:tabs>
        <w:spacing w:before="0" w:after="0" w:line="240" w:lineRule="exact"/>
        <w:ind w:left="260" w:right="2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співчутливе ставлення до хлопців, які, мешкаючи на кварти</w:t>
      </w:r>
      <w:r>
        <w:rPr>
          <w:rStyle w:val="41"/>
        </w:rPr>
        <w:softHyphen/>
        <w:t>рі у Домни Данилівні, допомагаючи їй, отримували обмеження у хар</w:t>
      </w:r>
      <w:r>
        <w:rPr>
          <w:rStyle w:val="41"/>
        </w:rPr>
        <w:softHyphen/>
        <w:t>чуванні. («Чим менше ми будемо їсти, тим більше матиметься місця для знань».)</w:t>
      </w:r>
    </w:p>
    <w:p w:rsidR="00D64427" w:rsidRDefault="00D64427" w:rsidP="00D64427">
      <w:pPr>
        <w:pStyle w:val="60"/>
        <w:numPr>
          <w:ilvl w:val="2"/>
          <w:numId w:val="3"/>
        </w:numPr>
        <w:shd w:val="clear" w:color="auto" w:fill="auto"/>
        <w:tabs>
          <w:tab w:val="left" w:pos="802"/>
        </w:tabs>
        <w:spacing w:before="0" w:line="240" w:lineRule="exact"/>
        <w:ind w:left="260" w:firstLine="0"/>
      </w:pPr>
      <w:r>
        <w:rPr>
          <w:rStyle w:val="69pt"/>
        </w:rPr>
        <w:t>Основна думка:</w:t>
      </w:r>
    </w:p>
    <w:p w:rsidR="00D64427" w:rsidRDefault="00D64427" w:rsidP="00D64427">
      <w:pPr>
        <w:pStyle w:val="11"/>
        <w:numPr>
          <w:ilvl w:val="0"/>
          <w:numId w:val="4"/>
        </w:numPr>
        <w:shd w:val="clear" w:color="auto" w:fill="auto"/>
        <w:tabs>
          <w:tab w:val="left" w:pos="466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перебування на квартирі з харчами господарки не завжди задоволь</w:t>
      </w:r>
      <w:r>
        <w:rPr>
          <w:rStyle w:val="41"/>
        </w:rPr>
        <w:softHyphen/>
        <w:t>няють їх квартирантів;</w:t>
      </w:r>
    </w:p>
    <w:p w:rsidR="00D64427" w:rsidRDefault="00D64427" w:rsidP="00D64427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«Гроші заробляють для того, щоб витрачати їх на проживання, а не на якісь там ласощі... »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0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Композиція.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Експозиція:</w:t>
      </w:r>
      <w:r>
        <w:rPr>
          <w:rStyle w:val="41"/>
        </w:rPr>
        <w:t xml:space="preserve"> мати Толі знайшла господарку, де б її син разом з Федьком міг жити під час навчання і харчуватися у неї.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корисність Домни Данилівни під час залучення хлопців до роботи по господарству; з’явлення цапа.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неприємна пригода Толі, тітки Домни і цапа.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батьки забрали своїх дітей від Домни Данилівни і перевели їх на іншу квартиру без хазяйських харчів.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67"/>
        </w:tabs>
        <w:spacing w:before="0" w:after="0" w:line="240" w:lineRule="exact"/>
        <w:ind w:left="320" w:firstLine="0"/>
        <w:jc w:val="both"/>
      </w:pPr>
      <w:r>
        <w:rPr>
          <w:rStyle w:val="41"/>
        </w:rPr>
        <w:t>Зміст розділу.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Враховуючи те, що Толя буде навчатися у місті, далеко від рідної до</w:t>
      </w:r>
      <w:r>
        <w:rPr>
          <w:rStyle w:val="41"/>
        </w:rPr>
        <w:softHyphen/>
        <w:t>мівки, мати знайшла синові квартиру разом з Федьком Шульгою.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Домна Данилівна, господарка квартири, примушувала хлопців іноді допо</w:t>
      </w:r>
      <w:r>
        <w:rPr>
          <w:rStyle w:val="41"/>
        </w:rPr>
        <w:softHyphen/>
        <w:t>магати собі, харчувала їх обмеженими порціями, завела цапа, який постійно ганявся за Федьком, потім за Толею і врешті-решт і за самою господаркою.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Домна Данилівна зарізала його, почала готувати з нього страви і годувати ним хлопців (суп, борщ, котлети).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Дізнавшись про це, батьки перевели своїх дітей на квартиру «без хазяйських харчів».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67"/>
        </w:tabs>
        <w:spacing w:before="0" w:after="0" w:line="240" w:lineRule="exact"/>
        <w:ind w:left="320" w:firstLine="0"/>
        <w:jc w:val="both"/>
      </w:pPr>
      <w:r>
        <w:rPr>
          <w:rStyle w:val="41"/>
        </w:rPr>
        <w:t>Бесіда за питаннями.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98"/>
        </w:tabs>
        <w:spacing w:before="0" w:after="0" w:line="240" w:lineRule="exact"/>
        <w:ind w:left="320" w:firstLine="0"/>
        <w:jc w:val="both"/>
      </w:pPr>
      <w:r>
        <w:rPr>
          <w:rStyle w:val="41"/>
        </w:rPr>
        <w:t>Як Толя охарактеризував Федька Шульгу?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502"/>
        </w:tabs>
        <w:spacing w:before="0" w:line="240" w:lineRule="exact"/>
        <w:ind w:left="320" w:right="20" w:firstLine="0"/>
      </w:pPr>
      <w:r>
        <w:rPr>
          <w:rStyle w:val="61"/>
          <w:i/>
          <w:iCs/>
        </w:rPr>
        <w:t xml:space="preserve">Чи був задоволений Толя умовами життя у місті під час навчання, які запропанувала йому мати? Відповідь вмотивуйте. </w:t>
      </w:r>
      <w:r>
        <w:rPr>
          <w:rStyle w:val="69pt"/>
        </w:rPr>
        <w:t>(«До того ж я розумію, як мамі важко викручуватись. Тож і ми знали ціну копійки і не канючили на ласощі, що роками лежали в нашій крамниці, злипаючись од довгого невжитку</w:t>
      </w:r>
      <w:r>
        <w:rPr>
          <w:rStyle w:val="61"/>
          <w:i/>
          <w:iCs/>
        </w:rPr>
        <w:t>...»)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98"/>
        </w:tabs>
        <w:spacing w:before="0" w:line="240" w:lineRule="exact"/>
        <w:ind w:left="320" w:right="20" w:firstLine="0"/>
      </w:pPr>
      <w:r>
        <w:rPr>
          <w:rStyle w:val="61"/>
          <w:i/>
          <w:iCs/>
        </w:rPr>
        <w:t xml:space="preserve">Який розрахунок здійснив Толя щодо заощадження грошей? </w:t>
      </w:r>
      <w:r>
        <w:rPr>
          <w:rStyle w:val="69pt"/>
        </w:rPr>
        <w:t>(«...Дорога в один кінець — сорок сім копійок. На місяць — шість вихідних. Шість разів додому, шість із дому. Якщо хоч половину проїхати «зайцем», то скільки це буде? — Два вісімдесят два</w:t>
      </w:r>
      <w:r>
        <w:rPr>
          <w:rStyle w:val="61"/>
          <w:i/>
          <w:iCs/>
        </w:rPr>
        <w:t>!»)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98"/>
        </w:tabs>
        <w:spacing w:before="0" w:after="0" w:line="240" w:lineRule="exact"/>
        <w:ind w:left="320" w:firstLine="0"/>
        <w:jc w:val="both"/>
      </w:pPr>
      <w:r>
        <w:rPr>
          <w:rStyle w:val="41"/>
        </w:rPr>
        <w:t>Якими були умови життя Толі і Федька на квартирі?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512"/>
        </w:tabs>
        <w:spacing w:before="0" w:line="240" w:lineRule="exact"/>
        <w:ind w:left="320" w:right="20" w:firstLine="0"/>
      </w:pPr>
      <w:r>
        <w:rPr>
          <w:rStyle w:val="61"/>
          <w:i/>
          <w:iCs/>
        </w:rPr>
        <w:t xml:space="preserve">Що заважало Толі спати вночі? </w:t>
      </w:r>
      <w:r>
        <w:rPr>
          <w:rStyle w:val="69pt"/>
        </w:rPr>
        <w:t>(«Диван дошкуляв мені своїми пружи</w:t>
      </w:r>
      <w:r>
        <w:rPr>
          <w:rStyle w:val="69pt"/>
        </w:rPr>
        <w:softHyphen/>
        <w:t>нами, а Федько щоночі храпів, аж слухати моторошно!»)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98"/>
        </w:tabs>
        <w:spacing w:before="0" w:line="240" w:lineRule="exact"/>
        <w:ind w:left="320" w:right="20" w:firstLine="0"/>
      </w:pPr>
      <w:r>
        <w:rPr>
          <w:rStyle w:val="61"/>
          <w:i/>
          <w:iCs/>
        </w:rPr>
        <w:t xml:space="preserve">Які враження були у Толі під час його зустрічі з Ванькою? </w:t>
      </w:r>
      <w:r>
        <w:rPr>
          <w:rStyle w:val="69pt"/>
        </w:rPr>
        <w:t>(«Кепка мені сподобалась. Ванько був у ній справжнім робітником. А коли він дістав з кишені пачку «Казбеку» та встромив цигарку до рота, я навіть слину ковтнув од заздрощів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512"/>
        </w:tabs>
        <w:spacing w:before="0" w:after="0" w:line="240" w:lineRule="exact"/>
        <w:ind w:left="320" w:right="20" w:firstLine="0"/>
        <w:jc w:val="both"/>
      </w:pPr>
      <w:r>
        <w:rPr>
          <w:rStyle w:val="41"/>
        </w:rPr>
        <w:t xml:space="preserve">Що порадив Ванька зробити Толі для того, аби не хропів Федько? </w:t>
      </w:r>
      <w:r>
        <w:rPr>
          <w:rStyle w:val="9pt"/>
        </w:rPr>
        <w:t>(«Як тільки захропе, ти йому й сипони махорки під ніс. Разів зі два скуштує, то й іншим закаже</w:t>
      </w:r>
      <w:r>
        <w:rPr>
          <w:rStyle w:val="41"/>
        </w:rPr>
        <w:t>») Чи допомогло це вирішити проблему спокійного сну Толі?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98"/>
        </w:tabs>
        <w:spacing w:before="0" w:line="240" w:lineRule="exact"/>
        <w:ind w:left="320" w:right="20" w:firstLine="0"/>
      </w:pPr>
      <w:r>
        <w:rPr>
          <w:rStyle w:val="61"/>
          <w:i/>
          <w:iCs/>
        </w:rPr>
        <w:t xml:space="preserve">Якою була Домна Данилівна? </w:t>
      </w:r>
      <w:r>
        <w:rPr>
          <w:rStyle w:val="69pt"/>
        </w:rPr>
        <w:t>(«...Ходила здебільшого в самій сорочці, так їй було жарко. Піт зрошував її кругле обличчя, і вона раз по раз втиралася рушником, мов після лазні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502"/>
        </w:tabs>
        <w:spacing w:before="0" w:line="240" w:lineRule="exact"/>
        <w:ind w:left="320" w:right="20" w:firstLine="0"/>
      </w:pPr>
      <w:r>
        <w:rPr>
          <w:rStyle w:val="61"/>
          <w:i/>
          <w:iCs/>
        </w:rPr>
        <w:t xml:space="preserve">Чим займалася тітка Домна? </w:t>
      </w:r>
      <w:r>
        <w:rPr>
          <w:rStyle w:val="69pt"/>
        </w:rPr>
        <w:t>(«Що ж до спекулянтки, то тут сусідка не дуже погрішила супроти істини. Домна Данилівна частенько діставала по магазинах різний крам, а потім перепродувала з-під поли на базарі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260" w:right="40" w:firstLine="0"/>
      </w:pPr>
      <w:r>
        <w:rPr>
          <w:rStyle w:val="61"/>
          <w:i/>
          <w:iCs/>
        </w:rPr>
        <w:t xml:space="preserve">Як жилося хлопцям на квартирі? </w:t>
      </w:r>
      <w:r>
        <w:rPr>
          <w:rStyle w:val="69pt"/>
        </w:rPr>
        <w:t>(«Ми, сікли буряки й гарбузи, чистили хлів, рвали кролям траву. Бувало тільки прийдеш зі школи, тільки роз</w:t>
      </w:r>
      <w:r>
        <w:rPr>
          <w:rStyle w:val="69pt"/>
        </w:rPr>
        <w:softHyphen/>
        <w:t>горнеш підручники, а Домна Данилівна уже тут як тут. Вісім отакенних чувалів чекають на нас біля погреба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38"/>
        </w:tabs>
        <w:spacing w:before="0" w:line="240" w:lineRule="exact"/>
        <w:ind w:left="260" w:right="40" w:firstLine="0"/>
      </w:pPr>
      <w:r>
        <w:rPr>
          <w:rStyle w:val="61"/>
          <w:i/>
          <w:iCs/>
        </w:rPr>
        <w:t xml:space="preserve">Чим і як годувала Домна Данилівна хлопців? </w:t>
      </w:r>
      <w:r>
        <w:rPr>
          <w:rStyle w:val="69pt"/>
        </w:rPr>
        <w:t>(«Розливає у тарілки суп. Тарілки такі мілкі, що ложки не втопити, а вона ще й пильнує, як би не перелити. А котлети ж — як п’ятаки. Горобцеві — раз клюнити»)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33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Для чого Домна Данилівна купила цапа?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260" w:right="40" w:firstLine="0"/>
      </w:pPr>
      <w:r>
        <w:rPr>
          <w:rStyle w:val="61"/>
          <w:i/>
          <w:iCs/>
        </w:rPr>
        <w:t xml:space="preserve">Яка пригода трапилася з Толею, тіткою і цапом? </w:t>
      </w:r>
      <w:r>
        <w:rPr>
          <w:rStyle w:val="69pt"/>
        </w:rPr>
        <w:t>(«Коли я кулею ви</w:t>
      </w:r>
      <w:r>
        <w:rPr>
          <w:rStyle w:val="69pt"/>
        </w:rPr>
        <w:softHyphen/>
        <w:t>летів з двору на вулицю, тітка трапилася як раз на дорозі. І ми вже втрьох — я, тітка і цап покотилися суцільним клубком у рів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11"/>
        <w:numPr>
          <w:ilvl w:val="1"/>
          <w:numId w:val="3"/>
        </w:numPr>
        <w:shd w:val="clear" w:color="auto" w:fill="auto"/>
        <w:tabs>
          <w:tab w:val="left" w:pos="639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«Перший раз у восьмий клас».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0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Виразне переказування цікавих епізодів з розділу.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22"/>
        </w:tabs>
        <w:spacing w:before="0" w:after="0" w:line="240" w:lineRule="exact"/>
        <w:ind w:left="260" w:firstLine="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першого дня навчання Толі у школі.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12"/>
        </w:tabs>
        <w:spacing w:before="0" w:after="0" w:line="240" w:lineRule="exact"/>
        <w:ind w:left="260" w:right="4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дружби, взаємодопомоги, справедливості, до</w:t>
      </w:r>
      <w:r>
        <w:rPr>
          <w:rStyle w:val="41"/>
        </w:rPr>
        <w:softHyphen/>
        <w:t>броти, засудження жорстокості, підступності.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17"/>
        </w:tabs>
        <w:spacing w:before="0" w:after="0" w:line="240" w:lineRule="exact"/>
        <w:ind w:left="260" w:right="4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людина відчуває себе тільки тоді щасливою, коли поруч з нею є справжні друзі.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0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Композиція.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40" w:hanging="102"/>
      </w:pPr>
      <w:r>
        <w:rPr>
          <w:rStyle w:val="9pt"/>
        </w:rPr>
        <w:t>Експозиція:</w:t>
      </w:r>
      <w:r>
        <w:rPr>
          <w:rStyle w:val="41"/>
        </w:rPr>
        <w:t xml:space="preserve"> бадьорий настрій учнів на святі перед початком занять. </w:t>
      </w:r>
      <w:r>
        <w:rPr>
          <w:rStyle w:val="9pt"/>
        </w:rPr>
        <w:t>Зав’язка:</w:t>
      </w:r>
      <w:r>
        <w:rPr>
          <w:rStyle w:val="41"/>
        </w:rPr>
        <w:t xml:space="preserve"> Толя на уроці, його ображають стріляниною по вухах. </w:t>
      </w:r>
      <w:r>
        <w:rPr>
          <w:rStyle w:val="9pt"/>
        </w:rPr>
        <w:t>Кульмінація:</w:t>
      </w:r>
      <w:r>
        <w:rPr>
          <w:rStyle w:val="41"/>
        </w:rPr>
        <w:t xml:space="preserve"> бійка Толі з Голобородьком. Несправедливий виклик до директора.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Толя придбав собі друзів, з цього йому «ще ніколи не було, так хороше, так світло й легко на душі».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0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Зміст уроку.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Толя з’явився на шкільну лінійку розгублений, бо не знав, де його клас. На першому уроці (а він сидів за першою партою) по його вухах хтось стріляв. Толя вирішив помститися і вистрілив у клас, в результаті чого влучив у Голобородька.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Після уроків виникла бійка між Толею і Голобородьком. Толю ви</w:t>
      </w:r>
      <w:r>
        <w:rPr>
          <w:rStyle w:val="41"/>
        </w:rPr>
        <w:softHyphen/>
        <w:t>кликав директор і попередив про недопустимість подібного порушення. Хлопець отримав друзів, після того як учні дізналися, що Голобородько про свою бійку з Толею розповів директору.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80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Бесіда за питаннями.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33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Як хлопці прокидалися вранці до школи?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Що Толі замінювало шкільний портфель?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exact"/>
        <w:ind w:left="260" w:right="40" w:firstLine="0"/>
      </w:pPr>
      <w:r>
        <w:rPr>
          <w:rStyle w:val="61"/>
          <w:i/>
          <w:iCs/>
        </w:rPr>
        <w:t xml:space="preserve">Яка згадка про шкільну торбу виникла у хлопця? </w:t>
      </w:r>
      <w:r>
        <w:rPr>
          <w:rStyle w:val="69pt"/>
        </w:rPr>
        <w:t>(«...Сумка вірою й правдою служила мені всі ці роки і була добрим, надійним товаришем. Скільки разів вона летіла на підлогу, у сніг, на траву, а то й просто в пилюку, бо ніколи було акуратно десь притулити її. А хіба не доводилось мені спускатися на ній із снігової гори? І хіба не брала найактивнішу участь у сутичках, ходячи по головах та спинах моїх супротивників?</w:t>
      </w:r>
    </w:p>
    <w:p w:rsidR="00D64427" w:rsidRDefault="00D64427" w:rsidP="00D64427">
      <w:pPr>
        <w:pStyle w:val="60"/>
        <w:shd w:val="clear" w:color="auto" w:fill="auto"/>
        <w:spacing w:before="0" w:line="240" w:lineRule="exact"/>
        <w:ind w:left="142" w:right="20" w:hanging="102"/>
        <w:jc w:val="left"/>
      </w:pPr>
      <w:r>
        <w:rPr>
          <w:rStyle w:val="69pt"/>
        </w:rPr>
        <w:t>Хіба не ховала надійно усі ті речі, що про них не потрібно було знати дорослим — то рогатку, то самопал, то заборонену книжку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40" w:lineRule="exact"/>
        <w:ind w:left="220" w:right="20" w:hanging="200"/>
      </w:pPr>
      <w:r>
        <w:rPr>
          <w:rStyle w:val="61"/>
          <w:i/>
          <w:iCs/>
        </w:rPr>
        <w:t xml:space="preserve">З якого матеріалу хотіла мати пошити сину портфель? </w:t>
      </w:r>
      <w:r>
        <w:rPr>
          <w:rStyle w:val="69pt"/>
        </w:rPr>
        <w:t>(«Тож було урочисто внесено з комірчини халяви од жіночих чобітків. Мама носила їх, ще коли була молодою, а взувала останній раз задовго до мого на</w:t>
      </w:r>
      <w:r>
        <w:rPr>
          <w:rStyle w:val="69pt"/>
        </w:rPr>
        <w:softHyphen/>
        <w:t>родження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40" w:lineRule="exact"/>
        <w:ind w:left="220" w:right="20" w:hanging="200"/>
      </w:pPr>
      <w:r>
        <w:rPr>
          <w:rStyle w:val="61"/>
          <w:i/>
          <w:iCs/>
        </w:rPr>
        <w:t xml:space="preserve">Як німий поставився до шиття портфеля? </w:t>
      </w:r>
      <w:r>
        <w:rPr>
          <w:rStyle w:val="69pt"/>
        </w:rPr>
        <w:t>(«Тож кроїв і шив, як підказу</w:t>
      </w:r>
      <w:r>
        <w:rPr>
          <w:rStyle w:val="69pt"/>
        </w:rPr>
        <w:softHyphen/>
        <w:t>вала йому фантазія. Основне, про що він подбав, це щоб не було йому зносу. «Щоб і вода не промочила»,— показавши на мигах у небо, «щоб і по швах не розповзався», ткнув пальцем спершу у дратву, а потім у мене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 w:line="240" w:lineRule="exact"/>
        <w:ind w:left="220" w:right="20" w:hanging="200"/>
      </w:pPr>
      <w:r>
        <w:rPr>
          <w:rStyle w:val="61"/>
          <w:i/>
          <w:iCs/>
        </w:rPr>
        <w:t xml:space="preserve">Яким видався для Толі портфель? </w:t>
      </w:r>
      <w:r>
        <w:rPr>
          <w:rStyle w:val="69pt"/>
        </w:rPr>
        <w:t>(«Це було щось середнє між же</w:t>
      </w:r>
      <w:r>
        <w:rPr>
          <w:rStyle w:val="69pt"/>
        </w:rPr>
        <w:softHyphen/>
        <w:t>брацькою торбиною, поштовою сумкою і шкіряним цебром, що його їздові прихоплювали з собою, коли вирушали в далеку дорогу. Якийсь дивовижний гібрид... В ньому з однаковим успіхом можна було носити воду і вчиняти тісто, зберігати картоплю і квасити яблука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40" w:lineRule="exact"/>
        <w:ind w:left="220" w:right="20" w:hanging="200"/>
      </w:pPr>
      <w:r>
        <w:rPr>
          <w:rStyle w:val="61"/>
          <w:i/>
          <w:iCs/>
        </w:rPr>
        <w:t xml:space="preserve">Опишіть школярів у перший урочистий шкільний день. </w:t>
      </w:r>
      <w:r>
        <w:rPr>
          <w:rStyle w:val="69pt"/>
        </w:rPr>
        <w:t>(«Тут повно учнів: і старших, і молодших, і зовсім ще голопуцьків. Першокласників видно одразу: ці як прийшли з мамами-татами, так і не відходять од них. В усіх очі, як п’ятаки. А поміж ними сюди-туди шмигають трохи старші: з другого, третього й четвертого класів. Гасають, аж у очах миготить. Кричать, верещать, одне слово — плотва.</w:t>
      </w:r>
    </w:p>
    <w:p w:rsidR="00D64427" w:rsidRDefault="00D64427" w:rsidP="00D64427">
      <w:pPr>
        <w:pStyle w:val="60"/>
        <w:shd w:val="clear" w:color="auto" w:fill="auto"/>
        <w:spacing w:before="0" w:line="240" w:lineRule="exact"/>
        <w:ind w:left="142" w:right="20" w:hanging="102"/>
        <w:jc w:val="left"/>
      </w:pPr>
      <w:r>
        <w:rPr>
          <w:rStyle w:val="69pt"/>
        </w:rPr>
        <w:t>Учні п’ятого, шостого і сьомого класів поводяться стримано. Десятикласники... Штани майже в усіх напрасовані, черевики блищать. Обличчя в усіх серйозні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40" w:lineRule="exact"/>
        <w:ind w:left="220" w:hanging="200"/>
        <w:jc w:val="both"/>
      </w:pPr>
      <w:r>
        <w:rPr>
          <w:rStyle w:val="41"/>
        </w:rPr>
        <w:t>Про що говорили виступаючі на шкільному святі?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40" w:lineRule="exact"/>
        <w:ind w:left="220" w:hanging="200"/>
        <w:jc w:val="both"/>
      </w:pPr>
      <w:r>
        <w:rPr>
          <w:rStyle w:val="41"/>
        </w:rPr>
        <w:t>Як почував себе Толя у новій школі?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line="240" w:lineRule="exact"/>
        <w:ind w:left="220" w:right="20" w:hanging="200"/>
      </w:pPr>
      <w:r>
        <w:rPr>
          <w:rStyle w:val="61"/>
          <w:i/>
          <w:iCs/>
        </w:rPr>
        <w:t>Що сталося з хлопцем на уроці під час цікавої розповіді Григорія Вікто</w:t>
      </w:r>
      <w:r>
        <w:rPr>
          <w:rStyle w:val="61"/>
          <w:i/>
          <w:iCs/>
        </w:rPr>
        <w:softHyphen/>
        <w:t xml:space="preserve">ровича? </w:t>
      </w:r>
      <w:r>
        <w:rPr>
          <w:rStyle w:val="69pt"/>
        </w:rPr>
        <w:t>(«Я підпер підборіддя кулаком і наладнавсь уважно слухати. Та тільки зосередивсь, як лясь щось по вухові! Наче з рогатки дробиною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40" w:lineRule="exact"/>
        <w:ind w:left="220" w:right="20" w:hanging="200"/>
        <w:jc w:val="both"/>
      </w:pPr>
      <w:r>
        <w:rPr>
          <w:rStyle w:val="41"/>
        </w:rPr>
        <w:t>Чому Толя вимушений був битися з Голобородьком? Через що у сіль</w:t>
      </w:r>
      <w:r>
        <w:rPr>
          <w:rStyle w:val="41"/>
        </w:rPr>
        <w:softHyphen/>
        <w:t>ського хлопчика з’явився авторитет серед учнів класу?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40" w:lineRule="exact"/>
        <w:ind w:left="220" w:right="20" w:hanging="200"/>
        <w:jc w:val="both"/>
      </w:pPr>
      <w:r>
        <w:rPr>
          <w:rStyle w:val="41"/>
        </w:rPr>
        <w:t>Якою була поведінка Толі у директора? Від чого його застеріг керівник школи?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40" w:lineRule="exact"/>
        <w:ind w:left="220" w:right="20" w:hanging="200"/>
        <w:jc w:val="both"/>
      </w:pPr>
      <w:r>
        <w:rPr>
          <w:rStyle w:val="41"/>
        </w:rPr>
        <w:t>Як учні класу зреагували на те, що Толя після бійки з Голобородьком опинився у директора школи?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40" w:lineRule="exact"/>
        <w:ind w:left="220" w:right="20" w:hanging="200"/>
      </w:pPr>
      <w:r>
        <w:rPr>
          <w:rStyle w:val="61"/>
          <w:i/>
          <w:iCs/>
        </w:rPr>
        <w:t xml:space="preserve">Через що Толя вперше йдучи зі школи, відчував себе щасливим? </w:t>
      </w:r>
      <w:r>
        <w:rPr>
          <w:rStyle w:val="69pt"/>
        </w:rPr>
        <w:t>(«У ме</w:t>
      </w:r>
      <w:r>
        <w:rPr>
          <w:rStyle w:val="69pt"/>
        </w:rPr>
        <w:softHyphen/>
        <w:t>не з’явилися нові друзі. І Косенко, й Гаврильченко, і Ніна Рибальченко, ота дівчина, яка сиділа поруч з Олею Чровжовою, і ще один хлопець, який мав незвичне ім’я Кім...»)</w:t>
      </w:r>
    </w:p>
    <w:p w:rsidR="00D64427" w:rsidRDefault="00D64427" w:rsidP="00D64427">
      <w:pPr>
        <w:pStyle w:val="11"/>
        <w:numPr>
          <w:ilvl w:val="1"/>
          <w:numId w:val="3"/>
        </w:numPr>
        <w:shd w:val="clear" w:color="auto" w:fill="auto"/>
        <w:tabs>
          <w:tab w:val="left" w:pos="394"/>
        </w:tabs>
        <w:spacing w:before="0" w:after="0" w:line="240" w:lineRule="exact"/>
        <w:ind w:left="220" w:hanging="200"/>
        <w:jc w:val="both"/>
      </w:pPr>
      <w:r>
        <w:rPr>
          <w:rStyle w:val="41"/>
        </w:rPr>
        <w:t>«Вчителі, вчителі».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567"/>
        </w:tabs>
        <w:spacing w:before="0" w:after="0" w:line="240" w:lineRule="exact"/>
        <w:ind w:left="220" w:hanging="200"/>
        <w:jc w:val="both"/>
      </w:pPr>
      <w:r>
        <w:rPr>
          <w:rStyle w:val="41"/>
        </w:rPr>
        <w:t>Виразне читання розділу.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572"/>
        </w:tabs>
        <w:spacing w:before="0" w:after="0" w:line="240" w:lineRule="exact"/>
        <w:ind w:left="220" w:right="20" w:hanging="20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розповідь героя про його подорож з Ванькою на плоті та вчи</w:t>
      </w:r>
      <w:r>
        <w:rPr>
          <w:rStyle w:val="41"/>
        </w:rPr>
        <w:softHyphen/>
        <w:t>телів, які викладали фізику.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77"/>
        </w:tabs>
        <w:spacing w:before="0" w:after="0" w:line="240" w:lineRule="exact"/>
        <w:ind w:left="220" w:right="2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професійної майстерності, вміння зацікавити навчальним предметом або улюбленою справою.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24"/>
        </w:tabs>
        <w:spacing w:before="0" w:after="0" w:line="240" w:lineRule="exact"/>
        <w:ind w:left="220" w:right="2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необхідно бути в усьому самим зразком для учнів, а по</w:t>
      </w:r>
      <w:r>
        <w:rPr>
          <w:rStyle w:val="41"/>
        </w:rPr>
        <w:softHyphen/>
        <w:t>тім і від них вимагати відповідальності, охайності, пунктуальності.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Композиція.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найулюбленіший навчальний предмет для Толі і багатьох учнів — фізика.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згадування хлопця про те, як він з Ванькою подорожував на плоті.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зміна вчителя фізики.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останні дні перебування Юса на посаді вчителя.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Зміст розділу.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Найулюбленішим навчальним предметом для Толі була фізика. Він згадав, як з Ванькою вирішили здійснити подорож на плоті, взявши за приклад з життя героїв твору М. Твена «Том Сойєр». В результаті плот потонув, хлопці опинилися у воді.</w:t>
      </w:r>
    </w:p>
    <w:p w:rsidR="00D64427" w:rsidRDefault="00D64427" w:rsidP="00D64427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Толі подобався перший вчитель фізики Іван Данилович, який сам був охайний, обізнаний і вимагав цього від учнів. Другий учитель, Юрій Сергійович (Юс), викладав фізику тільки за підручником. Полюбляв роз</w:t>
      </w:r>
      <w:r>
        <w:rPr>
          <w:rStyle w:val="41"/>
        </w:rPr>
        <w:softHyphen/>
        <w:t>повідати дітям про своє захоплення — розведення квітів. По закінченню навчального року він пішов на пенсію.</w:t>
      </w:r>
    </w:p>
    <w:p w:rsidR="00D64427" w:rsidRDefault="00D64427" w:rsidP="00D64427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Бесіда за питаннями.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right="20" w:firstLine="0"/>
        <w:jc w:val="both"/>
      </w:pPr>
      <w:r>
        <w:rPr>
          <w:rStyle w:val="41"/>
        </w:rPr>
        <w:t>Чому вивчення більшості цікавих предметів для Толі було карою господнею?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 xml:space="preserve">Чим пояснити бажання хлопця вирушити у подорож? </w:t>
      </w:r>
      <w:r>
        <w:rPr>
          <w:rStyle w:val="69pt"/>
        </w:rPr>
        <w:t>(«Якось на</w:t>
      </w:r>
      <w:r>
        <w:rPr>
          <w:rStyle w:val="69pt"/>
        </w:rPr>
        <w:softHyphen/>
        <w:t>прикінці канікул перед шостим класом, прочитавши обидві книжки, я вирішив повторити подвиг героїчних хлопців (Тома Сойєра, Гека Фінна) і рушити нашою річкою на плоту в далекі мандри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 xml:space="preserve">Через що дядько Юхим був розлюченим? </w:t>
      </w:r>
      <w:r>
        <w:rPr>
          <w:rStyle w:val="69pt"/>
        </w:rPr>
        <w:t>(«...Ми серед ночі поцупили в дядька Юхрима, що жив коло самої річки, нові ворота...»)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 xml:space="preserve">Чим були стурбовані мати Толі і тато Ваньки? </w:t>
      </w:r>
      <w:r>
        <w:rPr>
          <w:rStyle w:val="69pt"/>
        </w:rPr>
        <w:t>(«...Яка це личина тягне майже щодня то пшоно, то сало, то хліб... Потім став зникати посуд, а під кінець і одяг. Ванько навіть захопив батьків кожух»)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393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 xml:space="preserve">Як закінчилася подорож хлопців? </w:t>
      </w:r>
      <w:r>
        <w:rPr>
          <w:rStyle w:val="69pt"/>
        </w:rPr>
        <w:t>(«Пліт став цапа, і ми з Ваньком шубов</w:t>
      </w:r>
      <w:r>
        <w:rPr>
          <w:rStyle w:val="69pt"/>
        </w:rPr>
        <w:softHyphen/>
        <w:t>снули в темний вир. Не потонули тільки тому, що плавали як качки»)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Чому Толя зацікавився фізикою?</w:t>
      </w:r>
    </w:p>
    <w:p w:rsidR="00D64427" w:rsidRDefault="00D64427" w:rsidP="00D64427">
      <w:pPr>
        <w:pStyle w:val="11"/>
        <w:numPr>
          <w:ilvl w:val="0"/>
          <w:numId w:val="1"/>
        </w:numPr>
        <w:shd w:val="clear" w:color="auto" w:fill="auto"/>
        <w:tabs>
          <w:tab w:val="left" w:pos="393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Яке враження справив на хлопця Іван Данилович?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393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 xml:space="preserve">Яким чином Толя хотів підняти власний авторитет в очах Івана Даниловича? </w:t>
      </w:r>
      <w:r>
        <w:rPr>
          <w:rStyle w:val="69pt"/>
        </w:rPr>
        <w:t>(«...Япостараюся і обов’язково відкрию новий закон, про який ще ніхто не чув і не знав. Та не просто закон, а всім законам закон. Щоб без нього не можна було й ступити</w:t>
      </w:r>
      <w:r>
        <w:rPr>
          <w:rStyle w:val="61"/>
          <w:i/>
          <w:iCs/>
        </w:rPr>
        <w:t>»)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393"/>
        </w:tabs>
        <w:spacing w:before="0" w:line="240" w:lineRule="exact"/>
        <w:ind w:left="220" w:right="20" w:firstLine="0"/>
      </w:pPr>
      <w:r>
        <w:rPr>
          <w:rStyle w:val="61"/>
          <w:i/>
          <w:iCs/>
        </w:rPr>
        <w:t xml:space="preserve">Як Юрій Сергійович оцінював знання учнів? </w:t>
      </w:r>
      <w:r>
        <w:rPr>
          <w:rStyle w:val="69pt"/>
        </w:rPr>
        <w:t>(«Ставив оцінки залежно від того, що ти одержав з іншого, попереднього предмета. Якщо «задо</w:t>
      </w:r>
      <w:r>
        <w:rPr>
          <w:rStyle w:val="69pt"/>
        </w:rPr>
        <w:softHyphen/>
        <w:t>вільно», то хоч проси, хоч моли, вищої оцінки не доб’єшся нізащо</w:t>
      </w:r>
      <w:r>
        <w:rPr>
          <w:rStyle w:val="61"/>
          <w:i/>
          <w:iCs/>
        </w:rPr>
        <w:t>») Чи згодні ви з таким оцінюванням? Про що воно свідчить?</w:t>
      </w:r>
    </w:p>
    <w:p w:rsidR="00D64427" w:rsidRDefault="00D64427" w:rsidP="00D64427">
      <w:pPr>
        <w:pStyle w:val="60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156"/>
        <w:ind w:left="160" w:right="20" w:firstLine="0"/>
      </w:pPr>
      <w:r>
        <w:rPr>
          <w:rStyle w:val="61"/>
          <w:i/>
          <w:iCs/>
        </w:rPr>
        <w:t xml:space="preserve">Чому Юрія Сергійовича називали Юсом? </w:t>
      </w:r>
      <w:r>
        <w:rPr>
          <w:rStyle w:val="69pt"/>
        </w:rPr>
        <w:t>(«...Бо він мав звичку кожну фразу починати з “ну-с”»)</w:t>
      </w:r>
    </w:p>
    <w:p w:rsidR="00D64427" w:rsidRDefault="00D64427" w:rsidP="00D64427">
      <w:pPr>
        <w:pStyle w:val="90"/>
        <w:numPr>
          <w:ilvl w:val="0"/>
          <w:numId w:val="2"/>
        </w:numPr>
        <w:shd w:val="clear" w:color="auto" w:fill="auto"/>
        <w:tabs>
          <w:tab w:val="left" w:pos="496"/>
        </w:tabs>
        <w:spacing w:before="0" w:after="74" w:line="190" w:lineRule="exact"/>
        <w:ind w:left="160"/>
      </w:pPr>
      <w:r>
        <w:rPr>
          <w:rStyle w:val="9Arial95pt"/>
        </w:rPr>
        <w:t>Закріплення вивченого матеріалу</w:t>
      </w:r>
    </w:p>
    <w:p w:rsidR="00D64427" w:rsidRDefault="00D64427" w:rsidP="00D64427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357"/>
        </w:tabs>
        <w:spacing w:before="0" w:after="38" w:line="190" w:lineRule="exact"/>
        <w:ind w:left="160"/>
        <w:jc w:val="both"/>
      </w:pPr>
      <w:bookmarkStart w:id="2" w:name="bookmark515"/>
      <w:r>
        <w:rPr>
          <w:color w:val="000000"/>
          <w:lang w:val="uk-UA"/>
        </w:rPr>
        <w:t>Проведення тестового опитування</w:t>
      </w:r>
      <w:bookmarkEnd w:id="2"/>
    </w:p>
    <w:p w:rsidR="00D64427" w:rsidRDefault="00D64427" w:rsidP="00D64427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«Ми вступаємо у восьмий»</w:t>
      </w:r>
    </w:p>
    <w:p w:rsidR="00D64427" w:rsidRDefault="00D64427" w:rsidP="00D64427">
      <w:pPr>
        <w:pStyle w:val="11"/>
        <w:numPr>
          <w:ilvl w:val="0"/>
          <w:numId w:val="6"/>
        </w:numPr>
        <w:shd w:val="clear" w:color="auto" w:fill="auto"/>
        <w:tabs>
          <w:tab w:val="left" w:pos="366"/>
        </w:tabs>
        <w:spacing w:before="0" w:after="0" w:line="235" w:lineRule="exact"/>
        <w:ind w:left="160" w:right="1460" w:firstLine="0"/>
      </w:pPr>
      <w:r>
        <w:rPr>
          <w:rStyle w:val="41"/>
        </w:rPr>
        <w:t xml:space="preserve">Толя мав труднощі у семилітній школі в опануванні: а) української мови; б) </w:t>
      </w:r>
      <w:r>
        <w:rPr>
          <w:rStyle w:val="9pt"/>
        </w:rPr>
        <w:t>математики</w:t>
      </w:r>
      <w:r>
        <w:rPr>
          <w:rStyle w:val="41"/>
        </w:rPr>
        <w:t>; в) історії.</w:t>
      </w:r>
    </w:p>
    <w:p w:rsidR="00D64427" w:rsidRDefault="00D64427" w:rsidP="00D64427">
      <w:pPr>
        <w:pStyle w:val="11"/>
        <w:numPr>
          <w:ilvl w:val="0"/>
          <w:numId w:val="6"/>
        </w:numPr>
        <w:shd w:val="clear" w:color="auto" w:fill="auto"/>
        <w:tabs>
          <w:tab w:val="left" w:pos="400"/>
        </w:tabs>
        <w:spacing w:before="0" w:after="0" w:line="235" w:lineRule="exact"/>
        <w:ind w:left="160" w:firstLine="0"/>
        <w:jc w:val="both"/>
      </w:pPr>
      <w:r>
        <w:rPr>
          <w:rStyle w:val="41"/>
        </w:rPr>
        <w:t>Мама у героя асоціюється з: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всесвітом</w:t>
      </w:r>
      <w:r>
        <w:rPr>
          <w:rStyle w:val="41"/>
        </w:rPr>
        <w:t>; б) невичерпним джерелом; в) сонячним сяйвом.</w:t>
      </w:r>
    </w:p>
    <w:p w:rsidR="00D64427" w:rsidRDefault="00D64427" w:rsidP="00D64427">
      <w:pPr>
        <w:pStyle w:val="11"/>
        <w:numPr>
          <w:ilvl w:val="0"/>
          <w:numId w:val="6"/>
        </w:numPr>
        <w:shd w:val="clear" w:color="auto" w:fill="auto"/>
        <w:tabs>
          <w:tab w:val="left" w:pos="395"/>
        </w:tabs>
        <w:spacing w:before="0" w:after="0" w:line="235" w:lineRule="exact"/>
        <w:ind w:left="160" w:right="2520" w:firstLine="0"/>
      </w:pPr>
      <w:r>
        <w:rPr>
          <w:rStyle w:val="41"/>
        </w:rPr>
        <w:t xml:space="preserve">Приміщення міської школи нагадувало: а) лікарню; б) музей; в) </w:t>
      </w:r>
      <w:r>
        <w:rPr>
          <w:rStyle w:val="9pt"/>
        </w:rPr>
        <w:t>палац.</w:t>
      </w:r>
    </w:p>
    <w:p w:rsidR="00D64427" w:rsidRDefault="00D64427" w:rsidP="00D64427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«Домна Данилівна, я, цап і Федько»</w:t>
      </w:r>
    </w:p>
    <w:p w:rsidR="00D64427" w:rsidRDefault="00D64427" w:rsidP="00D64427">
      <w:pPr>
        <w:pStyle w:val="11"/>
        <w:numPr>
          <w:ilvl w:val="0"/>
          <w:numId w:val="7"/>
        </w:numPr>
        <w:shd w:val="clear" w:color="auto" w:fill="auto"/>
        <w:tabs>
          <w:tab w:val="left" w:pos="376"/>
        </w:tabs>
        <w:spacing w:before="0" w:after="0" w:line="235" w:lineRule="exact"/>
        <w:ind w:left="160" w:firstLine="0"/>
        <w:jc w:val="both"/>
      </w:pPr>
      <w:r>
        <w:rPr>
          <w:rStyle w:val="41"/>
        </w:rPr>
        <w:t>Мати Толі в селі працювала: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вчителькою</w:t>
      </w:r>
      <w:r>
        <w:rPr>
          <w:rStyle w:val="41"/>
        </w:rPr>
        <w:t>; б) дояркою; в) агрономом.</w:t>
      </w:r>
    </w:p>
    <w:p w:rsidR="00D64427" w:rsidRDefault="00D64427" w:rsidP="00D64427">
      <w:pPr>
        <w:pStyle w:val="11"/>
        <w:numPr>
          <w:ilvl w:val="0"/>
          <w:numId w:val="7"/>
        </w:numPr>
        <w:shd w:val="clear" w:color="auto" w:fill="auto"/>
        <w:tabs>
          <w:tab w:val="left" w:pos="390"/>
        </w:tabs>
        <w:spacing w:before="0" w:after="0" w:line="235" w:lineRule="exact"/>
        <w:ind w:left="160" w:right="20" w:firstLine="0"/>
        <w:jc w:val="both"/>
      </w:pPr>
      <w:r>
        <w:rPr>
          <w:rStyle w:val="41"/>
        </w:rPr>
        <w:t xml:space="preserve">Коли Федько вчився у своєму класі сільської школи, то тільки у нього: а) було нове взуття; б) </w:t>
      </w:r>
      <w:r>
        <w:rPr>
          <w:rStyle w:val="9pt"/>
        </w:rPr>
        <w:t>можна побачити портфель з мідною пряжкою</w:t>
      </w:r>
      <w:r>
        <w:rPr>
          <w:rStyle w:val="41"/>
        </w:rPr>
        <w:t>; в) виявили здібності до математики.</w:t>
      </w:r>
    </w:p>
    <w:p w:rsidR="00D64427" w:rsidRDefault="00D64427" w:rsidP="00D64427">
      <w:pPr>
        <w:pStyle w:val="11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35" w:lineRule="exact"/>
        <w:ind w:left="160" w:right="20" w:firstLine="0"/>
        <w:jc w:val="both"/>
      </w:pPr>
      <w:r>
        <w:rPr>
          <w:rStyle w:val="41"/>
        </w:rPr>
        <w:t xml:space="preserve">Як називали містечко, де навчалися Федько і Толя? Це було царство: а) краси і чарівності; б) цивілізації; в) </w:t>
      </w:r>
      <w:r>
        <w:rPr>
          <w:rStyle w:val="9pt"/>
        </w:rPr>
        <w:t>козяче.</w:t>
      </w:r>
    </w:p>
    <w:p w:rsidR="00D64427" w:rsidRDefault="00D64427" w:rsidP="00D64427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«Перший раз у восьмий клас»</w:t>
      </w:r>
    </w:p>
    <w:p w:rsidR="00D64427" w:rsidRDefault="00D64427" w:rsidP="00D64427">
      <w:pPr>
        <w:pStyle w:val="11"/>
        <w:numPr>
          <w:ilvl w:val="0"/>
          <w:numId w:val="8"/>
        </w:numPr>
        <w:shd w:val="clear" w:color="auto" w:fill="auto"/>
        <w:tabs>
          <w:tab w:val="left" w:pos="371"/>
        </w:tabs>
        <w:spacing w:before="0" w:after="0" w:line="235" w:lineRule="exact"/>
        <w:ind w:left="160" w:right="1020" w:firstLine="0"/>
      </w:pPr>
      <w:r>
        <w:rPr>
          <w:rStyle w:val="41"/>
        </w:rPr>
        <w:t xml:space="preserve">Письменник, твори якого читав Толя потайки від мами». а) М. Твен; б) </w:t>
      </w:r>
      <w:r>
        <w:rPr>
          <w:rStyle w:val="9pt"/>
        </w:rPr>
        <w:t>Г. Мопассан;</w:t>
      </w:r>
      <w:r>
        <w:rPr>
          <w:rStyle w:val="41"/>
        </w:rPr>
        <w:t xml:space="preserve"> в) В. Винниченко.</w:t>
      </w:r>
    </w:p>
    <w:p w:rsidR="00D64427" w:rsidRDefault="00D64427" w:rsidP="00D64427">
      <w:pPr>
        <w:pStyle w:val="11"/>
        <w:numPr>
          <w:ilvl w:val="0"/>
          <w:numId w:val="8"/>
        </w:numPr>
        <w:shd w:val="clear" w:color="auto" w:fill="auto"/>
        <w:tabs>
          <w:tab w:val="left" w:pos="395"/>
        </w:tabs>
        <w:spacing w:before="0" w:after="0" w:line="235" w:lineRule="exact"/>
        <w:ind w:left="160" w:firstLine="0"/>
        <w:jc w:val="both"/>
      </w:pPr>
      <w:r>
        <w:rPr>
          <w:rStyle w:val="41"/>
        </w:rPr>
        <w:t>На полотнищі святкової школи написано: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right="1020" w:hanging="102"/>
      </w:pPr>
      <w:r>
        <w:rPr>
          <w:rStyle w:val="41"/>
        </w:rPr>
        <w:t xml:space="preserve">а) «Вітаємо, шановний школяре»; б) «Тебе вітає школа»; в) </w:t>
      </w:r>
      <w:r>
        <w:rPr>
          <w:rStyle w:val="9pt"/>
        </w:rPr>
        <w:t>«Ласкаво просимо».</w:t>
      </w:r>
    </w:p>
    <w:p w:rsidR="00D64427" w:rsidRDefault="00D64427" w:rsidP="00D64427">
      <w:pPr>
        <w:pStyle w:val="11"/>
        <w:numPr>
          <w:ilvl w:val="0"/>
          <w:numId w:val="8"/>
        </w:numPr>
        <w:shd w:val="clear" w:color="auto" w:fill="auto"/>
        <w:tabs>
          <w:tab w:val="left" w:pos="390"/>
        </w:tabs>
        <w:spacing w:before="0" w:after="0" w:line="235" w:lineRule="exact"/>
        <w:ind w:left="160" w:right="1020" w:firstLine="0"/>
      </w:pPr>
      <w:r>
        <w:rPr>
          <w:rStyle w:val="41"/>
        </w:rPr>
        <w:t xml:space="preserve">Навчальний предмет, який викладав Григорій Вікторович: а) </w:t>
      </w:r>
      <w:r>
        <w:rPr>
          <w:rStyle w:val="9pt"/>
        </w:rPr>
        <w:t>«Історію</w:t>
      </w:r>
      <w:r>
        <w:rPr>
          <w:rStyle w:val="41"/>
        </w:rPr>
        <w:t>»; б) «Математику»; в) «Географію».</w:t>
      </w:r>
    </w:p>
    <w:p w:rsidR="00D64427" w:rsidRDefault="00D64427" w:rsidP="00D64427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«Вчителі, вчителі...»</w:t>
      </w:r>
    </w:p>
    <w:p w:rsidR="00D64427" w:rsidRDefault="00D64427" w:rsidP="00D64427">
      <w:pPr>
        <w:pStyle w:val="11"/>
        <w:numPr>
          <w:ilvl w:val="0"/>
          <w:numId w:val="9"/>
        </w:numPr>
        <w:shd w:val="clear" w:color="auto" w:fill="auto"/>
        <w:tabs>
          <w:tab w:val="left" w:pos="371"/>
        </w:tabs>
        <w:spacing w:before="0" w:after="0" w:line="235" w:lineRule="exact"/>
        <w:ind w:left="160" w:firstLine="0"/>
        <w:jc w:val="both"/>
      </w:pPr>
      <w:r>
        <w:rPr>
          <w:rStyle w:val="41"/>
        </w:rPr>
        <w:t>Найулюбленішою справою для Юрія Сергійовича була: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right="1020" w:hanging="102"/>
      </w:pPr>
      <w:r>
        <w:rPr>
          <w:rStyle w:val="41"/>
        </w:rPr>
        <w:t xml:space="preserve">а) доглядати за свійськими тваринами; б) </w:t>
      </w:r>
      <w:r>
        <w:rPr>
          <w:rStyle w:val="9pt"/>
        </w:rPr>
        <w:t>розводити квіти</w:t>
      </w:r>
      <w:r>
        <w:rPr>
          <w:rStyle w:val="41"/>
        </w:rPr>
        <w:t>; в) шити взуття.</w:t>
      </w:r>
    </w:p>
    <w:p w:rsidR="00D64427" w:rsidRDefault="00D64427" w:rsidP="00D64427">
      <w:pPr>
        <w:pStyle w:val="11"/>
        <w:numPr>
          <w:ilvl w:val="0"/>
          <w:numId w:val="9"/>
        </w:numPr>
        <w:shd w:val="clear" w:color="auto" w:fill="auto"/>
        <w:tabs>
          <w:tab w:val="left" w:pos="381"/>
        </w:tabs>
        <w:spacing w:before="0" w:after="0" w:line="235" w:lineRule="exact"/>
        <w:ind w:left="160" w:firstLine="0"/>
        <w:jc w:val="both"/>
      </w:pPr>
      <w:r>
        <w:rPr>
          <w:rStyle w:val="41"/>
        </w:rPr>
        <w:t>Яких учнів не полюбляв Іван Данилович? Які: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right="1020" w:hanging="102"/>
      </w:pPr>
      <w:r>
        <w:rPr>
          <w:rStyle w:val="41"/>
        </w:rPr>
        <w:t xml:space="preserve">а) </w:t>
      </w:r>
      <w:r>
        <w:rPr>
          <w:rStyle w:val="9pt"/>
        </w:rPr>
        <w:t>зубрили навчальний матеріал</w:t>
      </w:r>
      <w:r>
        <w:rPr>
          <w:rStyle w:val="41"/>
        </w:rPr>
        <w:t>; б) запізнювалися на уроки; в) не готувалися до уроків.</w:t>
      </w:r>
    </w:p>
    <w:p w:rsidR="00D64427" w:rsidRDefault="00D64427" w:rsidP="00D64427">
      <w:pPr>
        <w:pStyle w:val="11"/>
        <w:numPr>
          <w:ilvl w:val="0"/>
          <w:numId w:val="9"/>
        </w:numPr>
        <w:shd w:val="clear" w:color="auto" w:fill="auto"/>
        <w:tabs>
          <w:tab w:val="left" w:pos="390"/>
        </w:tabs>
        <w:spacing w:before="0" w:after="0" w:line="235" w:lineRule="exact"/>
        <w:ind w:left="160" w:right="20" w:firstLine="0"/>
        <w:jc w:val="both"/>
      </w:pPr>
      <w:r>
        <w:rPr>
          <w:rStyle w:val="41"/>
        </w:rPr>
        <w:t>Яке зауваження було зроблено Іваном Даниловичем Толі на уроці? Про те, що хлопцю необхідно:</w:t>
      </w:r>
    </w:p>
    <w:p w:rsidR="00D64427" w:rsidRDefault="00D64427" w:rsidP="00D64427">
      <w:pPr>
        <w:pStyle w:val="11"/>
        <w:shd w:val="clear" w:color="auto" w:fill="auto"/>
        <w:tabs>
          <w:tab w:val="left" w:pos="400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краще прасувати сорочку;</w:t>
      </w:r>
    </w:p>
    <w:p w:rsidR="00D64427" w:rsidRDefault="00D64427" w:rsidP="00D64427">
      <w:pPr>
        <w:pStyle w:val="60"/>
        <w:shd w:val="clear" w:color="auto" w:fill="auto"/>
        <w:tabs>
          <w:tab w:val="left" w:pos="410"/>
        </w:tabs>
        <w:spacing w:before="0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підстригтися або причісуватися гребінцем</w:t>
      </w:r>
      <w:r>
        <w:rPr>
          <w:rStyle w:val="61"/>
          <w:i/>
          <w:iCs/>
        </w:rPr>
        <w:t>;</w:t>
      </w:r>
    </w:p>
    <w:p w:rsidR="00D64427" w:rsidRDefault="00D64427" w:rsidP="00D64427">
      <w:pPr>
        <w:pStyle w:val="11"/>
        <w:shd w:val="clear" w:color="auto" w:fill="auto"/>
        <w:tabs>
          <w:tab w:val="left" w:pos="405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своєчасно готуватися до уроків.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5pt0"/>
        </w:rPr>
        <w:t>Примітка.</w:t>
      </w:r>
      <w:r>
        <w:rPr>
          <w:rStyle w:val="95pt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:rsidR="00D64427" w:rsidRDefault="00D64427" w:rsidP="00D64427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471"/>
        </w:tabs>
        <w:spacing w:before="0" w:after="0" w:line="264" w:lineRule="exact"/>
        <w:ind w:left="260" w:right="300"/>
      </w:pPr>
      <w:bookmarkStart w:id="3" w:name="bookmark516"/>
      <w:r>
        <w:rPr>
          <w:color w:val="000000"/>
          <w:lang w:val="uk-UA"/>
        </w:rPr>
        <w:t xml:space="preserve">Робота на картках </w:t>
      </w:r>
      <w:r>
        <w:rPr>
          <w:rStyle w:val="421"/>
        </w:rPr>
        <w:t>Картка № 1</w:t>
      </w:r>
      <w:bookmarkEnd w:id="3"/>
    </w:p>
    <w:p w:rsidR="00D64427" w:rsidRDefault="00D64427" w:rsidP="00D64427">
      <w:pPr>
        <w:pStyle w:val="11"/>
        <w:numPr>
          <w:ilvl w:val="0"/>
          <w:numId w:val="10"/>
        </w:numPr>
        <w:shd w:val="clear" w:color="auto" w:fill="auto"/>
        <w:tabs>
          <w:tab w:val="left" w:pos="505"/>
        </w:tabs>
        <w:spacing w:before="0" w:after="0" w:line="235" w:lineRule="exact"/>
        <w:ind w:left="260" w:right="40" w:firstLine="0"/>
        <w:jc w:val="both"/>
      </w:pPr>
      <w:r>
        <w:rPr>
          <w:rStyle w:val="41"/>
        </w:rPr>
        <w:t>Порівняйте, якими були вчителі фізики Іван Данилович і Юрій Сергійович. Як до них ставилися учні. Відповідь вмотивуйте.</w:t>
      </w:r>
    </w:p>
    <w:p w:rsidR="00D64427" w:rsidRDefault="00D64427" w:rsidP="00D64427">
      <w:pPr>
        <w:pStyle w:val="11"/>
        <w:numPr>
          <w:ilvl w:val="0"/>
          <w:numId w:val="10"/>
        </w:numPr>
        <w:shd w:val="clear" w:color="auto" w:fill="auto"/>
        <w:tabs>
          <w:tab w:val="left" w:pos="505"/>
        </w:tabs>
        <w:spacing w:before="0" w:after="0" w:line="235" w:lineRule="exact"/>
        <w:ind w:left="260" w:right="40" w:firstLine="0"/>
        <w:jc w:val="both"/>
      </w:pPr>
      <w:r>
        <w:rPr>
          <w:rStyle w:val="41"/>
        </w:rPr>
        <w:t>Чим, на ваш погляд, пояснити ставлення учнів до Толі, коли той вперше з’яився у класі. Наведіть переконливі факти з твору.</w:t>
      </w:r>
    </w:p>
    <w:p w:rsidR="00D64427" w:rsidRDefault="00D64427" w:rsidP="00D64427">
      <w:pPr>
        <w:pStyle w:val="11"/>
        <w:numPr>
          <w:ilvl w:val="0"/>
          <w:numId w:val="10"/>
        </w:numPr>
        <w:shd w:val="clear" w:color="auto" w:fill="auto"/>
        <w:tabs>
          <w:tab w:val="left" w:pos="486"/>
        </w:tabs>
        <w:spacing w:before="0" w:after="0" w:line="235" w:lineRule="exact"/>
        <w:ind w:left="260" w:firstLine="0"/>
        <w:jc w:val="both"/>
      </w:pPr>
      <w:r>
        <w:rPr>
          <w:rStyle w:val="41"/>
        </w:rPr>
        <w:t>Толя називав Олю Чровжову за сумлінне ставлення до навчання:</w:t>
      </w:r>
    </w:p>
    <w:p w:rsidR="00D64427" w:rsidRDefault="00D64427" w:rsidP="00D64427">
      <w:pPr>
        <w:pStyle w:val="11"/>
        <w:shd w:val="clear" w:color="auto" w:fill="auto"/>
        <w:tabs>
          <w:tab w:val="left" w:pos="486"/>
          <w:tab w:val="left" w:pos="505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заучкою; б) </w:t>
      </w:r>
      <w:r>
        <w:rPr>
          <w:rStyle w:val="9pt"/>
        </w:rPr>
        <w:t>зубрилкою;</w:t>
      </w:r>
      <w:r>
        <w:rPr>
          <w:rStyle w:val="41"/>
        </w:rPr>
        <w:t xml:space="preserve"> в) зазнайкою.</w:t>
      </w:r>
    </w:p>
    <w:p w:rsidR="00D64427" w:rsidRDefault="00D64427" w:rsidP="00D64427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Картка № 2</w:t>
      </w:r>
    </w:p>
    <w:p w:rsidR="00D64427" w:rsidRDefault="00D64427" w:rsidP="00D64427">
      <w:pPr>
        <w:pStyle w:val="11"/>
        <w:numPr>
          <w:ilvl w:val="0"/>
          <w:numId w:val="11"/>
        </w:numPr>
        <w:shd w:val="clear" w:color="auto" w:fill="auto"/>
        <w:tabs>
          <w:tab w:val="left" w:pos="481"/>
        </w:tabs>
        <w:spacing w:before="0" w:after="0" w:line="235" w:lineRule="exact"/>
        <w:ind w:left="260" w:right="40" w:firstLine="0"/>
        <w:jc w:val="both"/>
      </w:pPr>
      <w:r>
        <w:rPr>
          <w:rStyle w:val="41"/>
        </w:rPr>
        <w:t>Доведіть, що для Толі мама — найцінніша в житті. Відповідаючи, посилайтеся на власний досвід і зміст твору.</w:t>
      </w:r>
    </w:p>
    <w:p w:rsidR="00D64427" w:rsidRDefault="00D64427" w:rsidP="00D64427">
      <w:pPr>
        <w:pStyle w:val="11"/>
        <w:numPr>
          <w:ilvl w:val="0"/>
          <w:numId w:val="11"/>
        </w:numPr>
        <w:shd w:val="clear" w:color="auto" w:fill="auto"/>
        <w:tabs>
          <w:tab w:val="left" w:pos="486"/>
        </w:tabs>
        <w:spacing w:before="0" w:after="0" w:line="235" w:lineRule="exact"/>
        <w:ind w:left="260" w:right="40" w:firstLine="0"/>
        <w:jc w:val="both"/>
      </w:pPr>
      <w:r>
        <w:rPr>
          <w:rStyle w:val="41"/>
        </w:rPr>
        <w:t>Вмотивуйте, через що Домна Данилівна вважає «ситий шлунок і на</w:t>
      </w:r>
      <w:r>
        <w:rPr>
          <w:rStyle w:val="41"/>
        </w:rPr>
        <w:softHyphen/>
        <w:t>уку — діаметрально протилежними речами»?</w:t>
      </w:r>
    </w:p>
    <w:p w:rsidR="00D64427" w:rsidRDefault="00D64427" w:rsidP="00D64427">
      <w:pPr>
        <w:pStyle w:val="11"/>
        <w:numPr>
          <w:ilvl w:val="0"/>
          <w:numId w:val="11"/>
        </w:numPr>
        <w:shd w:val="clear" w:color="auto" w:fill="auto"/>
        <w:tabs>
          <w:tab w:val="left" w:pos="476"/>
        </w:tabs>
        <w:spacing w:before="0" w:after="0" w:line="235" w:lineRule="exact"/>
        <w:ind w:left="260" w:firstLine="0"/>
        <w:jc w:val="both"/>
      </w:pPr>
      <w:r>
        <w:rPr>
          <w:rStyle w:val="41"/>
        </w:rPr>
        <w:t>Якими стравами годувала хлопців Домна Данилівна?</w:t>
      </w:r>
    </w:p>
    <w:p w:rsidR="00D64427" w:rsidRDefault="00D64427" w:rsidP="00D64427">
      <w:pPr>
        <w:pStyle w:val="11"/>
        <w:shd w:val="clear" w:color="auto" w:fill="auto"/>
        <w:tabs>
          <w:tab w:val="left" w:pos="510"/>
        </w:tabs>
        <w:spacing w:before="0" w:after="0" w:line="235" w:lineRule="exact"/>
        <w:ind w:left="142" w:right="1100" w:hanging="102"/>
      </w:pPr>
      <w:r>
        <w:rPr>
          <w:rStyle w:val="41"/>
        </w:rPr>
        <w:t>а)</w:t>
      </w:r>
      <w:r>
        <w:rPr>
          <w:rStyle w:val="41"/>
        </w:rPr>
        <w:tab/>
        <w:t xml:space="preserve">Борщем і смаженою картоплею; б) </w:t>
      </w:r>
      <w:r>
        <w:rPr>
          <w:rStyle w:val="9pt"/>
        </w:rPr>
        <w:t>супом і котлетами</w:t>
      </w:r>
      <w:r>
        <w:rPr>
          <w:rStyle w:val="41"/>
        </w:rPr>
        <w:t>; в) пловом і солянкою.</w:t>
      </w:r>
    </w:p>
    <w:p w:rsidR="00D64427" w:rsidRDefault="00D64427" w:rsidP="00D64427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Картка № 3</w:t>
      </w:r>
    </w:p>
    <w:p w:rsidR="00D64427" w:rsidRDefault="00D64427" w:rsidP="00D64427">
      <w:pPr>
        <w:pStyle w:val="11"/>
        <w:numPr>
          <w:ilvl w:val="0"/>
          <w:numId w:val="12"/>
        </w:numPr>
        <w:shd w:val="clear" w:color="auto" w:fill="auto"/>
        <w:tabs>
          <w:tab w:val="left" w:pos="505"/>
        </w:tabs>
        <w:spacing w:before="0" w:after="0" w:line="235" w:lineRule="exact"/>
        <w:ind w:left="260" w:right="40" w:firstLine="0"/>
        <w:jc w:val="both"/>
      </w:pPr>
      <w:r>
        <w:rPr>
          <w:rStyle w:val="41"/>
        </w:rPr>
        <w:t>Висловіть своє ставлення до поведінки Толі у новому для нього шкільному середовищі. Наведіть переконливі обгрунтування.</w:t>
      </w:r>
    </w:p>
    <w:p w:rsidR="00D64427" w:rsidRDefault="00D64427" w:rsidP="00D64427">
      <w:pPr>
        <w:pStyle w:val="11"/>
        <w:numPr>
          <w:ilvl w:val="0"/>
          <w:numId w:val="12"/>
        </w:numPr>
        <w:shd w:val="clear" w:color="auto" w:fill="auto"/>
        <w:tabs>
          <w:tab w:val="left" w:pos="466"/>
        </w:tabs>
        <w:spacing w:before="0" w:after="0" w:line="235" w:lineRule="exact"/>
        <w:ind w:left="260" w:right="40" w:firstLine="0"/>
        <w:jc w:val="both"/>
      </w:pPr>
      <w:r>
        <w:rPr>
          <w:rStyle w:val="41"/>
        </w:rPr>
        <w:t>Чи можна вважати Юрія Сергійовича справжнім учителем, майстром своєї справи? Яким, на ваш погляд, повинен бути учитель?</w:t>
      </w:r>
    </w:p>
    <w:p w:rsidR="00D64427" w:rsidRDefault="00D64427" w:rsidP="00D64427">
      <w:pPr>
        <w:pStyle w:val="11"/>
        <w:numPr>
          <w:ilvl w:val="0"/>
          <w:numId w:val="12"/>
        </w:numPr>
        <w:shd w:val="clear" w:color="auto" w:fill="auto"/>
        <w:tabs>
          <w:tab w:val="left" w:pos="490"/>
        </w:tabs>
        <w:spacing w:before="0" w:after="0" w:line="235" w:lineRule="exact"/>
        <w:ind w:left="260" w:firstLine="0"/>
        <w:jc w:val="both"/>
      </w:pPr>
      <w:r>
        <w:rPr>
          <w:rStyle w:val="41"/>
        </w:rPr>
        <w:t>Найулюбленішим навчальним предметом для Толі була:</w:t>
      </w:r>
    </w:p>
    <w:p w:rsidR="00D64427" w:rsidRDefault="00D64427" w:rsidP="00D64427">
      <w:pPr>
        <w:pStyle w:val="11"/>
        <w:shd w:val="clear" w:color="auto" w:fill="auto"/>
        <w:tabs>
          <w:tab w:val="left" w:pos="490"/>
          <w:tab w:val="left" w:pos="505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«Хімія»; б) </w:t>
      </w:r>
      <w:r>
        <w:rPr>
          <w:rStyle w:val="9pt"/>
        </w:rPr>
        <w:t>«Фізика»;</w:t>
      </w:r>
      <w:r>
        <w:rPr>
          <w:rStyle w:val="41"/>
        </w:rPr>
        <w:t xml:space="preserve"> в) «Географія».</w:t>
      </w:r>
    </w:p>
    <w:p w:rsidR="00D64427" w:rsidRDefault="00D64427" w:rsidP="00D64427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Картка № 4</w:t>
      </w:r>
    </w:p>
    <w:p w:rsidR="00D64427" w:rsidRDefault="00D64427" w:rsidP="00D64427">
      <w:pPr>
        <w:pStyle w:val="11"/>
        <w:numPr>
          <w:ilvl w:val="0"/>
          <w:numId w:val="13"/>
        </w:numPr>
        <w:shd w:val="clear" w:color="auto" w:fill="auto"/>
        <w:tabs>
          <w:tab w:val="left" w:pos="486"/>
        </w:tabs>
        <w:spacing w:before="0" w:after="0" w:line="235" w:lineRule="exact"/>
        <w:ind w:left="260" w:right="40" w:firstLine="0"/>
        <w:jc w:val="both"/>
      </w:pPr>
      <w:r>
        <w:rPr>
          <w:rStyle w:val="41"/>
        </w:rPr>
        <w:t>Чому, на ваш погляд, Толя відчував себе щасливим після того, як у нього з’явилися нові друзі? Чи робить дружба людину щасливою? Відповідь вмотивуйте.</w:t>
      </w:r>
    </w:p>
    <w:p w:rsidR="00D64427" w:rsidRDefault="00D64427" w:rsidP="00D64427">
      <w:pPr>
        <w:pStyle w:val="11"/>
        <w:numPr>
          <w:ilvl w:val="0"/>
          <w:numId w:val="13"/>
        </w:numPr>
        <w:shd w:val="clear" w:color="auto" w:fill="auto"/>
        <w:tabs>
          <w:tab w:val="left" w:pos="490"/>
        </w:tabs>
        <w:spacing w:before="0" w:after="0" w:line="235" w:lineRule="exact"/>
        <w:ind w:left="260" w:right="40" w:firstLine="0"/>
        <w:jc w:val="both"/>
      </w:pPr>
      <w:r>
        <w:rPr>
          <w:rStyle w:val="41"/>
        </w:rPr>
        <w:t>Що свідчить про розуміння того, як Толя і Федько ставилися до за</w:t>
      </w:r>
      <w:r>
        <w:rPr>
          <w:rStyle w:val="41"/>
        </w:rPr>
        <w:softHyphen/>
        <w:t>робітку своїх матерів? Чи є у вас кишенькові гроші? Як ви ними користуєтесь?</w:t>
      </w:r>
    </w:p>
    <w:p w:rsidR="00D64427" w:rsidRDefault="00D64427" w:rsidP="00D64427">
      <w:pPr>
        <w:pStyle w:val="11"/>
        <w:numPr>
          <w:ilvl w:val="0"/>
          <w:numId w:val="13"/>
        </w:numPr>
        <w:shd w:val="clear" w:color="auto" w:fill="auto"/>
        <w:tabs>
          <w:tab w:val="left" w:pos="490"/>
        </w:tabs>
        <w:spacing w:before="0" w:after="0" w:line="235" w:lineRule="exact"/>
        <w:ind w:left="260" w:firstLine="0"/>
        <w:jc w:val="both"/>
      </w:pPr>
      <w:r>
        <w:rPr>
          <w:rStyle w:val="41"/>
        </w:rPr>
        <w:t>Мати мріяла, щоб у майбутньому її син:</w:t>
      </w:r>
    </w:p>
    <w:p w:rsidR="00D64427" w:rsidRDefault="00D64427" w:rsidP="00D64427">
      <w:pPr>
        <w:pStyle w:val="11"/>
        <w:shd w:val="clear" w:color="auto" w:fill="auto"/>
        <w:tabs>
          <w:tab w:val="left" w:pos="505"/>
        </w:tabs>
        <w:spacing w:before="0" w:after="156" w:line="235" w:lineRule="exact"/>
        <w:ind w:left="142" w:right="1840" w:hanging="102"/>
      </w:pPr>
      <w:r>
        <w:rPr>
          <w:rStyle w:val="41"/>
        </w:rPr>
        <w:t>а)</w:t>
      </w:r>
      <w:r>
        <w:rPr>
          <w:rStyle w:val="41"/>
        </w:rPr>
        <w:tab/>
        <w:t xml:space="preserve">став вченим; б) був керівником підприємства; в) </w:t>
      </w:r>
      <w:r>
        <w:rPr>
          <w:rStyle w:val="9pt"/>
        </w:rPr>
        <w:t>отримав вищу освіту.</w:t>
      </w:r>
    </w:p>
    <w:p w:rsidR="00D64427" w:rsidRDefault="00D64427" w:rsidP="00D64427">
      <w:pPr>
        <w:pStyle w:val="90"/>
        <w:shd w:val="clear" w:color="auto" w:fill="auto"/>
        <w:spacing w:before="0" w:after="38" w:line="190" w:lineRule="exact"/>
        <w:ind w:left="142" w:hanging="102"/>
      </w:pPr>
      <w:r>
        <w:rPr>
          <w:rStyle w:val="9Arial95pt"/>
        </w:rPr>
        <w:t>VIII. Підсумок уроку</w:t>
      </w:r>
    </w:p>
    <w:p w:rsidR="00D64427" w:rsidRDefault="00D64427" w:rsidP="00D64427">
      <w:pPr>
        <w:pStyle w:val="90"/>
        <w:numPr>
          <w:ilvl w:val="0"/>
          <w:numId w:val="14"/>
        </w:numPr>
        <w:shd w:val="clear" w:color="auto" w:fill="auto"/>
        <w:tabs>
          <w:tab w:val="left" w:pos="726"/>
        </w:tabs>
        <w:spacing w:before="0" w:after="156" w:line="235" w:lineRule="exact"/>
        <w:ind w:left="260" w:right="3060"/>
        <w:jc w:val="left"/>
      </w:pPr>
      <w:r>
        <w:rPr>
          <w:rStyle w:val="9Arial95pt"/>
        </w:rPr>
        <w:t>Оголошення результатів навчальної діяльності школярів</w:t>
      </w:r>
    </w:p>
    <w:p w:rsidR="00D64427" w:rsidRDefault="00D64427" w:rsidP="00D64427">
      <w:pPr>
        <w:pStyle w:val="90"/>
        <w:numPr>
          <w:ilvl w:val="0"/>
          <w:numId w:val="14"/>
        </w:numPr>
        <w:shd w:val="clear" w:color="auto" w:fill="auto"/>
        <w:tabs>
          <w:tab w:val="left" w:pos="582"/>
        </w:tabs>
        <w:spacing w:before="0" w:after="38" w:line="190" w:lineRule="exact"/>
        <w:ind w:left="260"/>
      </w:pPr>
      <w:r>
        <w:rPr>
          <w:rStyle w:val="9Arial95pt"/>
        </w:rPr>
        <w:t>Домашнє завдання</w:t>
      </w:r>
    </w:p>
    <w:p w:rsidR="00D64427" w:rsidRDefault="00D64427" w:rsidP="00D64427">
      <w:pPr>
        <w:pStyle w:val="11"/>
        <w:shd w:val="clear" w:color="auto" w:fill="auto"/>
        <w:spacing w:before="0" w:after="0" w:line="235" w:lineRule="exact"/>
        <w:ind w:left="142" w:right="40" w:hanging="102"/>
      </w:pPr>
      <w:r>
        <w:rPr>
          <w:rStyle w:val="41"/>
        </w:rPr>
        <w:t>Опрацювати ідейно-художній зміст розділів повісті «Блакитна дитина» («На коні й під конем»):</w:t>
      </w:r>
    </w:p>
    <w:p w:rsidR="00D64427" w:rsidRDefault="00D64427" w:rsidP="00D64427">
      <w:pPr>
        <w:pStyle w:val="11"/>
        <w:numPr>
          <w:ilvl w:val="0"/>
          <w:numId w:val="15"/>
        </w:numPr>
        <w:shd w:val="clear" w:color="auto" w:fill="auto"/>
        <w:tabs>
          <w:tab w:val="left" w:pos="466"/>
        </w:tabs>
        <w:spacing w:before="0" w:after="0" w:line="235" w:lineRule="exact"/>
        <w:ind w:left="260" w:firstLine="0"/>
        <w:jc w:val="both"/>
      </w:pPr>
      <w:r>
        <w:rPr>
          <w:rStyle w:val="41"/>
        </w:rPr>
        <w:t>«Про парашутну вишку і про те, що таке «зайці» і з чим їх їдять»;</w:t>
      </w:r>
    </w:p>
    <w:p w:rsidR="00D64427" w:rsidRDefault="00D64427" w:rsidP="00D64427">
      <w:pPr>
        <w:pStyle w:val="11"/>
        <w:numPr>
          <w:ilvl w:val="0"/>
          <w:numId w:val="15"/>
        </w:numPr>
        <w:shd w:val="clear" w:color="auto" w:fill="auto"/>
        <w:tabs>
          <w:tab w:val="left" w:pos="486"/>
        </w:tabs>
        <w:spacing w:before="0" w:after="0" w:line="235" w:lineRule="exact"/>
        <w:ind w:left="260" w:firstLine="0"/>
        <w:jc w:val="both"/>
      </w:pPr>
      <w:r>
        <w:rPr>
          <w:rStyle w:val="41"/>
        </w:rPr>
        <w:t>«Маскулінум, фемінінум, нойтрум»;</w:t>
      </w:r>
    </w:p>
    <w:p w:rsidR="00D64427" w:rsidRDefault="00D64427" w:rsidP="00D64427">
      <w:pPr>
        <w:pStyle w:val="11"/>
        <w:numPr>
          <w:ilvl w:val="0"/>
          <w:numId w:val="15"/>
        </w:numPr>
        <w:shd w:val="clear" w:color="auto" w:fill="auto"/>
        <w:tabs>
          <w:tab w:val="left" w:pos="461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«Анжеліка Михайлівна, птах Фенікс, і фізкульт-ура і кишенькова артилерія»;</w:t>
      </w:r>
    </w:p>
    <w:p w:rsidR="00D64427" w:rsidRDefault="00D64427" w:rsidP="00D64427">
      <w:pPr>
        <w:pStyle w:val="11"/>
        <w:numPr>
          <w:ilvl w:val="0"/>
          <w:numId w:val="15"/>
        </w:numPr>
        <w:shd w:val="clear" w:color="auto" w:fill="auto"/>
        <w:tabs>
          <w:tab w:val="left" w:pos="456"/>
        </w:tabs>
        <w:spacing w:before="0" w:after="521" w:line="245" w:lineRule="exact"/>
        <w:ind w:left="240" w:firstLine="0"/>
        <w:jc w:val="both"/>
      </w:pPr>
      <w:r>
        <w:rPr>
          <w:rStyle w:val="41"/>
        </w:rPr>
        <w:t>Як Амур намагався пробити моє серце, та лише стріли погнув».</w:t>
      </w:r>
    </w:p>
    <w:p w:rsidR="00E65B82" w:rsidRDefault="00E65B82">
      <w:bookmarkStart w:id="4" w:name="_GoBack"/>
      <w:bookmarkEnd w:id="4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D2D5C"/>
    <w:multiLevelType w:val="multilevel"/>
    <w:tmpl w:val="B4CEC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386450"/>
    <w:multiLevelType w:val="multilevel"/>
    <w:tmpl w:val="2C5AD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716E83"/>
    <w:multiLevelType w:val="multilevel"/>
    <w:tmpl w:val="A98021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031D48"/>
    <w:multiLevelType w:val="multilevel"/>
    <w:tmpl w:val="EE0C01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E72A2E"/>
    <w:multiLevelType w:val="multilevel"/>
    <w:tmpl w:val="A4A61B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312050"/>
    <w:multiLevelType w:val="multilevel"/>
    <w:tmpl w:val="A9024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DD7456"/>
    <w:multiLevelType w:val="multilevel"/>
    <w:tmpl w:val="9C2604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D86E75"/>
    <w:multiLevelType w:val="multilevel"/>
    <w:tmpl w:val="9570860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061ABA"/>
    <w:multiLevelType w:val="multilevel"/>
    <w:tmpl w:val="FE20D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491695D"/>
    <w:multiLevelType w:val="multilevel"/>
    <w:tmpl w:val="AE52EC06"/>
    <w:lvl w:ilvl="0">
      <w:start w:val="8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5B17CE"/>
    <w:multiLevelType w:val="multilevel"/>
    <w:tmpl w:val="CA0A61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AEF4A4E"/>
    <w:multiLevelType w:val="multilevel"/>
    <w:tmpl w:val="C68093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E63056"/>
    <w:multiLevelType w:val="multilevel"/>
    <w:tmpl w:val="3D182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344DA0"/>
    <w:multiLevelType w:val="multilevel"/>
    <w:tmpl w:val="52CE0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786CAE"/>
    <w:multiLevelType w:val="multilevel"/>
    <w:tmpl w:val="34F2A0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1"/>
  </w:num>
  <w:num w:numId="12">
    <w:abstractNumId w:val="6"/>
  </w:num>
  <w:num w:numId="13">
    <w:abstractNumId w:val="12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427"/>
    <w:rsid w:val="00666A85"/>
    <w:rsid w:val="00D64427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644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6442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64427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64427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6442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D64427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D6442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D6442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D64427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D644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D64427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D64427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D644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0">
    <w:name w:val="Основной текст (12)"/>
    <w:basedOn w:val="12"/>
    <w:rsid w:val="00D644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D644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D6442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95pt">
    <w:name w:val="Основной текст (8) + 9;5 pt"/>
    <w:basedOn w:val="8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Курсив"/>
    <w:basedOn w:val="a3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Corbel105pt0pt">
    <w:name w:val="Основной текст (12) + Corbel;10;5 pt;Не полужирный;Интервал 0 pt"/>
    <w:basedOn w:val="12"/>
    <w:rsid w:val="00D64427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uk-UA"/>
    </w:rPr>
  </w:style>
  <w:style w:type="character" w:customStyle="1" w:styleId="10Corbel105pt0pt">
    <w:name w:val="Основной текст (10) + Corbel;10;5 pt;Интервал 0 pt"/>
    <w:basedOn w:val="10"/>
    <w:rsid w:val="00D64427"/>
    <w:rPr>
      <w:rFonts w:ascii="Corbel" w:eastAsia="Corbel" w:hAnsi="Corbel" w:cs="Corbel"/>
      <w:color w:val="000000"/>
      <w:spacing w:val="-1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D64427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D64427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D64427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D64427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D64427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D64427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D64427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D64427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420">
    <w:name w:val="Заголовок №4 (2)"/>
    <w:basedOn w:val="a"/>
    <w:link w:val="42"/>
    <w:rsid w:val="00D64427"/>
    <w:pPr>
      <w:widowControl w:val="0"/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644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6442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64427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64427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6442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D64427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D6442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D6442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D64427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D644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D64427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D64427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D644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0">
    <w:name w:val="Основной текст (12)"/>
    <w:basedOn w:val="12"/>
    <w:rsid w:val="00D644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D644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D6442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95pt">
    <w:name w:val="Основной текст (8) + 9;5 pt"/>
    <w:basedOn w:val="8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Курсив"/>
    <w:basedOn w:val="a3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D6442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Corbel105pt0pt">
    <w:name w:val="Основной текст (12) + Corbel;10;5 pt;Не полужирный;Интервал 0 pt"/>
    <w:basedOn w:val="12"/>
    <w:rsid w:val="00D64427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uk-UA"/>
    </w:rPr>
  </w:style>
  <w:style w:type="character" w:customStyle="1" w:styleId="10Corbel105pt0pt">
    <w:name w:val="Основной текст (10) + Corbel;10;5 pt;Интервал 0 pt"/>
    <w:basedOn w:val="10"/>
    <w:rsid w:val="00D64427"/>
    <w:rPr>
      <w:rFonts w:ascii="Corbel" w:eastAsia="Corbel" w:hAnsi="Corbel" w:cs="Corbel"/>
      <w:color w:val="000000"/>
      <w:spacing w:val="-1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D64427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D64427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D64427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D64427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D64427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D64427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D64427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D64427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420">
    <w:name w:val="Заголовок №4 (2)"/>
    <w:basedOn w:val="a"/>
    <w:link w:val="42"/>
    <w:rsid w:val="00D64427"/>
    <w:pPr>
      <w:widowControl w:val="0"/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3306</Words>
  <Characters>18845</Characters>
  <Application>Microsoft Macintosh Word</Application>
  <DocSecurity>0</DocSecurity>
  <Lines>157</Lines>
  <Paragraphs>44</Paragraphs>
  <ScaleCrop>false</ScaleCrop>
  <Company>CRVGP-F9DFF-YCR4X-D9GMM-9GQYB</Company>
  <LinksUpToDate>false</LinksUpToDate>
  <CharactersWithSpaces>22107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2014-07-14T09:41:00Z</dcterms:created>
  <dcterms:modified xsi:type="dcterms:W3CDTF">2014-07-14T09:42:00Z</dcterms:modified>
</cp:coreProperties>
</file>