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402" w:rsidRDefault="00B37402" w:rsidP="00B37402">
      <w:pPr>
        <w:keepNext/>
        <w:keepLines/>
        <w:spacing w:after="139" w:line="259" w:lineRule="exact"/>
        <w:ind w:left="142" w:right="2300" w:hanging="102"/>
        <w:rPr>
          <w:rStyle w:val="430"/>
          <w:rFonts w:eastAsiaTheme="minorEastAsia"/>
          <w:b w:val="0"/>
          <w:bCs w:val="0"/>
        </w:rPr>
      </w:pPr>
      <w:bookmarkStart w:id="0" w:name="bookmark563"/>
      <w:r>
        <w:rPr>
          <w:rStyle w:val="430"/>
          <w:rFonts w:eastAsiaTheme="minorEastAsia"/>
          <w:b w:val="0"/>
          <w:bCs w:val="0"/>
        </w:rPr>
        <w:t>УРОК № 67</w:t>
      </w:r>
    </w:p>
    <w:p w:rsidR="00B37402" w:rsidRDefault="00B37402" w:rsidP="00B37402">
      <w:pPr>
        <w:keepNext/>
        <w:keepLines/>
        <w:spacing w:after="139" w:line="259" w:lineRule="exact"/>
        <w:ind w:left="142" w:right="2300" w:hanging="102"/>
      </w:pPr>
      <w:bookmarkStart w:id="1" w:name="_GoBack"/>
      <w:bookmarkEnd w:id="1"/>
      <w:r>
        <w:rPr>
          <w:rStyle w:val="430"/>
          <w:rFonts w:eastAsiaTheme="minorEastAsia"/>
          <w:b w:val="0"/>
          <w:bCs w:val="0"/>
        </w:rPr>
        <w:t>ПОЗАКЛАСНЕ ЧИТАННЯ. М. ТРУБЛАЇНІ. «ШХУНА “КОЛУМБ”»</w:t>
      </w:r>
      <w:bookmarkEnd w:id="0"/>
    </w:p>
    <w:p w:rsidR="00B37402" w:rsidRDefault="00B37402" w:rsidP="00B37402">
      <w:pPr>
        <w:pStyle w:val="11"/>
        <w:shd w:val="clear" w:color="auto" w:fill="auto"/>
        <w:tabs>
          <w:tab w:val="left" w:pos="1243"/>
        </w:tabs>
        <w:spacing w:before="0" w:after="0" w:line="235" w:lineRule="exact"/>
        <w:ind w:left="142" w:hanging="102"/>
      </w:pPr>
      <w:r>
        <w:rPr>
          <w:rStyle w:val="91"/>
        </w:rPr>
        <w:t>Мета:</w:t>
      </w:r>
      <w:r>
        <w:rPr>
          <w:rStyle w:val="91"/>
        </w:rPr>
        <w:tab/>
        <w:t>поширювати читацький кругозір шляхом ознайомлення</w:t>
      </w:r>
    </w:p>
    <w:p w:rsidR="00B37402" w:rsidRDefault="00B37402" w:rsidP="00B37402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1"/>
        </w:rPr>
        <w:t>з ідейно-художнім змістом творів позапрограмового, зо</w:t>
      </w:r>
      <w:r>
        <w:rPr>
          <w:rStyle w:val="91"/>
        </w:rPr>
        <w:softHyphen/>
        <w:t>крема з повістю М. Трублаїні «Шхуна “Колумб”»; стисло опрацювати життєвий і творчий шлях письменника; роз</w:t>
      </w:r>
      <w:r>
        <w:rPr>
          <w:rStyle w:val="91"/>
        </w:rPr>
        <w:softHyphen/>
        <w:t>вивати творчу уяву, пам’ять, вміння виразно читати, при цьому коментуючи і наводячи необхідні аргументи; робити ґрунтовні висновки; формувати естетичний смак учнів; ви</w:t>
      </w:r>
      <w:r>
        <w:rPr>
          <w:rStyle w:val="91"/>
        </w:rPr>
        <w:softHyphen/>
        <w:t>ховувати почуття пошани до творчості М. Трублаїні; поваги до рідної літератури, культурних надбань нашого народу. Тип уроку: комбінований.</w:t>
      </w:r>
    </w:p>
    <w:p w:rsidR="00B37402" w:rsidRDefault="00B37402" w:rsidP="00B37402">
      <w:pPr>
        <w:pStyle w:val="11"/>
        <w:shd w:val="clear" w:color="auto" w:fill="auto"/>
        <w:spacing w:before="0" w:after="160" w:line="240" w:lineRule="exact"/>
        <w:ind w:left="142" w:right="20" w:hanging="102"/>
        <w:jc w:val="center"/>
      </w:pPr>
      <w:r>
        <w:rPr>
          <w:rStyle w:val="95pt0"/>
        </w:rPr>
        <w:t xml:space="preserve">Обладнання: </w:t>
      </w:r>
      <w:r>
        <w:rPr>
          <w:rStyle w:val="91"/>
        </w:rPr>
        <w:t>портрет М. Трублаїні, бібліотечка-виставка його творів; ди</w:t>
      </w:r>
      <w:r>
        <w:rPr>
          <w:rStyle w:val="91"/>
        </w:rPr>
        <w:softHyphen/>
        <w:t>дактичний матеріал (тестові завдання, картки).</w:t>
      </w:r>
    </w:p>
    <w:p w:rsidR="00B37402" w:rsidRDefault="00B37402" w:rsidP="00B37402">
      <w:pPr>
        <w:pStyle w:val="100"/>
        <w:shd w:val="clear" w:color="auto" w:fill="auto"/>
        <w:spacing w:after="74" w:line="190" w:lineRule="exact"/>
        <w:ind w:left="142" w:hanging="102"/>
      </w:pPr>
      <w:r>
        <w:rPr>
          <w:rStyle w:val="10TimesNewRoman"/>
          <w:rFonts w:eastAsia="Arial"/>
        </w:rPr>
        <w:t>ХіД УРОКУ</w:t>
      </w:r>
    </w:p>
    <w:p w:rsidR="00B37402" w:rsidRDefault="00B37402" w:rsidP="00B37402">
      <w:pPr>
        <w:pStyle w:val="90"/>
        <w:numPr>
          <w:ilvl w:val="0"/>
          <w:numId w:val="2"/>
        </w:numPr>
        <w:shd w:val="clear" w:color="auto" w:fill="auto"/>
        <w:tabs>
          <w:tab w:val="left" w:pos="487"/>
        </w:tabs>
        <w:spacing w:before="0" w:after="74" w:line="190" w:lineRule="exact"/>
        <w:ind w:left="20" w:firstLine="280"/>
      </w:pPr>
      <w:r>
        <w:rPr>
          <w:rStyle w:val="9Arial95pt"/>
        </w:rPr>
        <w:t>Організаційний момент</w:t>
      </w:r>
    </w:p>
    <w:p w:rsidR="00B37402" w:rsidRDefault="00B37402" w:rsidP="00B37402">
      <w:pPr>
        <w:pStyle w:val="90"/>
        <w:numPr>
          <w:ilvl w:val="0"/>
          <w:numId w:val="2"/>
        </w:numPr>
        <w:shd w:val="clear" w:color="auto" w:fill="auto"/>
        <w:tabs>
          <w:tab w:val="left" w:pos="545"/>
        </w:tabs>
        <w:spacing w:before="0" w:after="38" w:line="190" w:lineRule="exact"/>
        <w:ind w:left="20" w:firstLine="280"/>
      </w:pPr>
      <w:r>
        <w:rPr>
          <w:rStyle w:val="9Arial95pt"/>
        </w:rPr>
        <w:t>Актуалізація опорних знань. Бесіда за питаннями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478"/>
        </w:tabs>
        <w:spacing w:before="0" w:after="0" w:line="235" w:lineRule="exact"/>
        <w:ind w:left="20" w:firstLine="280"/>
        <w:jc w:val="both"/>
      </w:pPr>
      <w:r>
        <w:rPr>
          <w:rStyle w:val="91"/>
        </w:rPr>
        <w:t>Який жанр художньої літератури називається повістю?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492"/>
        </w:tabs>
        <w:spacing w:before="0" w:after="0" w:line="235" w:lineRule="exact"/>
        <w:ind w:left="20" w:firstLine="280"/>
        <w:jc w:val="both"/>
      </w:pPr>
      <w:r>
        <w:rPr>
          <w:rStyle w:val="91"/>
        </w:rPr>
        <w:t>Що таке пригода? Які пригодницькі твори ви вже читали? Чим вони</w:t>
      </w:r>
    </w:p>
    <w:p w:rsidR="00B37402" w:rsidRDefault="00B37402" w:rsidP="00B37402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1"/>
        </w:rPr>
        <w:t>сподобалися?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478"/>
        </w:tabs>
        <w:spacing w:before="0" w:after="0" w:line="235" w:lineRule="exact"/>
        <w:ind w:left="20" w:firstLine="280"/>
        <w:jc w:val="both"/>
      </w:pPr>
      <w:r>
        <w:rPr>
          <w:rStyle w:val="91"/>
        </w:rPr>
        <w:t>Яку користь отримує людина від читання книг?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478"/>
        </w:tabs>
        <w:spacing w:before="0" w:after="0" w:line="235" w:lineRule="exact"/>
        <w:ind w:left="20" w:firstLine="280"/>
        <w:jc w:val="both"/>
      </w:pPr>
      <w:r>
        <w:rPr>
          <w:rStyle w:val="91"/>
        </w:rPr>
        <w:t>Доведіть, що книга вчить життю.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492"/>
        </w:tabs>
        <w:spacing w:before="0" w:after="0" w:line="235" w:lineRule="exact"/>
        <w:ind w:left="20" w:firstLine="280"/>
        <w:jc w:val="both"/>
      </w:pPr>
      <w:r>
        <w:rPr>
          <w:rStyle w:val="91"/>
        </w:rPr>
        <w:t>Що допомагає героям художніх творів долати будь-які труднощі,</w:t>
      </w:r>
    </w:p>
    <w:p w:rsidR="00B37402" w:rsidRDefault="00B37402" w:rsidP="00B37402">
      <w:pPr>
        <w:pStyle w:val="11"/>
        <w:shd w:val="clear" w:color="auto" w:fill="auto"/>
        <w:spacing w:before="0" w:after="156" w:line="235" w:lineRule="exact"/>
        <w:ind w:left="142" w:hanging="102"/>
        <w:jc w:val="both"/>
      </w:pPr>
      <w:r>
        <w:rPr>
          <w:rStyle w:val="91"/>
        </w:rPr>
        <w:t>негаразди?</w:t>
      </w:r>
    </w:p>
    <w:p w:rsidR="00B37402" w:rsidRDefault="00B37402" w:rsidP="00B37402">
      <w:pPr>
        <w:pStyle w:val="90"/>
        <w:numPr>
          <w:ilvl w:val="0"/>
          <w:numId w:val="2"/>
        </w:numPr>
        <w:shd w:val="clear" w:color="auto" w:fill="auto"/>
        <w:tabs>
          <w:tab w:val="left" w:pos="617"/>
        </w:tabs>
        <w:spacing w:before="0" w:after="14" w:line="190" w:lineRule="exact"/>
        <w:ind w:left="20" w:firstLine="280"/>
      </w:pPr>
      <w:r>
        <w:rPr>
          <w:rStyle w:val="9Arial95pt"/>
        </w:rPr>
        <w:t>Оголошення теми, мети уроку.</w:t>
      </w:r>
    </w:p>
    <w:p w:rsidR="00B37402" w:rsidRDefault="00B37402" w:rsidP="00B37402">
      <w:pPr>
        <w:pStyle w:val="90"/>
        <w:shd w:val="clear" w:color="auto" w:fill="auto"/>
        <w:spacing w:before="0" w:after="74" w:line="190" w:lineRule="exact"/>
        <w:ind w:left="142" w:hanging="102"/>
      </w:pPr>
      <w:r>
        <w:rPr>
          <w:rStyle w:val="9Arial95pt"/>
        </w:rPr>
        <w:t>Мотивація навчальної діяльності школярів</w:t>
      </w:r>
    </w:p>
    <w:p w:rsidR="00B37402" w:rsidRDefault="00B37402" w:rsidP="00B37402">
      <w:pPr>
        <w:pStyle w:val="90"/>
        <w:numPr>
          <w:ilvl w:val="0"/>
          <w:numId w:val="2"/>
        </w:numPr>
        <w:shd w:val="clear" w:color="auto" w:fill="auto"/>
        <w:tabs>
          <w:tab w:val="left" w:pos="612"/>
        </w:tabs>
        <w:spacing w:before="0" w:after="39" w:line="190" w:lineRule="exact"/>
        <w:ind w:left="20" w:firstLine="280"/>
      </w:pPr>
      <w:r>
        <w:rPr>
          <w:rStyle w:val="9Arial95pt"/>
        </w:rPr>
        <w:t>Основний зміст уроку</w:t>
      </w:r>
    </w:p>
    <w:p w:rsidR="00B37402" w:rsidRDefault="00B37402" w:rsidP="00B37402">
      <w:pPr>
        <w:pStyle w:val="70"/>
        <w:shd w:val="clear" w:color="auto" w:fill="auto"/>
        <w:spacing w:before="0"/>
        <w:ind w:left="142" w:right="20" w:hanging="102"/>
      </w:pPr>
      <w:r>
        <w:rPr>
          <w:rStyle w:val="78pt"/>
        </w:rPr>
        <w:t>Моя мета — запалити юних читачів бажанням стати дослідниками, моряками, авіаторами, інженерами, вченими, що перемагають усі стихії.</w:t>
      </w:r>
    </w:p>
    <w:p w:rsidR="00B37402" w:rsidRDefault="00B37402" w:rsidP="00B37402">
      <w:pPr>
        <w:spacing w:after="141"/>
        <w:ind w:left="142" w:right="20" w:hanging="102"/>
        <w:jc w:val="right"/>
      </w:pPr>
      <w:r>
        <w:rPr>
          <w:rStyle w:val="40"/>
          <w:rFonts w:eastAsiaTheme="minorEastAsia"/>
        </w:rPr>
        <w:t>М. Трублаїні</w:t>
      </w:r>
    </w:p>
    <w:p w:rsidR="00B37402" w:rsidRDefault="00B37402" w:rsidP="00B37402">
      <w:pPr>
        <w:keepNext/>
        <w:keepLines/>
        <w:widowControl w:val="0"/>
        <w:numPr>
          <w:ilvl w:val="0"/>
          <w:numId w:val="3"/>
        </w:numPr>
        <w:tabs>
          <w:tab w:val="left" w:pos="487"/>
        </w:tabs>
        <w:spacing w:after="67" w:line="190" w:lineRule="exact"/>
        <w:ind w:left="20" w:firstLine="280"/>
        <w:jc w:val="both"/>
        <w:outlineLvl w:val="5"/>
      </w:pPr>
      <w:bookmarkStart w:id="2" w:name="bookmark564"/>
      <w:r>
        <w:rPr>
          <w:rStyle w:val="63"/>
          <w:rFonts w:eastAsiaTheme="minorEastAsia"/>
          <w:b w:val="0"/>
          <w:bCs w:val="0"/>
        </w:rPr>
        <w:t>Життя і творчість М. Трублаїні. Матеріал для вчителя</w:t>
      </w:r>
      <w:bookmarkEnd w:id="2"/>
    </w:p>
    <w:p w:rsidR="00B37402" w:rsidRDefault="00B37402" w:rsidP="00B37402">
      <w:pPr>
        <w:pStyle w:val="11"/>
        <w:shd w:val="clear" w:color="auto" w:fill="auto"/>
        <w:spacing w:before="0" w:after="0" w:line="235" w:lineRule="exact"/>
        <w:ind w:left="142" w:right="20" w:hanging="102"/>
        <w:jc w:val="center"/>
      </w:pPr>
      <w:r>
        <w:rPr>
          <w:rStyle w:val="91"/>
        </w:rPr>
        <w:t>МИКОЛА ТРУБЛАЇНІ (1907-1941)</w:t>
      </w:r>
    </w:p>
    <w:p w:rsidR="00B37402" w:rsidRDefault="00B37402" w:rsidP="00B37402">
      <w:pPr>
        <w:pStyle w:val="60"/>
        <w:shd w:val="clear" w:color="auto" w:fill="auto"/>
        <w:spacing w:before="0"/>
        <w:ind w:left="142" w:right="20" w:hanging="102"/>
        <w:jc w:val="center"/>
      </w:pPr>
      <w:r>
        <w:rPr>
          <w:rStyle w:val="69pt"/>
        </w:rPr>
        <w:t>(Микола Петрович Трумблаєвський)</w:t>
      </w:r>
    </w:p>
    <w:p w:rsidR="00B37402" w:rsidRDefault="00B37402" w:rsidP="00B37402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1"/>
        </w:rPr>
        <w:t>Іде громадянська війна. Багато людей зібралося біля поїзда, який відправляється на фронт. Разом з дорослими намагається проштовхнутися і якийсь хлопчина. Та далі приступок вагона не може зробити й кроку. А поїзд вже набирає швидкість. Дитячі рученятка ослабли — і хлопець отямився в бур’яні. Неподалік лежала його торбина. І нестерпно боліла нога. Знайшов його обхідник колії і відніс до лікарні, яка була недалеко. На щастя, нічого серйозного, лишень трохи покалічена нога. Так Микола Трублаїні у тринадцять років самовільно хотів утекти на фронт, щоб разом з дорослими мужньо битися з ворогом.</w:t>
      </w:r>
    </w:p>
    <w:p w:rsidR="00B37402" w:rsidRDefault="00B37402" w:rsidP="00B37402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1"/>
        </w:rPr>
        <w:t>Народився письменник у селі Вільшанці, на Вінниччині. Сім’я жила в убогій хатині, біля якої завжди стояла вода. Нестатки й скрута змусили батька, Петра Гнатовича, йти на заробітки в Сибір, де він працював на лісорозробках. Миколу виховували мама й бабуся.</w:t>
      </w:r>
    </w:p>
    <w:p w:rsidR="00B37402" w:rsidRDefault="00B37402" w:rsidP="00B37402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1"/>
        </w:rPr>
        <w:t>Мама, Євгенія Яківна, працювала вчителькою і часто брала хлопчика з собою на роботу. Він дуже любив сидіти на маминих уроках. А коли Євгенія Яківна щось запитувала учнів, Микола й собі піднімав руку. Мав чудову пам’ять, був веселий і непосидючий. У п’ять років непогано читав.</w:t>
      </w:r>
    </w:p>
    <w:p w:rsidR="00B37402" w:rsidRDefault="00B37402" w:rsidP="00B37402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91"/>
        </w:rPr>
        <w:t>Мама змалку привчала його берегти взуття, одяг кожну річ класти на своє місце. Коли випадали глибокі сніги, хлопчик повинен був прогорнути стежку. А ще натопити разом з бабусею піч, щоб мамі було тепло, коли вона повернеться з роботи. Коли підріс, полюбив читання і математику. Задачі розв’язував дуже швидко. У характеристиці за четвертий клас написано: «Наділений щасливим хистом наслідування голосів людей, птахів».</w:t>
      </w:r>
    </w:p>
    <w:p w:rsidR="00B37402" w:rsidRDefault="00B37402" w:rsidP="00B37402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91"/>
        </w:rPr>
        <w:t>Бабуся, Любов Устимівна, мала багато внуків, але чи не найбільше любила малого Миколу. Для нього вишила подушечку, на якій він міг годинами лежати і слухати її диво-казки. А знала бабуся їх багато, навіть сама творила зі своєї багатющої уяви. Інколи для внучка співала народні пісні. У сім’ї в них гарно співав і дід Гнат, а батько мав такий приємний голос, що якийсь час співав навіть у церковному хорі. Служила бабуся в той час у монопольці, тому частенько приносила хлопчикові якісь ласощі. Він удома з усіма поділиться, ще й на вулицю понесе друзям, які з нетерпінням чекали на нього. Не лише для того, щоб посмакувати цукерки, а щоб десь там, заховавшись у бур’янах і затамувавши подих, слухати цікаву книжку, яку читає Микола...</w:t>
      </w:r>
    </w:p>
    <w:p w:rsidR="00B37402" w:rsidRDefault="00B37402" w:rsidP="00B37402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91"/>
        </w:rPr>
        <w:t>Микола Трублаїні багато подорожував. Враження від побаченого занотовував у дорожньому щоденнику, а потім переказував у своїх чис</w:t>
      </w:r>
      <w:r>
        <w:rPr>
          <w:rStyle w:val="91"/>
        </w:rPr>
        <w:softHyphen/>
        <w:t>ленних оповіданнях і нарисах. З юними читачами розмовляв серйозно, відверто, як з рівними. Він знайомив їх з життям народів Сибіру, Чу</w:t>
      </w:r>
      <w:r>
        <w:rPr>
          <w:rStyle w:val="91"/>
        </w:rPr>
        <w:softHyphen/>
        <w:t xml:space="preserve">котки, Якутії, Камчатки, Карелії, </w:t>
      </w:r>
      <w:r>
        <w:rPr>
          <w:rStyle w:val="91"/>
        </w:rPr>
        <w:lastRenderedPageBreak/>
        <w:t>Помор’я, Кавказу, Криму. У дитячу літературу ввів нових героїв — штурманів, боцманів, кочегарів, юнг, морських мисливців, яких добре знав сам. Щоб потрапити на острів Врангеля на криголамі «Ф. Літке», на якому не було місця для ще одного кореспондента, Микола Трублаїні склав іспити на кочегара і став повно</w:t>
      </w:r>
      <w:r>
        <w:rPr>
          <w:rStyle w:val="91"/>
        </w:rPr>
        <w:softHyphen/>
        <w:t>правним членом команди. Мати, котра дожила майже до сторічного віку, пишалася своїм сином.</w:t>
      </w:r>
    </w:p>
    <w:p w:rsidR="00B37402" w:rsidRDefault="00B37402" w:rsidP="00B37402">
      <w:pPr>
        <w:pStyle w:val="11"/>
        <w:shd w:val="clear" w:color="auto" w:fill="auto"/>
        <w:spacing w:before="0" w:after="56" w:line="245" w:lineRule="exact"/>
        <w:ind w:left="142" w:right="20" w:hanging="102"/>
        <w:jc w:val="both"/>
      </w:pPr>
      <w:r>
        <w:rPr>
          <w:rStyle w:val="91"/>
        </w:rPr>
        <w:t>Коли почалася Велика Вітчизняна війна, письменник добровільно іде на фронт. В одному з боїв біля Мелітополя був поранений осколком бомби. Вночі з 5 на 6 жовтня у санітарному поїзді, що слідував на Ростов, Микола Трублаїні помер. Похований у братській могилі разом з іншими бійцями біля залізничного насипу недалеко від міста Рівеньки.</w:t>
      </w:r>
    </w:p>
    <w:p w:rsidR="00B37402" w:rsidRDefault="00B37402" w:rsidP="00B37402">
      <w:pPr>
        <w:keepNext/>
        <w:keepLines/>
        <w:widowControl w:val="0"/>
        <w:numPr>
          <w:ilvl w:val="0"/>
          <w:numId w:val="3"/>
        </w:numPr>
        <w:tabs>
          <w:tab w:val="left" w:pos="251"/>
        </w:tabs>
        <w:spacing w:line="250" w:lineRule="exact"/>
        <w:ind w:left="360" w:right="2980"/>
        <w:outlineLvl w:val="5"/>
      </w:pPr>
      <w:bookmarkStart w:id="3" w:name="bookmark565"/>
      <w:r>
        <w:rPr>
          <w:rStyle w:val="63"/>
          <w:rFonts w:eastAsiaTheme="minorEastAsia"/>
          <w:b w:val="0"/>
          <w:bCs w:val="0"/>
        </w:rPr>
        <w:t>Опрацювання ідейно-художнього змісту твору М. Трублаїні «Шхуна “Колумб”»</w:t>
      </w:r>
      <w:bookmarkEnd w:id="3"/>
    </w:p>
    <w:p w:rsidR="00B37402" w:rsidRDefault="00B37402" w:rsidP="00B37402">
      <w:pPr>
        <w:pStyle w:val="11"/>
        <w:numPr>
          <w:ilvl w:val="1"/>
          <w:numId w:val="3"/>
        </w:numPr>
        <w:shd w:val="clear" w:color="auto" w:fill="auto"/>
        <w:tabs>
          <w:tab w:val="left" w:pos="429"/>
        </w:tabs>
        <w:spacing w:before="0" w:after="0" w:line="245" w:lineRule="exact"/>
        <w:ind w:left="360" w:right="20" w:hanging="320"/>
        <w:jc w:val="both"/>
      </w:pPr>
      <w:r>
        <w:rPr>
          <w:rStyle w:val="91"/>
        </w:rPr>
        <w:t>Виразне читання або переказування цікавих, на думку учнів, епізо</w:t>
      </w:r>
      <w:r>
        <w:rPr>
          <w:rStyle w:val="91"/>
        </w:rPr>
        <w:softHyphen/>
        <w:t>дів твору.</w:t>
      </w:r>
    </w:p>
    <w:p w:rsidR="00B37402" w:rsidRDefault="00B37402" w:rsidP="00B37402">
      <w:pPr>
        <w:pStyle w:val="11"/>
        <w:numPr>
          <w:ilvl w:val="1"/>
          <w:numId w:val="3"/>
        </w:numPr>
        <w:shd w:val="clear" w:color="auto" w:fill="auto"/>
        <w:tabs>
          <w:tab w:val="left" w:pos="429"/>
        </w:tabs>
        <w:spacing w:before="0" w:after="0" w:line="245" w:lineRule="exact"/>
        <w:ind w:left="360" w:right="20" w:hanging="320"/>
        <w:jc w:val="both"/>
      </w:pPr>
      <w:r>
        <w:rPr>
          <w:rStyle w:val="9pt"/>
        </w:rPr>
        <w:t>Тема:</w:t>
      </w:r>
      <w:r>
        <w:rPr>
          <w:rStyle w:val="91"/>
        </w:rPr>
        <w:t xml:space="preserve"> розповідь про життя людей острова Лебединого, цікавий вина</w:t>
      </w:r>
      <w:r>
        <w:rPr>
          <w:rStyle w:val="91"/>
        </w:rPr>
        <w:softHyphen/>
        <w:t>хід професора Ананьєва, за який відбувається боротьба між підлітками та жорстокими іноземними піратами.</w:t>
      </w:r>
    </w:p>
    <w:p w:rsidR="00B37402" w:rsidRDefault="00B37402" w:rsidP="00B37402">
      <w:pPr>
        <w:pStyle w:val="11"/>
        <w:numPr>
          <w:ilvl w:val="1"/>
          <w:numId w:val="3"/>
        </w:numPr>
        <w:shd w:val="clear" w:color="auto" w:fill="auto"/>
        <w:tabs>
          <w:tab w:val="left" w:pos="668"/>
        </w:tabs>
        <w:spacing w:before="0" w:after="0" w:line="245" w:lineRule="exact"/>
        <w:ind w:left="260" w:right="20" w:firstLine="0"/>
        <w:jc w:val="both"/>
      </w:pPr>
      <w:r>
        <w:rPr>
          <w:rStyle w:val="9pt"/>
        </w:rPr>
        <w:t>Ідея:</w:t>
      </w:r>
      <w:r>
        <w:rPr>
          <w:rStyle w:val="91"/>
        </w:rPr>
        <w:t xml:space="preserve"> возвеличення любові до рідного краю, прагнення боротися з його ворогами, навіть якщо для цього потрібно пожертвувати життям; уславлення доброти, чуйності, уваги, небайдужості до горя ближнього; засудження жорстокості підступності, корисності, хитрості (Анч), зрад</w:t>
      </w:r>
      <w:r>
        <w:rPr>
          <w:rStyle w:val="91"/>
        </w:rPr>
        <w:softHyphen/>
        <w:t>ництва (Ковальчук).</w:t>
      </w:r>
    </w:p>
    <w:p w:rsidR="00B37402" w:rsidRDefault="00B37402" w:rsidP="00B37402">
      <w:pPr>
        <w:pStyle w:val="11"/>
        <w:numPr>
          <w:ilvl w:val="1"/>
          <w:numId w:val="3"/>
        </w:numPr>
        <w:shd w:val="clear" w:color="auto" w:fill="auto"/>
        <w:tabs>
          <w:tab w:val="left" w:pos="634"/>
        </w:tabs>
        <w:spacing w:before="0" w:after="0" w:line="245" w:lineRule="exact"/>
        <w:ind w:left="260" w:right="20" w:firstLine="0"/>
        <w:jc w:val="both"/>
      </w:pPr>
      <w:r>
        <w:rPr>
          <w:rStyle w:val="9pt"/>
        </w:rPr>
        <w:t>Основна думка:</w:t>
      </w:r>
      <w:r>
        <w:rPr>
          <w:rStyle w:val="91"/>
        </w:rPr>
        <w:t xml:space="preserve"> людина перевіряється у складних життєвих випробу</w:t>
      </w:r>
      <w:r>
        <w:rPr>
          <w:rStyle w:val="91"/>
        </w:rPr>
        <w:softHyphen/>
        <w:t>ваннях; тільки мужній, сильний, порядний може отримати перемогу над ворогом і допомогти ближньому.</w:t>
      </w:r>
    </w:p>
    <w:p w:rsidR="00B37402" w:rsidRDefault="00B37402" w:rsidP="00B37402">
      <w:pPr>
        <w:pStyle w:val="11"/>
        <w:numPr>
          <w:ilvl w:val="1"/>
          <w:numId w:val="3"/>
        </w:numPr>
        <w:shd w:val="clear" w:color="auto" w:fill="auto"/>
        <w:tabs>
          <w:tab w:val="left" w:pos="620"/>
        </w:tabs>
        <w:spacing w:before="0" w:after="0" w:line="245" w:lineRule="exact"/>
        <w:ind w:left="20" w:firstLine="240"/>
        <w:jc w:val="both"/>
      </w:pPr>
      <w:r>
        <w:rPr>
          <w:rStyle w:val="9pt"/>
        </w:rPr>
        <w:t>Жанр:</w:t>
      </w:r>
      <w:r>
        <w:rPr>
          <w:rStyle w:val="91"/>
        </w:rPr>
        <w:t xml:space="preserve"> пригодницька повість.</w:t>
      </w:r>
    </w:p>
    <w:p w:rsidR="00B37402" w:rsidRDefault="00B37402" w:rsidP="00B37402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91"/>
        </w:rPr>
        <w:t>Пригодницьким називається твір, сюжет якого наповнений великою кількістю пригод і незвичайних подій. У ньому багато цікавих епізодів, у яких героям загрожує небезпека, а часто — навіть загибель, але вони чудом рятуються. Пригоди головних героїв — це результат їхніх прагнень і вчинків, їхньої веселої вдачі.</w:t>
      </w:r>
    </w:p>
    <w:p w:rsidR="00B37402" w:rsidRDefault="00B37402" w:rsidP="00B37402">
      <w:pPr>
        <w:pStyle w:val="11"/>
        <w:numPr>
          <w:ilvl w:val="1"/>
          <w:numId w:val="3"/>
        </w:numPr>
        <w:shd w:val="clear" w:color="auto" w:fill="auto"/>
        <w:tabs>
          <w:tab w:val="left" w:pos="644"/>
        </w:tabs>
        <w:spacing w:before="0" w:after="0" w:line="245" w:lineRule="exact"/>
        <w:ind w:left="20" w:firstLine="240"/>
        <w:jc w:val="both"/>
      </w:pPr>
      <w:r>
        <w:rPr>
          <w:rStyle w:val="91"/>
        </w:rPr>
        <w:t>Проблематика твору: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5" w:lineRule="exact"/>
        <w:ind w:left="20" w:firstLine="240"/>
        <w:jc w:val="both"/>
      </w:pPr>
      <w:r>
        <w:rPr>
          <w:rStyle w:val="91"/>
        </w:rPr>
        <w:t>життя і смерть;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5" w:lineRule="exact"/>
        <w:ind w:left="20" w:firstLine="240"/>
        <w:jc w:val="both"/>
      </w:pPr>
      <w:r>
        <w:rPr>
          <w:rStyle w:val="91"/>
        </w:rPr>
        <w:t>добро і зло;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442"/>
        </w:tabs>
        <w:spacing w:before="0" w:after="0" w:line="245" w:lineRule="exact"/>
        <w:ind w:left="20" w:firstLine="240"/>
        <w:jc w:val="both"/>
      </w:pPr>
      <w:r>
        <w:rPr>
          <w:rStyle w:val="91"/>
        </w:rPr>
        <w:t>любов і ненависть;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45" w:lineRule="exact"/>
        <w:ind w:left="20" w:firstLine="240"/>
        <w:jc w:val="both"/>
      </w:pPr>
      <w:r>
        <w:rPr>
          <w:rStyle w:val="91"/>
        </w:rPr>
        <w:t>щирість і підступність;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45" w:lineRule="exact"/>
        <w:ind w:left="20" w:firstLine="240"/>
        <w:jc w:val="both"/>
      </w:pPr>
      <w:r>
        <w:rPr>
          <w:rStyle w:val="91"/>
        </w:rPr>
        <w:t>вміння долати будь-які труднощі;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45" w:lineRule="exact"/>
        <w:ind w:left="20" w:firstLine="240"/>
        <w:jc w:val="both"/>
      </w:pPr>
      <w:r>
        <w:rPr>
          <w:rStyle w:val="91"/>
        </w:rPr>
        <w:t>самопожертва;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45" w:lineRule="exact"/>
        <w:ind w:left="20" w:firstLine="240"/>
        <w:jc w:val="both"/>
      </w:pPr>
      <w:r>
        <w:rPr>
          <w:rStyle w:val="91"/>
        </w:rPr>
        <w:t>винахід, його подальша доля.</w:t>
      </w:r>
    </w:p>
    <w:p w:rsidR="00B37402" w:rsidRDefault="00B37402" w:rsidP="00B37402">
      <w:pPr>
        <w:pStyle w:val="11"/>
        <w:numPr>
          <w:ilvl w:val="1"/>
          <w:numId w:val="3"/>
        </w:numPr>
        <w:shd w:val="clear" w:color="auto" w:fill="auto"/>
        <w:tabs>
          <w:tab w:val="left" w:pos="639"/>
        </w:tabs>
        <w:spacing w:before="0" w:after="0" w:line="245" w:lineRule="exact"/>
        <w:ind w:left="20" w:firstLine="240"/>
        <w:jc w:val="both"/>
      </w:pPr>
      <w:r>
        <w:rPr>
          <w:rStyle w:val="91"/>
        </w:rPr>
        <w:t>Композиція.</w:t>
      </w:r>
    </w:p>
    <w:p w:rsidR="00B37402" w:rsidRDefault="00B37402" w:rsidP="00B37402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1"/>
        </w:rPr>
        <w:t>Твір складає з чотирьох частин та епілогу.</w:t>
      </w:r>
    </w:p>
    <w:p w:rsidR="00B37402" w:rsidRDefault="00B37402" w:rsidP="00B37402">
      <w:pPr>
        <w:pStyle w:val="11"/>
        <w:numPr>
          <w:ilvl w:val="0"/>
          <w:numId w:val="4"/>
        </w:numPr>
        <w:shd w:val="clear" w:color="auto" w:fill="auto"/>
        <w:tabs>
          <w:tab w:val="left" w:pos="394"/>
        </w:tabs>
        <w:spacing w:before="0" w:after="0" w:line="245" w:lineRule="exact"/>
        <w:ind w:left="20" w:firstLine="240"/>
        <w:jc w:val="both"/>
      </w:pPr>
      <w:r>
        <w:rPr>
          <w:rStyle w:val="91"/>
        </w:rPr>
        <w:t>частина — 24 розділи;</w:t>
      </w:r>
    </w:p>
    <w:p w:rsidR="00B37402" w:rsidRDefault="00B37402" w:rsidP="00B37402">
      <w:pPr>
        <w:pStyle w:val="11"/>
        <w:numPr>
          <w:ilvl w:val="0"/>
          <w:numId w:val="4"/>
        </w:numPr>
        <w:shd w:val="clear" w:color="auto" w:fill="auto"/>
        <w:tabs>
          <w:tab w:val="left" w:pos="476"/>
        </w:tabs>
        <w:spacing w:before="0" w:after="0" w:line="245" w:lineRule="exact"/>
        <w:ind w:left="20" w:firstLine="240"/>
        <w:jc w:val="both"/>
      </w:pPr>
      <w:r>
        <w:rPr>
          <w:rStyle w:val="91"/>
        </w:rPr>
        <w:t>частина — 27 розділів;</w:t>
      </w:r>
    </w:p>
    <w:p w:rsidR="00B37402" w:rsidRDefault="00B37402" w:rsidP="00B37402">
      <w:pPr>
        <w:pStyle w:val="11"/>
        <w:numPr>
          <w:ilvl w:val="0"/>
          <w:numId w:val="4"/>
        </w:numPr>
        <w:shd w:val="clear" w:color="auto" w:fill="auto"/>
        <w:tabs>
          <w:tab w:val="left" w:pos="558"/>
        </w:tabs>
        <w:spacing w:before="0" w:after="0" w:line="245" w:lineRule="exact"/>
        <w:ind w:left="20" w:firstLine="240"/>
        <w:jc w:val="both"/>
      </w:pPr>
      <w:r>
        <w:rPr>
          <w:rStyle w:val="91"/>
        </w:rPr>
        <w:t>частина — 13 розділів;</w:t>
      </w:r>
    </w:p>
    <w:p w:rsidR="00B37402" w:rsidRDefault="00B37402" w:rsidP="00B37402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1"/>
        </w:rPr>
        <w:t>XV частина — 10 розділів.</w:t>
      </w:r>
    </w:p>
    <w:p w:rsidR="00B37402" w:rsidRDefault="00B37402" w:rsidP="00B37402">
      <w:pPr>
        <w:pStyle w:val="11"/>
        <w:shd w:val="clear" w:color="auto" w:fill="auto"/>
        <w:spacing w:before="0" w:after="0" w:line="245" w:lineRule="exact"/>
        <w:ind w:left="142" w:right="20" w:hanging="102"/>
      </w:pPr>
      <w:r>
        <w:rPr>
          <w:rStyle w:val="9pt"/>
        </w:rPr>
        <w:t>Експозиція:</w:t>
      </w:r>
      <w:r>
        <w:rPr>
          <w:rStyle w:val="91"/>
        </w:rPr>
        <w:t xml:space="preserve"> знайомство з мешканцями острова Лебединого; рішення пофесора Ананьєва дослідити якість і специфіку піска на острові. </w:t>
      </w:r>
      <w:r>
        <w:rPr>
          <w:rStyle w:val="9pt"/>
        </w:rPr>
        <w:t>Зав’язка:</w:t>
      </w:r>
      <w:r>
        <w:rPr>
          <w:rStyle w:val="91"/>
        </w:rPr>
        <w:t xml:space="preserve"> завдання агента № 22.</w:t>
      </w:r>
    </w:p>
    <w:p w:rsidR="00B37402" w:rsidRDefault="00B37402" w:rsidP="00B37402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9pt"/>
        </w:rPr>
        <w:t>Розвиток дії:</w:t>
      </w:r>
      <w:r>
        <w:rPr>
          <w:rStyle w:val="91"/>
        </w:rPr>
        <w:t xml:space="preserve"> пригоди Марка Завірюхи, Ясі Знайди, Люди Ананьєвої під час їх боротьби з Анчем.</w:t>
      </w:r>
    </w:p>
    <w:p w:rsidR="00B37402" w:rsidRDefault="00B37402" w:rsidP="00B37402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9pt"/>
        </w:rPr>
        <w:t>Кульмінація:</w:t>
      </w:r>
      <w:r>
        <w:rPr>
          <w:rStyle w:val="91"/>
        </w:rPr>
        <w:t xml:space="preserve"> звільнення шхуни «Колумб» та її команди від пере</w:t>
      </w:r>
      <w:r>
        <w:rPr>
          <w:rStyle w:val="91"/>
        </w:rPr>
        <w:softHyphen/>
        <w:t>слідувань Анча, ув’язнення агента.</w:t>
      </w:r>
    </w:p>
    <w:p w:rsidR="00B37402" w:rsidRDefault="00B37402" w:rsidP="00B37402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9pt"/>
        </w:rPr>
        <w:t>Розв’язка:</w:t>
      </w:r>
      <w:r>
        <w:rPr>
          <w:rStyle w:val="91"/>
        </w:rPr>
        <w:t xml:space="preserve"> прагнення водолазів допомогти Люді виявилися марними, дівчина померла; епілог.</w:t>
      </w:r>
    </w:p>
    <w:p w:rsidR="00B37402" w:rsidRDefault="00B37402" w:rsidP="00B37402">
      <w:pPr>
        <w:pStyle w:val="11"/>
        <w:numPr>
          <w:ilvl w:val="1"/>
          <w:numId w:val="3"/>
        </w:numPr>
        <w:shd w:val="clear" w:color="auto" w:fill="auto"/>
        <w:tabs>
          <w:tab w:val="left" w:pos="639"/>
        </w:tabs>
        <w:spacing w:before="0" w:after="0" w:line="245" w:lineRule="exact"/>
        <w:ind w:left="20" w:firstLine="240"/>
        <w:jc w:val="both"/>
      </w:pPr>
      <w:r>
        <w:rPr>
          <w:rStyle w:val="91"/>
        </w:rPr>
        <w:t>Сюжетні лінії.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442"/>
        </w:tabs>
        <w:spacing w:before="0" w:after="0" w:line="245" w:lineRule="exact"/>
        <w:ind w:left="20" w:firstLine="240"/>
        <w:jc w:val="both"/>
      </w:pPr>
      <w:r>
        <w:rPr>
          <w:rStyle w:val="91"/>
        </w:rPr>
        <w:t>Життя родини Завірюх.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5" w:lineRule="exact"/>
        <w:ind w:left="20" w:firstLine="240"/>
        <w:jc w:val="both"/>
      </w:pPr>
      <w:r>
        <w:rPr>
          <w:rStyle w:val="91"/>
        </w:rPr>
        <w:t>Особисте життя професора Ананьєва, його професійна діяльність.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5" w:lineRule="exact"/>
        <w:ind w:left="20" w:firstLine="240"/>
        <w:jc w:val="both"/>
      </w:pPr>
      <w:r>
        <w:rPr>
          <w:rStyle w:val="91"/>
        </w:rPr>
        <w:t>Доля Ясі Знайди.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5" w:lineRule="exact"/>
        <w:ind w:left="20" w:firstLine="240"/>
        <w:jc w:val="both"/>
      </w:pPr>
      <w:r>
        <w:rPr>
          <w:rStyle w:val="91"/>
        </w:rPr>
        <w:t>Шхуна «Колумб» — герой твору, навколо якого розгортаються події.</w:t>
      </w:r>
    </w:p>
    <w:p w:rsidR="00B37402" w:rsidRDefault="00B37402" w:rsidP="00B37402">
      <w:pPr>
        <w:pStyle w:val="11"/>
        <w:numPr>
          <w:ilvl w:val="1"/>
          <w:numId w:val="3"/>
        </w:numPr>
        <w:shd w:val="clear" w:color="auto" w:fill="auto"/>
        <w:tabs>
          <w:tab w:val="left" w:pos="564"/>
        </w:tabs>
        <w:spacing w:before="0" w:after="0" w:line="240" w:lineRule="exact"/>
        <w:ind w:left="180" w:firstLine="0"/>
        <w:jc w:val="both"/>
      </w:pPr>
      <w:r>
        <w:rPr>
          <w:rStyle w:val="91"/>
        </w:rPr>
        <w:t>Бесіда за питаннями.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358"/>
        </w:tabs>
        <w:spacing w:before="0" w:after="0" w:line="240" w:lineRule="exact"/>
        <w:ind w:left="180" w:firstLine="0"/>
        <w:jc w:val="both"/>
      </w:pPr>
      <w:r>
        <w:rPr>
          <w:rStyle w:val="91"/>
        </w:rPr>
        <w:t>Хто такий Колумб? Що вам відомо про нього?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358"/>
        </w:tabs>
        <w:spacing w:before="0" w:after="0" w:line="240" w:lineRule="exact"/>
        <w:ind w:left="180" w:right="40" w:firstLine="0"/>
        <w:jc w:val="both"/>
      </w:pPr>
      <w:r>
        <w:rPr>
          <w:rStyle w:val="91"/>
        </w:rPr>
        <w:t>Чи є вірним твердження: «Яку назву дано човну або пароплаву, так він і попливе»?</w:t>
      </w:r>
    </w:p>
    <w:p w:rsidR="00B37402" w:rsidRDefault="00B37402" w:rsidP="00B37402">
      <w:pPr>
        <w:pStyle w:val="60"/>
        <w:numPr>
          <w:ilvl w:val="0"/>
          <w:numId w:val="1"/>
        </w:numPr>
        <w:shd w:val="clear" w:color="auto" w:fill="auto"/>
        <w:tabs>
          <w:tab w:val="left" w:pos="367"/>
        </w:tabs>
        <w:spacing w:before="0" w:line="240" w:lineRule="exact"/>
        <w:ind w:left="180" w:right="40" w:firstLine="0"/>
      </w:pPr>
      <w:r>
        <w:rPr>
          <w:rStyle w:val="61"/>
          <w:i/>
          <w:iCs/>
        </w:rPr>
        <w:t xml:space="preserve">В чому було призначення шхуни? </w:t>
      </w:r>
      <w:r>
        <w:rPr>
          <w:rStyle w:val="69pt"/>
        </w:rPr>
        <w:t>(«...Рибу... приставляла в недалекий порт, на консервний завод»)</w:t>
      </w:r>
    </w:p>
    <w:p w:rsidR="00B37402" w:rsidRDefault="00B37402" w:rsidP="00B37402">
      <w:pPr>
        <w:pStyle w:val="60"/>
        <w:numPr>
          <w:ilvl w:val="0"/>
          <w:numId w:val="1"/>
        </w:numPr>
        <w:shd w:val="clear" w:color="auto" w:fill="auto"/>
        <w:tabs>
          <w:tab w:val="left" w:pos="367"/>
        </w:tabs>
        <w:spacing w:before="0" w:line="240" w:lineRule="exact"/>
        <w:ind w:left="180" w:right="40" w:firstLine="0"/>
      </w:pPr>
      <w:r>
        <w:rPr>
          <w:rStyle w:val="61"/>
          <w:i/>
          <w:iCs/>
        </w:rPr>
        <w:t xml:space="preserve">З чим пов’язано те, що у Бойчука часто збиралися сусіди-рибалки? </w:t>
      </w:r>
      <w:r>
        <w:rPr>
          <w:rStyle w:val="69pt"/>
        </w:rPr>
        <w:t>(«...Його хата стояла найближче до моря, двоє вікон виходили на берег і звідти зручно було наглядати за шаландами й човнами під час не</w:t>
      </w:r>
      <w:r>
        <w:rPr>
          <w:rStyle w:val="69pt"/>
        </w:rPr>
        <w:softHyphen/>
        <w:t>годи</w:t>
      </w:r>
      <w:r>
        <w:rPr>
          <w:rStyle w:val="61"/>
          <w:i/>
          <w:iCs/>
        </w:rPr>
        <w:t>»)</w:t>
      </w:r>
    </w:p>
    <w:p w:rsidR="00B37402" w:rsidRDefault="00B37402" w:rsidP="00B37402">
      <w:pPr>
        <w:pStyle w:val="60"/>
        <w:numPr>
          <w:ilvl w:val="0"/>
          <w:numId w:val="1"/>
        </w:numPr>
        <w:shd w:val="clear" w:color="auto" w:fill="auto"/>
        <w:tabs>
          <w:tab w:val="left" w:pos="367"/>
        </w:tabs>
        <w:spacing w:before="0" w:line="240" w:lineRule="exact"/>
        <w:ind w:left="180" w:right="40" w:firstLine="0"/>
      </w:pPr>
      <w:r>
        <w:rPr>
          <w:rStyle w:val="61"/>
          <w:i/>
          <w:iCs/>
        </w:rPr>
        <w:t xml:space="preserve">Опишіть шхуну, звертаючи увагу на її практичне призначення. </w:t>
      </w:r>
      <w:r>
        <w:rPr>
          <w:rStyle w:val="69pt"/>
        </w:rPr>
        <w:t>(«Це було невеличке, але міцне судно. Воно ходило під мотором із швидкістю п’ять-шість миль за годину. А під парусами при доброму вітрі — в пів</w:t>
      </w:r>
      <w:r>
        <w:rPr>
          <w:rStyle w:val="69pt"/>
        </w:rPr>
        <w:softHyphen/>
        <w:t>тора рази швидше. Іноді «Колумба» посилали в моря рибалити, але переважно він перевозив рибу, сіті та різну снасть. Останнім часом «Колумб» регулярно обходив рибальські артілі, забирав у них рибу і при</w:t>
      </w:r>
      <w:r>
        <w:rPr>
          <w:rStyle w:val="69pt"/>
        </w:rPr>
        <w:softHyphen/>
        <w:t>ставляв її на консервний завод, що знаходився миль за двадцять п’ять від Лебединого острова, поблизу курортного містечка»)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353"/>
        </w:tabs>
        <w:spacing w:before="0" w:after="0" w:line="240" w:lineRule="exact"/>
        <w:ind w:left="180" w:firstLine="0"/>
        <w:jc w:val="both"/>
      </w:pPr>
      <w:r>
        <w:rPr>
          <w:rStyle w:val="91"/>
        </w:rPr>
        <w:t>Яким чином нерухому шхуну вирішили застосувати у Рибтресті?</w:t>
      </w:r>
    </w:p>
    <w:p w:rsidR="00B37402" w:rsidRDefault="00B37402" w:rsidP="00B37402">
      <w:pPr>
        <w:pStyle w:val="60"/>
        <w:numPr>
          <w:ilvl w:val="0"/>
          <w:numId w:val="1"/>
        </w:numPr>
        <w:shd w:val="clear" w:color="auto" w:fill="auto"/>
        <w:tabs>
          <w:tab w:val="left" w:pos="353"/>
        </w:tabs>
        <w:spacing w:before="0" w:line="240" w:lineRule="exact"/>
        <w:ind w:left="180" w:right="40" w:firstLine="0"/>
      </w:pPr>
      <w:r>
        <w:rPr>
          <w:rStyle w:val="61"/>
          <w:i/>
          <w:iCs/>
        </w:rPr>
        <w:t xml:space="preserve">Яким був склад команди? </w:t>
      </w:r>
      <w:r>
        <w:rPr>
          <w:rStyle w:val="69pt"/>
        </w:rPr>
        <w:t>(«Команда на «Колумбі» була невелика. Крім шкіпера до її складу входили моторист, матрос-стерновий та юнга»)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353"/>
        </w:tabs>
        <w:spacing w:before="0" w:after="0" w:line="240" w:lineRule="exact"/>
        <w:ind w:left="180" w:firstLine="0"/>
        <w:jc w:val="both"/>
      </w:pPr>
      <w:r>
        <w:rPr>
          <w:rStyle w:val="91"/>
        </w:rPr>
        <w:t>Як Марко потрапив на шхуну юнгою?</w:t>
      </w:r>
    </w:p>
    <w:p w:rsidR="00B37402" w:rsidRDefault="00B37402" w:rsidP="00B37402">
      <w:pPr>
        <w:pStyle w:val="60"/>
        <w:numPr>
          <w:ilvl w:val="0"/>
          <w:numId w:val="1"/>
        </w:numPr>
        <w:shd w:val="clear" w:color="auto" w:fill="auto"/>
        <w:tabs>
          <w:tab w:val="left" w:pos="367"/>
        </w:tabs>
        <w:spacing w:before="0" w:line="240" w:lineRule="exact"/>
        <w:ind w:left="180" w:right="40" w:firstLine="0"/>
      </w:pPr>
      <w:r>
        <w:rPr>
          <w:rStyle w:val="61"/>
          <w:i/>
          <w:iCs/>
        </w:rPr>
        <w:t xml:space="preserve">За що Очерет поважав Марка? </w:t>
      </w:r>
      <w:r>
        <w:rPr>
          <w:rStyle w:val="69pt"/>
        </w:rPr>
        <w:t>(«Під час шторму Очерет стежив за юнгою і жодного разу не помітив на його обличчі тіні страху, а в очах виразу розгубленості</w:t>
      </w:r>
      <w:r>
        <w:rPr>
          <w:rStyle w:val="61"/>
          <w:i/>
          <w:iCs/>
        </w:rPr>
        <w:t>»)</w:t>
      </w:r>
    </w:p>
    <w:p w:rsidR="00B37402" w:rsidRDefault="00B37402" w:rsidP="00B37402">
      <w:pPr>
        <w:pStyle w:val="60"/>
        <w:numPr>
          <w:ilvl w:val="0"/>
          <w:numId w:val="1"/>
        </w:numPr>
        <w:shd w:val="clear" w:color="auto" w:fill="auto"/>
        <w:tabs>
          <w:tab w:val="left" w:pos="367"/>
        </w:tabs>
        <w:spacing w:before="0" w:line="240" w:lineRule="exact"/>
        <w:ind w:left="180" w:right="40" w:firstLine="0"/>
      </w:pPr>
      <w:r>
        <w:rPr>
          <w:rStyle w:val="61"/>
          <w:i/>
          <w:iCs/>
        </w:rPr>
        <w:t xml:space="preserve">В чому полягала специфіка завдання агента № 22. </w:t>
      </w:r>
      <w:r>
        <w:rPr>
          <w:rStyle w:val="69pt"/>
        </w:rPr>
        <w:t>(«Нам потрібно, щоб смілива людина пробралася в Росію. ...Познайомитися з професором Ананьєвим, одвідати Лебединий острів і обов’язково зірвати видобуток золотого піску. А найголовніше — дістати в Ананьєва його проект до</w:t>
      </w:r>
      <w:r>
        <w:rPr>
          <w:rStyle w:val="69pt"/>
        </w:rPr>
        <w:softHyphen/>
        <w:t>бування гелію і знищити автора проекту</w:t>
      </w:r>
      <w:r>
        <w:rPr>
          <w:rStyle w:val="61"/>
          <w:i/>
          <w:iCs/>
        </w:rPr>
        <w:t>»)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358"/>
        </w:tabs>
        <w:spacing w:before="0" w:after="0" w:line="240" w:lineRule="exact"/>
        <w:ind w:left="180" w:firstLine="0"/>
        <w:jc w:val="both"/>
      </w:pPr>
      <w:r>
        <w:rPr>
          <w:rStyle w:val="91"/>
        </w:rPr>
        <w:t>Чим закінчилося змагання серед хлопців і дівчат з плавання?</w:t>
      </w:r>
    </w:p>
    <w:p w:rsidR="00B37402" w:rsidRDefault="00B37402" w:rsidP="00B37402">
      <w:pPr>
        <w:pStyle w:val="60"/>
        <w:numPr>
          <w:ilvl w:val="0"/>
          <w:numId w:val="1"/>
        </w:numPr>
        <w:shd w:val="clear" w:color="auto" w:fill="auto"/>
        <w:tabs>
          <w:tab w:val="left" w:pos="358"/>
        </w:tabs>
        <w:spacing w:before="0" w:line="240" w:lineRule="exact"/>
        <w:ind w:left="180" w:right="40" w:firstLine="0"/>
      </w:pPr>
      <w:r>
        <w:rPr>
          <w:rStyle w:val="61"/>
          <w:i/>
          <w:iCs/>
        </w:rPr>
        <w:t xml:space="preserve">Через що виникла сварка інспектора Ковальчука і рибалками шхуни? </w:t>
      </w:r>
      <w:r>
        <w:rPr>
          <w:rStyle w:val="69pt"/>
        </w:rPr>
        <w:t>(«...Через те, що відомий бюрократ, інспектор Ковальчук, знайшов у ви</w:t>
      </w:r>
      <w:r>
        <w:rPr>
          <w:rStyle w:val="69pt"/>
        </w:rPr>
        <w:softHyphen/>
        <w:t>лові кілька рибін на півсантиметра коротших за дозволений розмір»)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358"/>
        </w:tabs>
        <w:spacing w:before="0" w:after="0" w:line="240" w:lineRule="exact"/>
        <w:ind w:left="180" w:right="40" w:firstLine="0"/>
        <w:jc w:val="both"/>
      </w:pPr>
      <w:r>
        <w:rPr>
          <w:rStyle w:val="91"/>
        </w:rPr>
        <w:t>Чому Знайду на Лебединому острові вважали за дефективну? Яка трагедія сталася з нею?</w:t>
      </w:r>
    </w:p>
    <w:p w:rsidR="00B37402" w:rsidRDefault="00B37402" w:rsidP="00B37402">
      <w:pPr>
        <w:pStyle w:val="60"/>
        <w:numPr>
          <w:ilvl w:val="0"/>
          <w:numId w:val="1"/>
        </w:numPr>
        <w:shd w:val="clear" w:color="auto" w:fill="auto"/>
        <w:tabs>
          <w:tab w:val="left" w:pos="358"/>
        </w:tabs>
        <w:spacing w:before="0" w:line="240" w:lineRule="exact"/>
        <w:ind w:left="180" w:right="40" w:firstLine="0"/>
      </w:pPr>
      <w:r>
        <w:rPr>
          <w:rStyle w:val="61"/>
          <w:i/>
          <w:iCs/>
        </w:rPr>
        <w:t xml:space="preserve">Чим був цінним пісок на Лебединому острові? («З </w:t>
      </w:r>
      <w:r>
        <w:rPr>
          <w:rStyle w:val="69pt"/>
        </w:rPr>
        <w:t>нього виготов- люється газ, що в хімічному сполученні з киснем дає воду. Механічно змішуючись з киснем або повітрям, він утворює незвичайно сильну ви</w:t>
      </w:r>
      <w:r>
        <w:rPr>
          <w:rStyle w:val="69pt"/>
        </w:rPr>
        <w:softHyphen/>
        <w:t>бухову речовину — гримучий газ</w:t>
      </w:r>
      <w:r>
        <w:rPr>
          <w:rStyle w:val="61"/>
          <w:i/>
          <w:iCs/>
        </w:rPr>
        <w:t>»)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358"/>
        </w:tabs>
        <w:spacing w:before="0" w:after="0" w:line="240" w:lineRule="exact"/>
        <w:ind w:left="180" w:right="40" w:firstLine="0"/>
        <w:jc w:val="both"/>
      </w:pPr>
      <w:r>
        <w:rPr>
          <w:rStyle w:val="91"/>
        </w:rPr>
        <w:t>Чому Ковальчук вимушений був погодитися на умови Анча — допо</w:t>
      </w:r>
      <w:r>
        <w:rPr>
          <w:rStyle w:val="91"/>
        </w:rPr>
        <w:softHyphen/>
        <w:t>магати йому?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358"/>
        </w:tabs>
        <w:spacing w:before="0" w:after="0" w:line="240" w:lineRule="exact"/>
        <w:ind w:left="180" w:firstLine="0"/>
        <w:jc w:val="both"/>
      </w:pPr>
      <w:r>
        <w:rPr>
          <w:rStyle w:val="91"/>
        </w:rPr>
        <w:t>Через що Анчу не вдалося отруїти професора Ананьєва?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45" w:lineRule="exact"/>
        <w:ind w:left="120" w:firstLine="0"/>
        <w:jc w:val="both"/>
      </w:pPr>
      <w:r>
        <w:rPr>
          <w:rStyle w:val="91"/>
        </w:rPr>
        <w:t>Як Знайда сприйняла подарунки Максима, Левка, Люди?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302"/>
        </w:tabs>
        <w:spacing w:before="0" w:after="0" w:line="245" w:lineRule="exact"/>
        <w:ind w:left="120" w:firstLine="0"/>
        <w:jc w:val="both"/>
      </w:pPr>
      <w:r>
        <w:rPr>
          <w:rStyle w:val="91"/>
        </w:rPr>
        <w:t>Чому Марко вирішив на якийсь час стати Шерлоком Хомсом?</w:t>
      </w:r>
    </w:p>
    <w:p w:rsidR="00B37402" w:rsidRDefault="00B37402" w:rsidP="00B37402">
      <w:pPr>
        <w:pStyle w:val="60"/>
        <w:numPr>
          <w:ilvl w:val="0"/>
          <w:numId w:val="1"/>
        </w:numPr>
        <w:shd w:val="clear" w:color="auto" w:fill="auto"/>
        <w:tabs>
          <w:tab w:val="left" w:pos="298"/>
        </w:tabs>
        <w:spacing w:before="0" w:line="245" w:lineRule="exact"/>
        <w:ind w:left="120" w:right="20" w:firstLine="0"/>
      </w:pPr>
      <w:r>
        <w:rPr>
          <w:rStyle w:val="61"/>
          <w:i/>
          <w:iCs/>
        </w:rPr>
        <w:t xml:space="preserve">Яким був план Анча щодо знищення шхуни? </w:t>
      </w:r>
      <w:r>
        <w:rPr>
          <w:rStyle w:val="69pt"/>
        </w:rPr>
        <w:t>(Це — пекельна машинка. Зараз ми визначимо час, коли вона мусить вибухнути. Вийдуть вони</w:t>
      </w:r>
    </w:p>
    <w:p w:rsidR="00B37402" w:rsidRDefault="00B37402" w:rsidP="00B37402">
      <w:pPr>
        <w:pStyle w:val="60"/>
        <w:shd w:val="clear" w:color="auto" w:fill="auto"/>
        <w:tabs>
          <w:tab w:val="left" w:pos="298"/>
          <w:tab w:val="left" w:pos="288"/>
        </w:tabs>
        <w:spacing w:before="0" w:line="245" w:lineRule="exact"/>
        <w:ind w:left="142" w:hanging="102"/>
      </w:pPr>
      <w:r>
        <w:rPr>
          <w:rStyle w:val="69pt"/>
        </w:rPr>
        <w:t>о</w:t>
      </w:r>
      <w:r>
        <w:rPr>
          <w:rStyle w:val="69pt"/>
        </w:rPr>
        <w:tab/>
        <w:t>дев’ятій, можуть запізнитися, ну, о десятій, в усякому разі.</w:t>
      </w:r>
    </w:p>
    <w:p w:rsidR="00B37402" w:rsidRDefault="00B37402" w:rsidP="00B37402">
      <w:pPr>
        <w:pStyle w:val="60"/>
        <w:shd w:val="clear" w:color="auto" w:fill="auto"/>
        <w:spacing w:before="0" w:line="245" w:lineRule="exact"/>
        <w:ind w:left="142" w:right="20" w:hanging="102"/>
      </w:pPr>
      <w:r>
        <w:rPr>
          <w:rStyle w:val="69pt"/>
        </w:rPr>
        <w:t>В десять годин сорок п’ять хвилин ми почуємо вибух у морі. Від «Колумба» та його пасажирів лише шматочки спливуть</w:t>
      </w:r>
      <w:r>
        <w:rPr>
          <w:rStyle w:val="61"/>
          <w:i/>
          <w:iCs/>
        </w:rPr>
        <w:t>»)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302"/>
        </w:tabs>
        <w:spacing w:before="0" w:after="0" w:line="245" w:lineRule="exact"/>
        <w:ind w:left="120" w:right="20" w:firstLine="0"/>
        <w:jc w:val="both"/>
      </w:pPr>
      <w:r>
        <w:rPr>
          <w:rStyle w:val="91"/>
        </w:rPr>
        <w:t>Через що злочинний план щодо знищення «Колумба» не був ви</w:t>
      </w:r>
      <w:r>
        <w:rPr>
          <w:rStyle w:val="91"/>
        </w:rPr>
        <w:softHyphen/>
        <w:t>конаний?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312"/>
        </w:tabs>
        <w:spacing w:before="0" w:after="0" w:line="245" w:lineRule="exact"/>
        <w:ind w:left="120" w:right="20" w:firstLine="0"/>
        <w:jc w:val="both"/>
      </w:pPr>
      <w:r>
        <w:rPr>
          <w:rStyle w:val="91"/>
        </w:rPr>
        <w:t>Завдяки кому шхуна залишилася цілою? Яких зусиль було докладено Максимом для цього? Як це характеризує героя?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312"/>
        </w:tabs>
        <w:spacing w:before="0" w:after="0" w:line="245" w:lineRule="exact"/>
        <w:ind w:left="120" w:firstLine="0"/>
        <w:jc w:val="both"/>
      </w:pPr>
      <w:r>
        <w:rPr>
          <w:rStyle w:val="91"/>
        </w:rPr>
        <w:t>Назвіть ситуації, коли Максимові пригодилися знання азбуки Морзе.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45" w:lineRule="exact"/>
        <w:ind w:left="120" w:firstLine="0"/>
        <w:jc w:val="both"/>
      </w:pPr>
      <w:r>
        <w:rPr>
          <w:rStyle w:val="91"/>
        </w:rPr>
        <w:t>Якої шкоди завдав підводний піратський човен?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45" w:lineRule="exact"/>
        <w:ind w:left="120" w:right="20" w:firstLine="0"/>
        <w:jc w:val="both"/>
      </w:pPr>
      <w:r>
        <w:rPr>
          <w:rStyle w:val="91"/>
        </w:rPr>
        <w:t>Яких страждань зазнали Марко, Яся, Люда, перебуваючи у підводному човні?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45" w:lineRule="exact"/>
        <w:ind w:left="120" w:firstLine="0"/>
        <w:jc w:val="both"/>
      </w:pPr>
      <w:r>
        <w:rPr>
          <w:rStyle w:val="91"/>
        </w:rPr>
        <w:t>Як Марко і Яся спаслися від пожежі на «Антопулосі»?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312"/>
        </w:tabs>
        <w:spacing w:before="0" w:after="0" w:line="245" w:lineRule="exact"/>
        <w:ind w:left="120" w:right="20" w:firstLine="0"/>
        <w:jc w:val="both"/>
      </w:pPr>
      <w:r>
        <w:rPr>
          <w:rStyle w:val="91"/>
        </w:rPr>
        <w:t>Що трапилося, коли «Колумб» підібрав Анча зі своїм товаришем на палубу шхуни?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45" w:lineRule="exact"/>
        <w:ind w:left="120" w:right="20" w:firstLine="0"/>
        <w:jc w:val="both"/>
      </w:pPr>
      <w:r>
        <w:rPr>
          <w:rStyle w:val="91"/>
        </w:rPr>
        <w:t>Яким чином Яся, залишивши шхуну, ризикуючи власним життям, допомагала полоненим шхуни позбавитися пиратів?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312"/>
        </w:tabs>
        <w:spacing w:before="0" w:after="0" w:line="245" w:lineRule="exact"/>
        <w:ind w:left="120" w:right="20" w:firstLine="0"/>
        <w:jc w:val="both"/>
      </w:pPr>
      <w:r>
        <w:rPr>
          <w:rStyle w:val="91"/>
        </w:rPr>
        <w:t>В яких умовах перебувала Люда у затонулому підводному човні? Як вона боролася за виживання?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302"/>
        </w:tabs>
        <w:spacing w:before="0" w:after="0" w:line="245" w:lineRule="exact"/>
        <w:ind w:left="120" w:firstLine="0"/>
        <w:jc w:val="both"/>
      </w:pPr>
      <w:r>
        <w:rPr>
          <w:rStyle w:val="91"/>
        </w:rPr>
        <w:t>Чи вдалося спасти Люду? Що було зроблено для цього водолазами?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45" w:lineRule="exact"/>
        <w:ind w:left="120" w:firstLine="0"/>
        <w:jc w:val="both"/>
      </w:pPr>
      <w:r>
        <w:rPr>
          <w:rStyle w:val="91"/>
        </w:rPr>
        <w:t xml:space="preserve">Як склалася подальша доля героїв повісті? </w:t>
      </w:r>
      <w:r>
        <w:rPr>
          <w:rStyle w:val="9pt"/>
        </w:rPr>
        <w:t>(Зміст епілогу</w:t>
      </w:r>
      <w:r>
        <w:rPr>
          <w:rStyle w:val="91"/>
        </w:rPr>
        <w:t>)</w:t>
      </w:r>
    </w:p>
    <w:p w:rsidR="00B37402" w:rsidRDefault="00B37402" w:rsidP="00B37402">
      <w:pPr>
        <w:pStyle w:val="11"/>
        <w:numPr>
          <w:ilvl w:val="0"/>
          <w:numId w:val="1"/>
        </w:numPr>
        <w:shd w:val="clear" w:color="auto" w:fill="auto"/>
        <w:tabs>
          <w:tab w:val="left" w:pos="302"/>
        </w:tabs>
        <w:spacing w:before="0" w:after="164" w:line="245" w:lineRule="exact"/>
        <w:ind w:left="120" w:firstLine="0"/>
        <w:jc w:val="both"/>
      </w:pPr>
      <w:r>
        <w:rPr>
          <w:rStyle w:val="91"/>
        </w:rPr>
        <w:t>Чому вчить нас даний твір?</w:t>
      </w:r>
    </w:p>
    <w:p w:rsidR="00B37402" w:rsidRDefault="00B37402" w:rsidP="00B37402">
      <w:pPr>
        <w:pStyle w:val="90"/>
        <w:numPr>
          <w:ilvl w:val="0"/>
          <w:numId w:val="2"/>
        </w:numPr>
        <w:shd w:val="clear" w:color="auto" w:fill="auto"/>
        <w:tabs>
          <w:tab w:val="left" w:pos="384"/>
        </w:tabs>
        <w:spacing w:before="0" w:after="74" w:line="190" w:lineRule="exact"/>
        <w:ind w:left="120"/>
      </w:pPr>
      <w:r>
        <w:rPr>
          <w:rStyle w:val="9Arial95pt"/>
        </w:rPr>
        <w:t>Закріплення вивченого матеріалу</w:t>
      </w:r>
    </w:p>
    <w:p w:rsidR="00B37402" w:rsidRDefault="00B37402" w:rsidP="00B37402">
      <w:pPr>
        <w:keepNext/>
        <w:keepLines/>
        <w:widowControl w:val="0"/>
        <w:numPr>
          <w:ilvl w:val="0"/>
          <w:numId w:val="5"/>
        </w:numPr>
        <w:tabs>
          <w:tab w:val="left" w:pos="317"/>
        </w:tabs>
        <w:spacing w:after="30" w:line="190" w:lineRule="exact"/>
        <w:ind w:left="120"/>
        <w:jc w:val="both"/>
        <w:outlineLvl w:val="5"/>
      </w:pPr>
      <w:bookmarkStart w:id="4" w:name="bookmark566"/>
      <w:r>
        <w:rPr>
          <w:rStyle w:val="63"/>
          <w:rFonts w:eastAsiaTheme="minorEastAsia"/>
          <w:b w:val="0"/>
          <w:bCs w:val="0"/>
        </w:rPr>
        <w:t>Проведення тестового опитування</w:t>
      </w:r>
      <w:bookmarkEnd w:id="4"/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31"/>
        </w:tabs>
        <w:spacing w:before="0" w:after="0" w:line="245" w:lineRule="exact"/>
        <w:ind w:left="120" w:firstLine="0"/>
        <w:jc w:val="both"/>
      </w:pPr>
      <w:r>
        <w:rPr>
          <w:rStyle w:val="91"/>
        </w:rPr>
        <w:t>Марко на шхуні «Колумб» був:</w:t>
      </w:r>
    </w:p>
    <w:p w:rsidR="00B37402" w:rsidRDefault="00B37402" w:rsidP="00B37402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1"/>
        </w:rPr>
        <w:t xml:space="preserve">а) випадковим пасажиром; б) сином капітана; в) </w:t>
      </w:r>
      <w:r>
        <w:rPr>
          <w:rStyle w:val="9pt"/>
        </w:rPr>
        <w:t>юнгою.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50"/>
        </w:tabs>
        <w:spacing w:before="0" w:after="0" w:line="245" w:lineRule="exact"/>
        <w:ind w:left="120" w:firstLine="0"/>
        <w:jc w:val="both"/>
      </w:pPr>
      <w:r>
        <w:rPr>
          <w:rStyle w:val="91"/>
        </w:rPr>
        <w:t>В чому полягало призначення шхуни? Вона:</w:t>
      </w:r>
    </w:p>
    <w:p w:rsidR="00B37402" w:rsidRDefault="00B37402" w:rsidP="00B37402">
      <w:pPr>
        <w:pStyle w:val="11"/>
        <w:shd w:val="clear" w:color="auto" w:fill="auto"/>
        <w:tabs>
          <w:tab w:val="left" w:pos="360"/>
        </w:tabs>
        <w:spacing w:before="0" w:after="0" w:line="245" w:lineRule="exact"/>
        <w:ind w:left="142" w:hanging="102"/>
        <w:jc w:val="both"/>
      </w:pPr>
      <w:r>
        <w:rPr>
          <w:rStyle w:val="91"/>
        </w:rPr>
        <w:t>а)</w:t>
      </w:r>
      <w:r>
        <w:rPr>
          <w:rStyle w:val="91"/>
        </w:rPr>
        <w:tab/>
        <w:t>охороняла кордони між Україною і Турцією;</w:t>
      </w:r>
    </w:p>
    <w:p w:rsidR="00B37402" w:rsidRDefault="00B37402" w:rsidP="00B37402">
      <w:pPr>
        <w:pStyle w:val="60"/>
        <w:shd w:val="clear" w:color="auto" w:fill="auto"/>
        <w:tabs>
          <w:tab w:val="left" w:pos="370"/>
        </w:tabs>
        <w:spacing w:before="0" w:line="245" w:lineRule="exact"/>
        <w:ind w:left="142" w:hanging="102"/>
      </w:pPr>
      <w:r>
        <w:rPr>
          <w:rStyle w:val="61"/>
          <w:i/>
          <w:iCs/>
        </w:rPr>
        <w:t>б)</w:t>
      </w:r>
      <w:r>
        <w:rPr>
          <w:rStyle w:val="61"/>
          <w:i/>
          <w:iCs/>
        </w:rPr>
        <w:tab/>
      </w:r>
      <w:r>
        <w:rPr>
          <w:rStyle w:val="69pt"/>
        </w:rPr>
        <w:t>перевозила рибу на консервний завод</w:t>
      </w:r>
      <w:r>
        <w:rPr>
          <w:rStyle w:val="61"/>
          <w:i/>
          <w:iCs/>
        </w:rPr>
        <w:t>; в) рятувала потопаючих.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31"/>
        </w:tabs>
        <w:spacing w:before="0" w:after="0" w:line="245" w:lineRule="exact"/>
        <w:ind w:left="120" w:right="20" w:firstLine="0"/>
        <w:jc w:val="both"/>
      </w:pPr>
      <w:r>
        <w:rPr>
          <w:rStyle w:val="91"/>
        </w:rPr>
        <w:t>Якими словами зазвичай вітався школяр шхуни з членами ко</w:t>
      </w:r>
      <w:r>
        <w:rPr>
          <w:rStyle w:val="91"/>
        </w:rPr>
        <w:softHyphen/>
        <w:t>манди?</w:t>
      </w:r>
    </w:p>
    <w:p w:rsidR="00B37402" w:rsidRDefault="00B37402" w:rsidP="00B37402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1"/>
        </w:rPr>
        <w:t xml:space="preserve">а) «Щиро вітаю морських сміливців!»; б) </w:t>
      </w:r>
      <w:r>
        <w:rPr>
          <w:rStyle w:val="9pt"/>
        </w:rPr>
        <w:t>«Тихої погоди, багатої риби»;</w:t>
      </w:r>
    </w:p>
    <w:p w:rsidR="00B37402" w:rsidRDefault="00B37402" w:rsidP="00B37402">
      <w:pPr>
        <w:pStyle w:val="11"/>
        <w:shd w:val="clear" w:color="auto" w:fill="auto"/>
        <w:tabs>
          <w:tab w:val="left" w:pos="365"/>
        </w:tabs>
        <w:spacing w:before="0" w:after="0" w:line="245" w:lineRule="exact"/>
        <w:ind w:left="142" w:hanging="102"/>
        <w:jc w:val="both"/>
      </w:pPr>
      <w:r>
        <w:rPr>
          <w:rStyle w:val="91"/>
        </w:rPr>
        <w:t>в)</w:t>
      </w:r>
      <w:r>
        <w:rPr>
          <w:rStyle w:val="91"/>
        </w:rPr>
        <w:tab/>
        <w:t>«Нехай щастить великим Колумбам»;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65"/>
        </w:tabs>
        <w:spacing w:before="0" w:after="0" w:line="245" w:lineRule="exact"/>
        <w:ind w:left="120" w:right="20" w:firstLine="0"/>
        <w:jc w:val="both"/>
      </w:pPr>
      <w:r>
        <w:rPr>
          <w:rStyle w:val="91"/>
        </w:rPr>
        <w:t>Вантаж, який на думку професора Ананьєва, терміново було пере</w:t>
      </w:r>
      <w:r>
        <w:rPr>
          <w:rStyle w:val="91"/>
        </w:rPr>
        <w:softHyphen/>
        <w:t>везти у порт:</w:t>
      </w:r>
    </w:p>
    <w:p w:rsidR="00B37402" w:rsidRDefault="00B37402" w:rsidP="00B37402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1"/>
        </w:rPr>
        <w:t xml:space="preserve">а) </w:t>
      </w:r>
      <w:r>
        <w:rPr>
          <w:rStyle w:val="9pt"/>
        </w:rPr>
        <w:t>пісок;</w:t>
      </w:r>
      <w:r>
        <w:rPr>
          <w:rStyle w:val="91"/>
        </w:rPr>
        <w:t xml:space="preserve"> б) фарбу; в) продукти харчування.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50"/>
        </w:tabs>
        <w:spacing w:before="0" w:after="0" w:line="245" w:lineRule="exact"/>
        <w:ind w:left="120" w:firstLine="0"/>
        <w:jc w:val="both"/>
      </w:pPr>
      <w:r>
        <w:rPr>
          <w:rStyle w:val="91"/>
        </w:rPr>
        <w:t>Острів Лебединий населяло багато:</w:t>
      </w:r>
    </w:p>
    <w:p w:rsidR="00B37402" w:rsidRDefault="00B37402" w:rsidP="00B37402">
      <w:pPr>
        <w:pStyle w:val="11"/>
        <w:shd w:val="clear" w:color="auto" w:fill="auto"/>
        <w:tabs>
          <w:tab w:val="left" w:pos="350"/>
          <w:tab w:val="left" w:pos="360"/>
        </w:tabs>
        <w:spacing w:before="0" w:after="0" w:line="245" w:lineRule="exact"/>
        <w:ind w:left="142" w:hanging="102"/>
        <w:jc w:val="both"/>
      </w:pPr>
      <w:r>
        <w:rPr>
          <w:rStyle w:val="91"/>
        </w:rPr>
        <w:t>а)</w:t>
      </w:r>
      <w:r>
        <w:rPr>
          <w:rStyle w:val="91"/>
        </w:rPr>
        <w:tab/>
        <w:t xml:space="preserve">вовків; б) тюленів; в) </w:t>
      </w:r>
      <w:r>
        <w:rPr>
          <w:rStyle w:val="9pt"/>
        </w:rPr>
        <w:t>лисиць.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546"/>
        </w:tabs>
        <w:spacing w:before="0" w:after="0" w:line="240" w:lineRule="exact"/>
        <w:ind w:left="320" w:right="40" w:firstLine="0"/>
        <w:jc w:val="both"/>
      </w:pPr>
      <w:r>
        <w:rPr>
          <w:rStyle w:val="91"/>
        </w:rPr>
        <w:t>Яку речовину, на думку професора Ананьєва, містив пісок, що був ним знайдений під горою на Лебединому острові?</w:t>
      </w:r>
    </w:p>
    <w:p w:rsidR="00B37402" w:rsidRDefault="00B37402" w:rsidP="00B37402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1"/>
        </w:rPr>
        <w:t xml:space="preserve">а) </w:t>
      </w:r>
      <w:r>
        <w:rPr>
          <w:rStyle w:val="9pt"/>
        </w:rPr>
        <w:t>Торіаніт</w:t>
      </w:r>
      <w:r>
        <w:rPr>
          <w:rStyle w:val="91"/>
        </w:rPr>
        <w:t>; б) кселит; в) нуклеаріт.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550"/>
        </w:tabs>
        <w:spacing w:before="0" w:after="0" w:line="240" w:lineRule="exact"/>
        <w:ind w:left="320" w:right="40" w:firstLine="0"/>
        <w:jc w:val="both"/>
      </w:pPr>
      <w:r>
        <w:rPr>
          <w:rStyle w:val="91"/>
        </w:rPr>
        <w:t>Після зустрічі з професором Ананьєвим, Китаєв негайно від’їжджає до Москви, щоб:</w:t>
      </w:r>
    </w:p>
    <w:p w:rsidR="00B37402" w:rsidRDefault="00B37402" w:rsidP="00B37402">
      <w:pPr>
        <w:pStyle w:val="11"/>
        <w:shd w:val="clear" w:color="auto" w:fill="auto"/>
        <w:tabs>
          <w:tab w:val="left" w:pos="565"/>
        </w:tabs>
        <w:spacing w:before="0" w:after="0" w:line="240" w:lineRule="exact"/>
        <w:ind w:left="142" w:hanging="102"/>
        <w:jc w:val="both"/>
      </w:pPr>
      <w:r>
        <w:rPr>
          <w:rStyle w:val="91"/>
        </w:rPr>
        <w:t>а)</w:t>
      </w:r>
      <w:r>
        <w:rPr>
          <w:rStyle w:val="91"/>
        </w:rPr>
        <w:tab/>
        <w:t>плідно попрацювати у центральній бібліотеці;</w:t>
      </w:r>
    </w:p>
    <w:p w:rsidR="00B37402" w:rsidRDefault="00B37402" w:rsidP="00B37402">
      <w:pPr>
        <w:pStyle w:val="60"/>
        <w:shd w:val="clear" w:color="auto" w:fill="auto"/>
        <w:tabs>
          <w:tab w:val="left" w:pos="570"/>
        </w:tabs>
        <w:spacing w:before="0" w:line="240" w:lineRule="exact"/>
        <w:ind w:left="142" w:hanging="102"/>
      </w:pPr>
      <w:r>
        <w:rPr>
          <w:rStyle w:val="61"/>
          <w:i/>
          <w:iCs/>
        </w:rPr>
        <w:t>б)</w:t>
      </w:r>
      <w:r>
        <w:rPr>
          <w:rStyle w:val="61"/>
          <w:i/>
          <w:iCs/>
        </w:rPr>
        <w:tab/>
      </w:r>
      <w:r>
        <w:rPr>
          <w:rStyle w:val="69pt"/>
        </w:rPr>
        <w:t>порушити питання про організації промислу на Лебединому озері</w:t>
      </w:r>
      <w:r>
        <w:rPr>
          <w:rStyle w:val="61"/>
          <w:i/>
          <w:iCs/>
        </w:rPr>
        <w:t>;</w:t>
      </w:r>
    </w:p>
    <w:p w:rsidR="00B37402" w:rsidRDefault="00B37402" w:rsidP="00B37402">
      <w:pPr>
        <w:pStyle w:val="11"/>
        <w:shd w:val="clear" w:color="auto" w:fill="auto"/>
        <w:tabs>
          <w:tab w:val="left" w:pos="570"/>
        </w:tabs>
        <w:spacing w:before="0" w:after="0" w:line="240" w:lineRule="exact"/>
        <w:ind w:left="142" w:hanging="102"/>
        <w:jc w:val="both"/>
      </w:pPr>
      <w:r>
        <w:rPr>
          <w:rStyle w:val="91"/>
        </w:rPr>
        <w:t>в)</w:t>
      </w:r>
      <w:r>
        <w:rPr>
          <w:rStyle w:val="91"/>
        </w:rPr>
        <w:tab/>
        <w:t>продовжити написання дисертації.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517"/>
        </w:tabs>
        <w:spacing w:before="0" w:after="0" w:line="240" w:lineRule="exact"/>
        <w:ind w:left="320" w:right="40" w:firstLine="0"/>
        <w:jc w:val="both"/>
      </w:pPr>
      <w:r>
        <w:rPr>
          <w:rStyle w:val="91"/>
        </w:rPr>
        <w:t>Грицько, молодший брат Марка, мріяв про те, що він виросте, і у нього теж буде шхуна, яку він назове:</w:t>
      </w:r>
    </w:p>
    <w:p w:rsidR="00B37402" w:rsidRDefault="00B37402" w:rsidP="00B37402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1"/>
        </w:rPr>
        <w:t xml:space="preserve">а) </w:t>
      </w:r>
      <w:r>
        <w:rPr>
          <w:rStyle w:val="9pt"/>
        </w:rPr>
        <w:t>«Альбатрос</w:t>
      </w:r>
      <w:r>
        <w:rPr>
          <w:rStyle w:val="91"/>
        </w:rPr>
        <w:t>»; б) «Переможець»; в) «Лебединий».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550"/>
        </w:tabs>
        <w:spacing w:before="0" w:after="0" w:line="240" w:lineRule="exact"/>
        <w:ind w:left="320" w:right="40" w:firstLine="0"/>
      </w:pPr>
      <w:r>
        <w:rPr>
          <w:rStyle w:val="91"/>
        </w:rPr>
        <w:t xml:space="preserve">Редакцію якого журналу неначебто представляв фотограф Анч? а) «Рибаловець»; б) </w:t>
      </w:r>
      <w:r>
        <w:rPr>
          <w:rStyle w:val="9pt"/>
        </w:rPr>
        <w:t>«Рибалка півдня</w:t>
      </w:r>
      <w:r>
        <w:rPr>
          <w:rStyle w:val="91"/>
        </w:rPr>
        <w:t>»; в) «Охоронець природи».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37"/>
        </w:tabs>
        <w:spacing w:before="0" w:after="0" w:line="240" w:lineRule="exact"/>
        <w:ind w:left="320" w:right="1060" w:hanging="300"/>
      </w:pPr>
      <w:r>
        <w:rPr>
          <w:rStyle w:val="91"/>
        </w:rPr>
        <w:t xml:space="preserve">Слово «геній» нашою мовою означає: а) яскравий; б) іскристий; в) </w:t>
      </w:r>
      <w:r>
        <w:rPr>
          <w:rStyle w:val="9pt"/>
        </w:rPr>
        <w:t>сонячний.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22"/>
        </w:tabs>
        <w:spacing w:before="0" w:after="0" w:line="240" w:lineRule="exact"/>
        <w:ind w:left="320" w:right="1060" w:hanging="300"/>
      </w:pPr>
      <w:r>
        <w:rPr>
          <w:rStyle w:val="91"/>
        </w:rPr>
        <w:t xml:space="preserve">Якого танцю не міг виконати Анч під час свята? а) Румбу; б) танго; в) </w:t>
      </w:r>
      <w:r>
        <w:rPr>
          <w:rStyle w:val="9pt"/>
        </w:rPr>
        <w:t>гопака.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37"/>
        </w:tabs>
        <w:spacing w:before="0" w:after="0" w:line="240" w:lineRule="exact"/>
        <w:ind w:left="320" w:right="1060" w:hanging="300"/>
      </w:pPr>
      <w:r>
        <w:rPr>
          <w:rStyle w:val="91"/>
        </w:rPr>
        <w:t xml:space="preserve">Найціннішою для рибалок шхуни була: а) </w:t>
      </w:r>
      <w:r>
        <w:rPr>
          <w:rStyle w:val="9pt"/>
        </w:rPr>
        <w:t>скумбрія</w:t>
      </w:r>
      <w:r>
        <w:rPr>
          <w:rStyle w:val="91"/>
        </w:rPr>
        <w:t>; б) осетрина; в) камса.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42"/>
        </w:tabs>
        <w:spacing w:before="0" w:after="0" w:line="240" w:lineRule="exact"/>
        <w:ind w:left="320" w:right="40" w:hanging="300"/>
      </w:pPr>
      <w:r>
        <w:rPr>
          <w:rStyle w:val="91"/>
        </w:rPr>
        <w:t>Перебуваючи на кораблі «Антопулос», який майже потонув, Марко з Ясею побачили хижу тварину:</w:t>
      </w:r>
    </w:p>
    <w:p w:rsidR="00B37402" w:rsidRDefault="00B37402" w:rsidP="00B37402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1"/>
        </w:rPr>
        <w:t xml:space="preserve">а) </w:t>
      </w:r>
      <w:r>
        <w:rPr>
          <w:rStyle w:val="9pt"/>
        </w:rPr>
        <w:t>лева</w:t>
      </w:r>
      <w:r>
        <w:rPr>
          <w:rStyle w:val="91"/>
        </w:rPr>
        <w:t>; б) пуму; в) рись.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32"/>
        </w:tabs>
        <w:spacing w:before="0" w:after="0" w:line="240" w:lineRule="exact"/>
        <w:ind w:left="320" w:hanging="300"/>
      </w:pPr>
      <w:r>
        <w:rPr>
          <w:rStyle w:val="91"/>
        </w:rPr>
        <w:t>«Антопулос» — це пароплав:</w:t>
      </w:r>
    </w:p>
    <w:p w:rsidR="00B37402" w:rsidRDefault="00B37402" w:rsidP="00B37402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1"/>
        </w:rPr>
        <w:t xml:space="preserve">а) англійський; б) </w:t>
      </w:r>
      <w:r>
        <w:rPr>
          <w:rStyle w:val="9pt"/>
        </w:rPr>
        <w:t>грецький</w:t>
      </w:r>
      <w:r>
        <w:rPr>
          <w:rStyle w:val="91"/>
        </w:rPr>
        <w:t>; в) німецький.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51"/>
        </w:tabs>
        <w:spacing w:before="0" w:after="0" w:line="240" w:lineRule="exact"/>
        <w:ind w:left="320" w:right="40" w:hanging="300"/>
      </w:pPr>
      <w:r>
        <w:rPr>
          <w:rStyle w:val="91"/>
        </w:rPr>
        <w:t>Під час знаходження Марка у підводному човні піратів Марко ви</w:t>
      </w:r>
      <w:r>
        <w:rPr>
          <w:rStyle w:val="91"/>
        </w:rPr>
        <w:softHyphen/>
        <w:t>крав:</w:t>
      </w:r>
    </w:p>
    <w:p w:rsidR="00B37402" w:rsidRDefault="00B37402" w:rsidP="00B37402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1"/>
        </w:rPr>
        <w:t xml:space="preserve">а) </w:t>
      </w:r>
      <w:r>
        <w:rPr>
          <w:rStyle w:val="9pt"/>
        </w:rPr>
        <w:t>пакет документів</w:t>
      </w:r>
      <w:r>
        <w:rPr>
          <w:rStyle w:val="91"/>
        </w:rPr>
        <w:t>; б) револьвер; в) географічну карту.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37"/>
        </w:tabs>
        <w:spacing w:before="0" w:after="0" w:line="240" w:lineRule="exact"/>
        <w:ind w:left="320" w:right="40" w:hanging="300"/>
      </w:pPr>
      <w:r>
        <w:rPr>
          <w:rStyle w:val="91"/>
        </w:rPr>
        <w:t xml:space="preserve">Глина, на якій був потонулий підводний човен, складала метрів: а) сорок сім; б) </w:t>
      </w:r>
      <w:r>
        <w:rPr>
          <w:rStyle w:val="9pt"/>
        </w:rPr>
        <w:t>вісімдесят пять;</w:t>
      </w:r>
      <w:r>
        <w:rPr>
          <w:rStyle w:val="91"/>
        </w:rPr>
        <w:t xml:space="preserve"> в) сорок вісім.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22"/>
        </w:tabs>
        <w:spacing w:before="0" w:after="0" w:line="240" w:lineRule="exact"/>
        <w:ind w:left="320" w:hanging="300"/>
      </w:pPr>
      <w:r>
        <w:rPr>
          <w:rStyle w:val="91"/>
        </w:rPr>
        <w:t>Яким чином розшукували потонулий підводний човен?</w:t>
      </w:r>
    </w:p>
    <w:p w:rsidR="00B37402" w:rsidRDefault="00B37402" w:rsidP="00B37402">
      <w:pPr>
        <w:pStyle w:val="11"/>
        <w:shd w:val="clear" w:color="auto" w:fill="auto"/>
        <w:spacing w:before="0" w:after="0" w:line="240" w:lineRule="exact"/>
        <w:ind w:left="142" w:right="460" w:hanging="102"/>
      </w:pPr>
      <w:r>
        <w:rPr>
          <w:rStyle w:val="91"/>
        </w:rPr>
        <w:t xml:space="preserve">а) </w:t>
      </w:r>
      <w:r>
        <w:rPr>
          <w:rStyle w:val="9pt"/>
        </w:rPr>
        <w:t>За допомогою металошукача</w:t>
      </w:r>
      <w:r>
        <w:rPr>
          <w:rStyle w:val="91"/>
        </w:rPr>
        <w:t>; б) за наявністю аварійного буя; в) шляхом телефонного зв’язку.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27"/>
        </w:tabs>
        <w:spacing w:before="0" w:after="0" w:line="240" w:lineRule="exact"/>
        <w:ind w:left="320" w:right="40" w:hanging="300"/>
      </w:pPr>
      <w:r>
        <w:rPr>
          <w:rStyle w:val="91"/>
        </w:rPr>
        <w:t xml:space="preserve">У минулому дід Махтей бував: а) на Кубі; б) </w:t>
      </w:r>
      <w:r>
        <w:rPr>
          <w:rStyle w:val="9pt"/>
        </w:rPr>
        <w:t>в Індії</w:t>
      </w:r>
      <w:r>
        <w:rPr>
          <w:rStyle w:val="91"/>
        </w:rPr>
        <w:t>; в) у Китаї.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22"/>
        </w:tabs>
        <w:spacing w:before="0" w:after="0" w:line="240" w:lineRule="exact"/>
        <w:ind w:left="320" w:hanging="300"/>
      </w:pPr>
      <w:r>
        <w:rPr>
          <w:rStyle w:val="91"/>
        </w:rPr>
        <w:t>Яся Знайда мріяла стати:</w:t>
      </w:r>
    </w:p>
    <w:p w:rsidR="00B37402" w:rsidRDefault="00B37402" w:rsidP="00B37402">
      <w:pPr>
        <w:pStyle w:val="11"/>
        <w:shd w:val="clear" w:color="auto" w:fill="auto"/>
        <w:spacing w:before="0" w:after="0" w:line="240" w:lineRule="exact"/>
        <w:ind w:left="142" w:right="1060" w:hanging="102"/>
      </w:pPr>
      <w:r>
        <w:rPr>
          <w:rStyle w:val="91"/>
        </w:rPr>
        <w:t xml:space="preserve">а) </w:t>
      </w:r>
      <w:r>
        <w:rPr>
          <w:rStyle w:val="9pt"/>
        </w:rPr>
        <w:t>командиром підводного човна</w:t>
      </w:r>
      <w:r>
        <w:rPr>
          <w:rStyle w:val="91"/>
        </w:rPr>
        <w:t>; б) науковим дослідником; в) ведучою телепередачі «У світі мандрів».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56"/>
        </w:tabs>
        <w:spacing w:before="0" w:after="0" w:line="240" w:lineRule="exact"/>
        <w:ind w:left="320" w:right="40" w:hanging="300"/>
      </w:pPr>
      <w:r>
        <w:rPr>
          <w:rStyle w:val="91"/>
        </w:rPr>
        <w:t xml:space="preserve">Назва пароплава, на який мусив потрапити Анч зі шхуни: а) «Антопулос»; б) </w:t>
      </w:r>
      <w:r>
        <w:rPr>
          <w:rStyle w:val="9pt"/>
        </w:rPr>
        <w:t>Кайман»;</w:t>
      </w:r>
      <w:r>
        <w:rPr>
          <w:rStyle w:val="91"/>
        </w:rPr>
        <w:t xml:space="preserve"> в) «Буревісник».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32"/>
        </w:tabs>
        <w:spacing w:before="0" w:after="0" w:line="240" w:lineRule="exact"/>
        <w:ind w:left="320" w:right="40" w:hanging="300"/>
      </w:pPr>
      <w:r>
        <w:rPr>
          <w:rStyle w:val="91"/>
        </w:rPr>
        <w:t>«Антопулос» було підбито ракетою підводного човна через те, що той віз на Лебединий острів:</w:t>
      </w:r>
    </w:p>
    <w:p w:rsidR="00B37402" w:rsidRDefault="00B37402" w:rsidP="00B37402">
      <w:pPr>
        <w:pStyle w:val="11"/>
        <w:shd w:val="clear" w:color="auto" w:fill="auto"/>
        <w:spacing w:before="0" w:after="0" w:line="240" w:lineRule="exact"/>
        <w:ind w:left="142" w:right="460" w:hanging="102"/>
      </w:pPr>
      <w:r>
        <w:rPr>
          <w:rStyle w:val="91"/>
        </w:rPr>
        <w:t xml:space="preserve">а) продукти харчування; б) </w:t>
      </w:r>
      <w:r>
        <w:rPr>
          <w:rStyle w:val="9pt"/>
        </w:rPr>
        <w:t xml:space="preserve">обладнання для професора Ананьєва; </w:t>
      </w:r>
      <w:r>
        <w:rPr>
          <w:rStyle w:val="91"/>
        </w:rPr>
        <w:t>в) технічні прилади для ремонту шхуни.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46"/>
        </w:tabs>
        <w:spacing w:before="0" w:after="0" w:line="240" w:lineRule="exact"/>
        <w:ind w:left="280" w:right="20" w:hanging="280"/>
      </w:pPr>
      <w:r>
        <w:rPr>
          <w:rStyle w:val="91"/>
        </w:rPr>
        <w:t>Після того як пірати висадили Марка і Ясю у відкритому морі, по</w:t>
      </w:r>
      <w:r>
        <w:rPr>
          <w:rStyle w:val="91"/>
        </w:rPr>
        <w:softHyphen/>
        <w:t>лонені побачили:</w:t>
      </w:r>
    </w:p>
    <w:p w:rsidR="00B37402" w:rsidRDefault="00B37402" w:rsidP="00B37402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1"/>
        </w:rPr>
        <w:t xml:space="preserve">а) багато чайок; б) альбатросів; в) </w:t>
      </w:r>
      <w:r>
        <w:rPr>
          <w:rStyle w:val="9pt"/>
        </w:rPr>
        <w:t>дельфінів.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22"/>
        </w:tabs>
        <w:spacing w:before="0" w:after="0" w:line="240" w:lineRule="exact"/>
        <w:ind w:left="280" w:right="40" w:hanging="280"/>
      </w:pPr>
      <w:r>
        <w:rPr>
          <w:rStyle w:val="91"/>
        </w:rPr>
        <w:t xml:space="preserve">Як Марко і Яся орієнтувалися у відкритому морі? За допомогою: а) вітру; б) </w:t>
      </w:r>
      <w:r>
        <w:rPr>
          <w:rStyle w:val="9pt"/>
        </w:rPr>
        <w:t>руху сонця</w:t>
      </w:r>
      <w:r>
        <w:rPr>
          <w:rStyle w:val="91"/>
        </w:rPr>
        <w:t>; в) медуз.</w:t>
      </w:r>
    </w:p>
    <w:p w:rsidR="00B37402" w:rsidRDefault="00B37402" w:rsidP="00B37402">
      <w:pPr>
        <w:pStyle w:val="11"/>
        <w:numPr>
          <w:ilvl w:val="0"/>
          <w:numId w:val="6"/>
        </w:numPr>
        <w:shd w:val="clear" w:color="auto" w:fill="auto"/>
        <w:tabs>
          <w:tab w:val="left" w:pos="336"/>
        </w:tabs>
        <w:spacing w:before="0" w:after="0" w:line="240" w:lineRule="exact"/>
        <w:ind w:left="280" w:right="2440" w:hanging="280"/>
      </w:pPr>
      <w:r>
        <w:rPr>
          <w:rStyle w:val="91"/>
        </w:rPr>
        <w:t xml:space="preserve">Що подарував Ясі Знайді моторист Левко? а) Бриль; б) спідницю; в) </w:t>
      </w:r>
      <w:r>
        <w:rPr>
          <w:rStyle w:val="9pt"/>
        </w:rPr>
        <w:t>сандалі.</w:t>
      </w:r>
    </w:p>
    <w:p w:rsidR="00B37402" w:rsidRDefault="00B37402" w:rsidP="00B37402">
      <w:pPr>
        <w:pStyle w:val="11"/>
        <w:shd w:val="clear" w:color="auto" w:fill="auto"/>
        <w:spacing w:before="0" w:after="97" w:line="24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95pt0"/>
          <w:lang w:val="uk-UA"/>
        </w:rPr>
        <w:t xml:space="preserve"> </w:t>
      </w:r>
      <w:r>
        <w:rPr>
          <w:rStyle w:val="91"/>
        </w:rPr>
        <w:t>За кожну правильну відповідь встановлюється 0,5 бала.</w:t>
      </w:r>
    </w:p>
    <w:p w:rsidR="00B37402" w:rsidRDefault="00B37402" w:rsidP="00B37402">
      <w:pPr>
        <w:keepNext/>
        <w:keepLines/>
        <w:widowControl w:val="0"/>
        <w:numPr>
          <w:ilvl w:val="0"/>
          <w:numId w:val="5"/>
        </w:numPr>
        <w:tabs>
          <w:tab w:val="left" w:pos="491"/>
        </w:tabs>
        <w:spacing w:line="269" w:lineRule="exact"/>
        <w:ind w:left="280" w:right="40"/>
        <w:outlineLvl w:val="5"/>
      </w:pPr>
      <w:bookmarkStart w:id="5" w:name="bookmark567"/>
      <w:r>
        <w:rPr>
          <w:rStyle w:val="63"/>
          <w:rFonts w:eastAsiaTheme="minorEastAsia"/>
          <w:b w:val="0"/>
          <w:bCs w:val="0"/>
        </w:rPr>
        <w:t xml:space="preserve">Робота на картках </w:t>
      </w:r>
      <w:r>
        <w:rPr>
          <w:rStyle w:val="64"/>
          <w:rFonts w:eastAsiaTheme="minorEastAsia"/>
          <w:b w:val="0"/>
          <w:bCs w:val="0"/>
        </w:rPr>
        <w:t>Картка № 1</w:t>
      </w:r>
      <w:bookmarkEnd w:id="5"/>
    </w:p>
    <w:p w:rsidR="00B37402" w:rsidRDefault="00B37402" w:rsidP="00B37402">
      <w:pPr>
        <w:pStyle w:val="11"/>
        <w:numPr>
          <w:ilvl w:val="0"/>
          <w:numId w:val="7"/>
        </w:numPr>
        <w:shd w:val="clear" w:color="auto" w:fill="auto"/>
        <w:tabs>
          <w:tab w:val="left" w:pos="525"/>
        </w:tabs>
        <w:spacing w:before="0" w:after="0" w:line="240" w:lineRule="exact"/>
        <w:ind w:left="280" w:right="20" w:firstLine="0"/>
        <w:jc w:val="both"/>
      </w:pPr>
      <w:r>
        <w:rPr>
          <w:rStyle w:val="91"/>
        </w:rPr>
        <w:t>Що, на ваш погляд, хотів довести читачам М. Трублаїні у творі «Шхуна “Колумб”»? Наведіть переконливі факти з твору, обґрун</w:t>
      </w:r>
      <w:r>
        <w:rPr>
          <w:rStyle w:val="91"/>
        </w:rPr>
        <w:softHyphen/>
        <w:t>товуючи їх.</w:t>
      </w:r>
    </w:p>
    <w:p w:rsidR="00B37402" w:rsidRDefault="00B37402" w:rsidP="00B37402">
      <w:pPr>
        <w:pStyle w:val="11"/>
        <w:numPr>
          <w:ilvl w:val="0"/>
          <w:numId w:val="7"/>
        </w:numPr>
        <w:shd w:val="clear" w:color="auto" w:fill="auto"/>
        <w:tabs>
          <w:tab w:val="left" w:pos="472"/>
        </w:tabs>
        <w:spacing w:before="0" w:after="0" w:line="240" w:lineRule="exact"/>
        <w:ind w:left="280" w:right="20" w:firstLine="0"/>
        <w:jc w:val="both"/>
      </w:pPr>
      <w:r>
        <w:rPr>
          <w:rStyle w:val="91"/>
        </w:rPr>
        <w:t>Доведіть, що Анч — хитра, жорстока, підступна людина. Відповідаючи, посилайтеся на зміст повісті.</w:t>
      </w:r>
    </w:p>
    <w:p w:rsidR="00B37402" w:rsidRDefault="00B37402" w:rsidP="00B37402">
      <w:pPr>
        <w:pStyle w:val="11"/>
        <w:numPr>
          <w:ilvl w:val="0"/>
          <w:numId w:val="7"/>
        </w:numPr>
        <w:shd w:val="clear" w:color="auto" w:fill="auto"/>
        <w:tabs>
          <w:tab w:val="left" w:pos="496"/>
        </w:tabs>
        <w:spacing w:before="0" w:after="0" w:line="240" w:lineRule="exact"/>
        <w:ind w:left="280" w:firstLine="0"/>
        <w:jc w:val="both"/>
      </w:pPr>
      <w:r>
        <w:rPr>
          <w:rStyle w:val="91"/>
        </w:rPr>
        <w:t>Якими науками захоплювалася Люда?</w:t>
      </w:r>
    </w:p>
    <w:p w:rsidR="00B37402" w:rsidRDefault="00B37402" w:rsidP="00B37402">
      <w:pPr>
        <w:pStyle w:val="11"/>
        <w:shd w:val="clear" w:color="auto" w:fill="auto"/>
        <w:spacing w:before="0" w:after="0" w:line="240" w:lineRule="exact"/>
        <w:ind w:left="142" w:right="1760" w:hanging="102"/>
      </w:pPr>
      <w:r>
        <w:rPr>
          <w:rStyle w:val="91"/>
        </w:rPr>
        <w:t xml:space="preserve">а) Фізикою і математикою; б) </w:t>
      </w:r>
      <w:r>
        <w:rPr>
          <w:rStyle w:val="9pt"/>
        </w:rPr>
        <w:t>геологією та хімією</w:t>
      </w:r>
      <w:r>
        <w:rPr>
          <w:rStyle w:val="91"/>
        </w:rPr>
        <w:t>; в) економікою та історією.</w:t>
      </w:r>
    </w:p>
    <w:p w:rsidR="00B37402" w:rsidRDefault="00B37402" w:rsidP="00B37402">
      <w:pPr>
        <w:pStyle w:val="80"/>
        <w:shd w:val="clear" w:color="auto" w:fill="auto"/>
        <w:ind w:left="142" w:hanging="102"/>
      </w:pPr>
      <w:r>
        <w:rPr>
          <w:rStyle w:val="895pt"/>
        </w:rPr>
        <w:t>Картка № 2</w:t>
      </w:r>
    </w:p>
    <w:p w:rsidR="00B37402" w:rsidRDefault="00B37402" w:rsidP="00B37402">
      <w:pPr>
        <w:pStyle w:val="11"/>
        <w:numPr>
          <w:ilvl w:val="0"/>
          <w:numId w:val="8"/>
        </w:numPr>
        <w:shd w:val="clear" w:color="auto" w:fill="auto"/>
        <w:tabs>
          <w:tab w:val="left" w:pos="525"/>
        </w:tabs>
        <w:spacing w:before="0" w:after="0" w:line="240" w:lineRule="exact"/>
        <w:ind w:left="280" w:right="20" w:firstLine="0"/>
        <w:jc w:val="both"/>
      </w:pPr>
      <w:r>
        <w:rPr>
          <w:rStyle w:val="91"/>
        </w:rPr>
        <w:t>Вмотивуйте, чим пояснити те, що професор Ананьєв присвятив особисте життя суспільної справі. Як це характеризує героя?</w:t>
      </w:r>
    </w:p>
    <w:p w:rsidR="00B37402" w:rsidRDefault="00B37402" w:rsidP="00B37402">
      <w:pPr>
        <w:pStyle w:val="11"/>
        <w:numPr>
          <w:ilvl w:val="0"/>
          <w:numId w:val="8"/>
        </w:numPr>
        <w:shd w:val="clear" w:color="auto" w:fill="auto"/>
        <w:tabs>
          <w:tab w:val="left" w:pos="525"/>
        </w:tabs>
        <w:spacing w:before="0" w:after="0" w:line="240" w:lineRule="exact"/>
        <w:ind w:left="280" w:right="20" w:firstLine="0"/>
        <w:jc w:val="both"/>
      </w:pPr>
      <w:r>
        <w:rPr>
          <w:rStyle w:val="91"/>
        </w:rPr>
        <w:t>Дослідіть, чим пояснити досконалу обізнаність Марка у морській справі.</w:t>
      </w:r>
    </w:p>
    <w:p w:rsidR="00B37402" w:rsidRDefault="00B37402" w:rsidP="00B37402">
      <w:pPr>
        <w:pStyle w:val="11"/>
        <w:numPr>
          <w:ilvl w:val="0"/>
          <w:numId w:val="8"/>
        </w:numPr>
        <w:shd w:val="clear" w:color="auto" w:fill="auto"/>
        <w:tabs>
          <w:tab w:val="left" w:pos="496"/>
        </w:tabs>
        <w:spacing w:before="0" w:after="0" w:line="240" w:lineRule="exact"/>
        <w:ind w:left="280" w:firstLine="0"/>
        <w:jc w:val="both"/>
      </w:pPr>
      <w:r>
        <w:rPr>
          <w:rStyle w:val="91"/>
        </w:rPr>
        <w:t>Люда забороняла батькові:</w:t>
      </w:r>
    </w:p>
    <w:p w:rsidR="00B37402" w:rsidRDefault="00B37402" w:rsidP="00B37402">
      <w:pPr>
        <w:pStyle w:val="11"/>
        <w:shd w:val="clear" w:color="auto" w:fill="auto"/>
        <w:tabs>
          <w:tab w:val="left" w:pos="520"/>
        </w:tabs>
        <w:spacing w:before="0" w:after="0" w:line="298" w:lineRule="exact"/>
        <w:ind w:left="142" w:right="20" w:hanging="102"/>
        <w:jc w:val="both"/>
      </w:pPr>
      <w:r>
        <w:rPr>
          <w:rStyle w:val="91"/>
        </w:rPr>
        <w:t>а)</w:t>
      </w:r>
      <w:r>
        <w:rPr>
          <w:rStyle w:val="91"/>
        </w:rPr>
        <w:tab/>
        <w:t xml:space="preserve">тривалий час дивитися телевізор; б) </w:t>
      </w:r>
      <w:r>
        <w:rPr>
          <w:rStyle w:val="9pt"/>
        </w:rPr>
        <w:t>курити</w:t>
      </w:r>
      <w:r>
        <w:rPr>
          <w:rStyle w:val="91"/>
        </w:rPr>
        <w:t xml:space="preserve">; в) носити важкі речі. </w:t>
      </w:r>
      <w:r>
        <w:rPr>
          <w:rStyle w:val="95pt"/>
        </w:rPr>
        <w:t>Картка № 3</w:t>
      </w:r>
    </w:p>
    <w:p w:rsidR="00B37402" w:rsidRDefault="00B37402" w:rsidP="00B37402">
      <w:pPr>
        <w:pStyle w:val="11"/>
        <w:numPr>
          <w:ilvl w:val="0"/>
          <w:numId w:val="9"/>
        </w:numPr>
        <w:shd w:val="clear" w:color="auto" w:fill="auto"/>
        <w:tabs>
          <w:tab w:val="left" w:pos="501"/>
        </w:tabs>
        <w:spacing w:before="0" w:after="0" w:line="240" w:lineRule="exact"/>
        <w:ind w:left="280" w:right="20" w:firstLine="0"/>
        <w:jc w:val="both"/>
      </w:pPr>
      <w:r>
        <w:rPr>
          <w:rStyle w:val="91"/>
        </w:rPr>
        <w:t>Як на ваш погляд, професор Ананьєв відчував себе винним через смерть багатьох мешканців Лебединого острова і навіть своєї дочки? Наведіть приклади власним міркуванням.</w:t>
      </w:r>
    </w:p>
    <w:p w:rsidR="00B37402" w:rsidRDefault="00B37402" w:rsidP="00B37402">
      <w:pPr>
        <w:pStyle w:val="11"/>
        <w:numPr>
          <w:ilvl w:val="0"/>
          <w:numId w:val="9"/>
        </w:numPr>
        <w:shd w:val="clear" w:color="auto" w:fill="auto"/>
        <w:tabs>
          <w:tab w:val="left" w:pos="510"/>
        </w:tabs>
        <w:spacing w:before="0" w:after="0" w:line="240" w:lineRule="exact"/>
        <w:ind w:left="280" w:right="20" w:firstLine="0"/>
        <w:jc w:val="both"/>
      </w:pPr>
      <w:r>
        <w:rPr>
          <w:rStyle w:val="91"/>
        </w:rPr>
        <w:t>Висловіть власну думку, чи можна вважати Ковальчука зрадником, або, навпаки, людиною, яка сумлінно ставилася до своїх обов’яз</w:t>
      </w:r>
      <w:r>
        <w:rPr>
          <w:rStyle w:val="91"/>
        </w:rPr>
        <w:softHyphen/>
        <w:t>ків?</w:t>
      </w:r>
    </w:p>
    <w:p w:rsidR="00B37402" w:rsidRDefault="00B37402" w:rsidP="00B37402">
      <w:pPr>
        <w:pStyle w:val="11"/>
        <w:numPr>
          <w:ilvl w:val="0"/>
          <w:numId w:val="9"/>
        </w:numPr>
        <w:shd w:val="clear" w:color="auto" w:fill="auto"/>
        <w:tabs>
          <w:tab w:val="left" w:pos="496"/>
        </w:tabs>
        <w:spacing w:before="0" w:after="0" w:line="240" w:lineRule="exact"/>
        <w:ind w:left="280" w:firstLine="0"/>
        <w:jc w:val="both"/>
      </w:pPr>
      <w:r>
        <w:rPr>
          <w:rStyle w:val="91"/>
        </w:rPr>
        <w:t>Для того щоб Анч не був упізнаний, він:</w:t>
      </w:r>
    </w:p>
    <w:p w:rsidR="00B37402" w:rsidRDefault="00B37402" w:rsidP="00B37402">
      <w:pPr>
        <w:pStyle w:val="11"/>
        <w:shd w:val="clear" w:color="auto" w:fill="auto"/>
        <w:tabs>
          <w:tab w:val="left" w:pos="520"/>
        </w:tabs>
        <w:spacing w:before="0" w:after="28" w:line="240" w:lineRule="exact"/>
        <w:ind w:left="142" w:right="1760" w:hanging="102"/>
      </w:pPr>
      <w:r>
        <w:rPr>
          <w:rStyle w:val="91"/>
        </w:rPr>
        <w:t>а)</w:t>
      </w:r>
      <w:r>
        <w:rPr>
          <w:rStyle w:val="91"/>
        </w:rPr>
        <w:tab/>
        <w:t xml:space="preserve">фарбував волосся; б) </w:t>
      </w:r>
      <w:r>
        <w:rPr>
          <w:rStyle w:val="9pt"/>
        </w:rPr>
        <w:t>приклеював вуса і бороду</w:t>
      </w:r>
      <w:r>
        <w:rPr>
          <w:rStyle w:val="91"/>
        </w:rPr>
        <w:t>; в) змінював голос і манеру поведінки.</w:t>
      </w:r>
    </w:p>
    <w:p w:rsidR="00B37402" w:rsidRDefault="00B37402" w:rsidP="00B37402">
      <w:pPr>
        <w:pStyle w:val="90"/>
        <w:numPr>
          <w:ilvl w:val="0"/>
          <w:numId w:val="2"/>
        </w:numPr>
        <w:shd w:val="clear" w:color="auto" w:fill="auto"/>
        <w:tabs>
          <w:tab w:val="left" w:pos="626"/>
        </w:tabs>
        <w:spacing w:before="0" w:after="0" w:line="355" w:lineRule="exact"/>
        <w:ind w:left="280"/>
      </w:pPr>
      <w:r>
        <w:rPr>
          <w:rStyle w:val="9Arial95pt"/>
        </w:rPr>
        <w:t>Підсумок уроку</w:t>
      </w:r>
    </w:p>
    <w:p w:rsidR="00B37402" w:rsidRDefault="00B37402" w:rsidP="00B37402">
      <w:pPr>
        <w:pStyle w:val="90"/>
        <w:numPr>
          <w:ilvl w:val="0"/>
          <w:numId w:val="2"/>
        </w:numPr>
        <w:shd w:val="clear" w:color="auto" w:fill="auto"/>
        <w:tabs>
          <w:tab w:val="left" w:pos="678"/>
        </w:tabs>
        <w:spacing w:before="0" w:after="0" w:line="355" w:lineRule="exact"/>
        <w:ind w:left="280"/>
      </w:pPr>
      <w:r>
        <w:rPr>
          <w:rStyle w:val="9Arial95pt"/>
        </w:rPr>
        <w:t>Оголошення результатів навчальної діяльності</w:t>
      </w:r>
    </w:p>
    <w:p w:rsidR="00B37402" w:rsidRDefault="00B37402" w:rsidP="00B37402">
      <w:pPr>
        <w:pStyle w:val="90"/>
        <w:numPr>
          <w:ilvl w:val="0"/>
          <w:numId w:val="2"/>
        </w:numPr>
        <w:shd w:val="clear" w:color="auto" w:fill="auto"/>
        <w:tabs>
          <w:tab w:val="left" w:pos="736"/>
        </w:tabs>
        <w:spacing w:before="0" w:after="0" w:line="355" w:lineRule="exact"/>
        <w:ind w:left="280"/>
      </w:pPr>
      <w:r>
        <w:rPr>
          <w:rStyle w:val="9Arial95pt"/>
        </w:rPr>
        <w:t>Домашнє завдання</w:t>
      </w:r>
    </w:p>
    <w:p w:rsidR="00B37402" w:rsidRDefault="00B37402" w:rsidP="00B37402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91"/>
        </w:rPr>
        <w:t>Знати ідейно-художній зміст твору І. Сенченка «Рубін на Солом’янці», скласти питання та тестові завдання до нього.</w:t>
      </w:r>
    </w:p>
    <w:p w:rsidR="00E65B82" w:rsidRDefault="00E65B82"/>
    <w:sectPr w:rsidR="00E65B8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47255"/>
    <w:multiLevelType w:val="multilevel"/>
    <w:tmpl w:val="DD603C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3D03207"/>
    <w:multiLevelType w:val="multilevel"/>
    <w:tmpl w:val="FF142E3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8FA73CA"/>
    <w:multiLevelType w:val="multilevel"/>
    <w:tmpl w:val="D1345F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35518CA"/>
    <w:multiLevelType w:val="multilevel"/>
    <w:tmpl w:val="8096A22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91D6841"/>
    <w:multiLevelType w:val="multilevel"/>
    <w:tmpl w:val="98102B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0782BFA"/>
    <w:multiLevelType w:val="multilevel"/>
    <w:tmpl w:val="98F0A7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23607FD"/>
    <w:multiLevelType w:val="multilevel"/>
    <w:tmpl w:val="6CE4F6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11F7A1D"/>
    <w:multiLevelType w:val="multilevel"/>
    <w:tmpl w:val="1B2AA1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D3E7FC8"/>
    <w:multiLevelType w:val="multilevel"/>
    <w:tmpl w:val="D8305094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8"/>
  </w:num>
  <w:num w:numId="5">
    <w:abstractNumId w:val="2"/>
  </w:num>
  <w:num w:numId="6">
    <w:abstractNumId w:val="0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402"/>
    <w:rsid w:val="00666A85"/>
    <w:rsid w:val="00B37402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B3740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B374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">
    <w:name w:val="Основной текст (6)_"/>
    <w:basedOn w:val="a0"/>
    <w:link w:val="60"/>
    <w:rsid w:val="00B3740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37402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37402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B37402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B37402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91">
    <w:name w:val="Основной текст9"/>
    <w:basedOn w:val="a3"/>
    <w:rsid w:val="00B3740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B374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B3740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B374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B374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B3740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z-Cyrl-UZ"/>
    </w:rPr>
  </w:style>
  <w:style w:type="character" w:customStyle="1" w:styleId="62">
    <w:name w:val="Заголовок №6_"/>
    <w:basedOn w:val="a0"/>
    <w:rsid w:val="00B374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63">
    <w:name w:val="Заголовок №6"/>
    <w:basedOn w:val="62"/>
    <w:rsid w:val="00B374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64">
    <w:name w:val="Заголовок №6 + Курсив"/>
    <w:basedOn w:val="62"/>
    <w:rsid w:val="00B374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B374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B37402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Заголовок №4 (3)_"/>
    <w:basedOn w:val="a0"/>
    <w:rsid w:val="00B374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30">
    <w:name w:val="Заголовок №4 (3)"/>
    <w:basedOn w:val="43"/>
    <w:rsid w:val="00B374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/>
    </w:rPr>
  </w:style>
  <w:style w:type="character" w:customStyle="1" w:styleId="10TimesNewRoman">
    <w:name w:val="Основной текст (10) + Times New Roman;Полужирный"/>
    <w:basedOn w:val="10"/>
    <w:rsid w:val="00B3740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">
    <w:name w:val="Основной текст (4)"/>
    <w:basedOn w:val="4"/>
    <w:rsid w:val="00B374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78pt">
    <w:name w:val="Основной текст (7) + 8 pt;Полужирный"/>
    <w:basedOn w:val="7"/>
    <w:rsid w:val="00B374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B37402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B37402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B37402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80">
    <w:name w:val="Основной текст (8)"/>
    <w:basedOn w:val="a"/>
    <w:link w:val="8"/>
    <w:rsid w:val="00B37402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90">
    <w:name w:val="Основной текст (9)"/>
    <w:basedOn w:val="a"/>
    <w:link w:val="9"/>
    <w:rsid w:val="00B37402"/>
    <w:pPr>
      <w:widowControl w:val="0"/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sz w:val="20"/>
      <w:szCs w:val="20"/>
    </w:rPr>
  </w:style>
  <w:style w:type="paragraph" w:customStyle="1" w:styleId="100">
    <w:name w:val="Основной текст (10)"/>
    <w:basedOn w:val="a"/>
    <w:link w:val="10"/>
    <w:rsid w:val="00B37402"/>
    <w:pPr>
      <w:widowControl w:val="0"/>
      <w:shd w:val="clear" w:color="auto" w:fill="FFFFFF"/>
      <w:spacing w:after="120" w:line="0" w:lineRule="atLeast"/>
      <w:jc w:val="both"/>
    </w:pPr>
    <w:rPr>
      <w:rFonts w:ascii="Arial" w:eastAsia="Arial" w:hAnsi="Arial" w:cs="Arial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B3740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B374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">
    <w:name w:val="Основной текст (6)_"/>
    <w:basedOn w:val="a0"/>
    <w:link w:val="60"/>
    <w:rsid w:val="00B3740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37402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37402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B37402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B37402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91">
    <w:name w:val="Основной текст9"/>
    <w:basedOn w:val="a3"/>
    <w:rsid w:val="00B3740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B374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B3740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B374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B374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B3740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z-Cyrl-UZ"/>
    </w:rPr>
  </w:style>
  <w:style w:type="character" w:customStyle="1" w:styleId="62">
    <w:name w:val="Заголовок №6_"/>
    <w:basedOn w:val="a0"/>
    <w:rsid w:val="00B374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63">
    <w:name w:val="Заголовок №6"/>
    <w:basedOn w:val="62"/>
    <w:rsid w:val="00B374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64">
    <w:name w:val="Заголовок №6 + Курсив"/>
    <w:basedOn w:val="62"/>
    <w:rsid w:val="00B374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B374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B37402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Заголовок №4 (3)_"/>
    <w:basedOn w:val="a0"/>
    <w:rsid w:val="00B374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30">
    <w:name w:val="Заголовок №4 (3)"/>
    <w:basedOn w:val="43"/>
    <w:rsid w:val="00B374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/>
    </w:rPr>
  </w:style>
  <w:style w:type="character" w:customStyle="1" w:styleId="10TimesNewRoman">
    <w:name w:val="Основной текст (10) + Times New Roman;Полужирный"/>
    <w:basedOn w:val="10"/>
    <w:rsid w:val="00B3740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">
    <w:name w:val="Основной текст (4)"/>
    <w:basedOn w:val="4"/>
    <w:rsid w:val="00B374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78pt">
    <w:name w:val="Основной текст (7) + 8 pt;Полужирный"/>
    <w:basedOn w:val="7"/>
    <w:rsid w:val="00B374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B37402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B37402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B37402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80">
    <w:name w:val="Основной текст (8)"/>
    <w:basedOn w:val="a"/>
    <w:link w:val="8"/>
    <w:rsid w:val="00B37402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90">
    <w:name w:val="Основной текст (9)"/>
    <w:basedOn w:val="a"/>
    <w:link w:val="9"/>
    <w:rsid w:val="00B37402"/>
    <w:pPr>
      <w:widowControl w:val="0"/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sz w:val="20"/>
      <w:szCs w:val="20"/>
    </w:rPr>
  </w:style>
  <w:style w:type="paragraph" w:customStyle="1" w:styleId="100">
    <w:name w:val="Основной текст (10)"/>
    <w:basedOn w:val="a"/>
    <w:link w:val="10"/>
    <w:rsid w:val="00B37402"/>
    <w:pPr>
      <w:widowControl w:val="0"/>
      <w:shd w:val="clear" w:color="auto" w:fill="FFFFFF"/>
      <w:spacing w:after="120" w:line="0" w:lineRule="atLeast"/>
      <w:jc w:val="both"/>
    </w:pPr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2187</Words>
  <Characters>12467</Characters>
  <Application>Microsoft Macintosh Word</Application>
  <DocSecurity>0</DocSecurity>
  <Lines>103</Lines>
  <Paragraphs>29</Paragraphs>
  <ScaleCrop>false</ScaleCrop>
  <Company>CRVGP-F9DFF-YCR4X-D9GMM-9GQYB</Company>
  <LinksUpToDate>false</LinksUpToDate>
  <CharactersWithSpaces>14625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2014-07-14T09:35:00Z</dcterms:created>
  <dcterms:modified xsi:type="dcterms:W3CDTF">2014-07-14T09:36:00Z</dcterms:modified>
</cp:coreProperties>
</file>