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64C" w:rsidRDefault="00F0564C" w:rsidP="00F0564C">
      <w:pPr>
        <w:keepNext/>
        <w:keepLines/>
        <w:spacing w:after="135" w:line="259" w:lineRule="exact"/>
        <w:ind w:left="142" w:right="1560" w:hanging="102"/>
      </w:pPr>
      <w:bookmarkStart w:id="0" w:name="bookmark573"/>
      <w:r>
        <w:rPr>
          <w:rStyle w:val="430"/>
          <w:rFonts w:eastAsiaTheme="minorEastAsia"/>
          <w:b w:val="0"/>
          <w:bCs w:val="0"/>
        </w:rPr>
        <w:t>УРОК № 69 ТЕМАТИЧНА КОНТРОЛЬНА РОБОТА № 4 («МИ УКРАЇНЦІ»)</w:t>
      </w:r>
      <w:bookmarkEnd w:id="0"/>
    </w:p>
    <w:p w:rsidR="00F0564C" w:rsidRDefault="00F0564C" w:rsidP="00F0564C">
      <w:pPr>
        <w:pStyle w:val="11"/>
        <w:shd w:val="clear" w:color="auto" w:fill="auto"/>
        <w:tabs>
          <w:tab w:val="left" w:pos="1243"/>
        </w:tabs>
        <w:spacing w:before="0" w:after="0" w:line="240" w:lineRule="exact"/>
        <w:ind w:left="142" w:hanging="102"/>
      </w:pPr>
      <w:r>
        <w:rPr>
          <w:rStyle w:val="91"/>
        </w:rPr>
        <w:t>Мета:</w:t>
      </w:r>
      <w:r>
        <w:rPr>
          <w:rStyle w:val="91"/>
        </w:rPr>
        <w:tab/>
        <w:t>виявити рівень учнівських знань, умінь та навичок із ви</w:t>
      </w:r>
      <w:r>
        <w:rPr>
          <w:rStyle w:val="91"/>
        </w:rPr>
        <w:softHyphen/>
      </w:r>
    </w:p>
    <w:p w:rsidR="00F0564C" w:rsidRDefault="00F0564C" w:rsidP="00F0564C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91"/>
        </w:rPr>
        <w:t>вченої теми, закріпити їх; розвивати творче та логічне мис</w:t>
      </w:r>
      <w:r>
        <w:rPr>
          <w:rStyle w:val="91"/>
        </w:rPr>
        <w:softHyphen/>
        <w:t>лення, увагу, спостережливість, уміння застосовувати отри</w:t>
      </w:r>
      <w:r>
        <w:rPr>
          <w:rStyle w:val="91"/>
        </w:rPr>
        <w:softHyphen/>
        <w:t>манні знання під час виконання запропонованих завдань; виховувати інтерес до наслідків власної праці, пунктуаль</w:t>
      </w:r>
      <w:r>
        <w:rPr>
          <w:rStyle w:val="91"/>
        </w:rPr>
        <w:softHyphen/>
        <w:t>ність, пошану до творчої діяльності.</w:t>
      </w:r>
    </w:p>
    <w:p w:rsidR="00F0564C" w:rsidRDefault="00F0564C" w:rsidP="00F0564C">
      <w:pPr>
        <w:pStyle w:val="11"/>
        <w:shd w:val="clear" w:color="auto" w:fill="auto"/>
        <w:spacing w:before="0" w:after="160" w:line="240" w:lineRule="exact"/>
        <w:ind w:left="142" w:right="20" w:hanging="102"/>
      </w:pPr>
      <w:r>
        <w:rPr>
          <w:rStyle w:val="95pt"/>
        </w:rPr>
        <w:t xml:space="preserve">Тип уроку: </w:t>
      </w:r>
      <w:r>
        <w:rPr>
          <w:rStyle w:val="91"/>
        </w:rPr>
        <w:t xml:space="preserve">контроль та коригування знань, умінь, навичок. </w:t>
      </w:r>
      <w:r>
        <w:rPr>
          <w:rStyle w:val="95pt"/>
        </w:rPr>
        <w:t xml:space="preserve">Обладнання: </w:t>
      </w:r>
      <w:r>
        <w:rPr>
          <w:rStyle w:val="91"/>
        </w:rPr>
        <w:t>тестові завдання, питання для контролю за темою у 3-х ва</w:t>
      </w:r>
      <w:r>
        <w:rPr>
          <w:rStyle w:val="91"/>
        </w:rPr>
        <w:softHyphen/>
        <w:t>ріантах з різними рівнями навчальних досягнень учнів.</w:t>
      </w:r>
    </w:p>
    <w:p w:rsidR="00F0564C" w:rsidRDefault="00F0564C" w:rsidP="00F0564C">
      <w:pPr>
        <w:pStyle w:val="100"/>
        <w:shd w:val="clear" w:color="auto" w:fill="auto"/>
        <w:spacing w:after="74" w:line="190" w:lineRule="exact"/>
        <w:ind w:left="142" w:hanging="102"/>
      </w:pPr>
      <w:r>
        <w:rPr>
          <w:rStyle w:val="10TimesNewRoman"/>
          <w:rFonts w:eastAsia="Arial"/>
        </w:rPr>
        <w:t>ХіД УРОКУ</w:t>
      </w:r>
    </w:p>
    <w:p w:rsidR="00F0564C" w:rsidRDefault="00F0564C" w:rsidP="00F0564C">
      <w:pPr>
        <w:pStyle w:val="90"/>
        <w:numPr>
          <w:ilvl w:val="0"/>
          <w:numId w:val="1"/>
        </w:numPr>
        <w:shd w:val="clear" w:color="auto" w:fill="auto"/>
        <w:tabs>
          <w:tab w:val="left" w:pos="487"/>
        </w:tabs>
        <w:spacing w:before="0" w:after="74" w:line="190" w:lineRule="exact"/>
        <w:ind w:left="300"/>
      </w:pPr>
      <w:r>
        <w:rPr>
          <w:rStyle w:val="9Arial95pt"/>
        </w:rPr>
        <w:t>Організаційний момент</w:t>
      </w:r>
    </w:p>
    <w:p w:rsidR="00F0564C" w:rsidRDefault="00F0564C" w:rsidP="00F0564C">
      <w:pPr>
        <w:pStyle w:val="90"/>
        <w:numPr>
          <w:ilvl w:val="0"/>
          <w:numId w:val="1"/>
        </w:numPr>
        <w:shd w:val="clear" w:color="auto" w:fill="auto"/>
        <w:tabs>
          <w:tab w:val="left" w:pos="554"/>
        </w:tabs>
        <w:spacing w:before="0" w:after="0" w:line="190" w:lineRule="exact"/>
        <w:ind w:left="300"/>
      </w:pPr>
      <w:r>
        <w:rPr>
          <w:rStyle w:val="9Arial95pt"/>
        </w:rPr>
        <w:t>Оголошення теми, мети уроку.</w:t>
      </w:r>
    </w:p>
    <w:p w:rsidR="00F0564C" w:rsidRDefault="00F0564C" w:rsidP="00F0564C">
      <w:pPr>
        <w:pStyle w:val="90"/>
        <w:shd w:val="clear" w:color="auto" w:fill="auto"/>
        <w:spacing w:before="0" w:after="34" w:line="190" w:lineRule="exact"/>
        <w:ind w:left="142" w:hanging="102"/>
      </w:pPr>
      <w:r>
        <w:rPr>
          <w:rStyle w:val="9Arial95pt"/>
        </w:rPr>
        <w:t>Мотивація навчальної діяльності</w:t>
      </w:r>
    </w:p>
    <w:p w:rsidR="00F0564C" w:rsidRDefault="00F0564C" w:rsidP="00F0564C">
      <w:pPr>
        <w:pStyle w:val="90"/>
        <w:numPr>
          <w:ilvl w:val="0"/>
          <w:numId w:val="1"/>
        </w:numPr>
        <w:shd w:val="clear" w:color="auto" w:fill="auto"/>
        <w:tabs>
          <w:tab w:val="left" w:pos="641"/>
        </w:tabs>
        <w:spacing w:before="0" w:after="0" w:line="240" w:lineRule="exact"/>
        <w:ind w:left="300" w:right="1560"/>
        <w:jc w:val="left"/>
      </w:pPr>
      <w:r>
        <w:rPr>
          <w:rStyle w:val="9Arial95pt"/>
        </w:rPr>
        <w:t>Пояснення вчителем методики виконання завдань тематичної контрольної роботи</w:t>
      </w:r>
    </w:p>
    <w:p w:rsidR="00F0564C" w:rsidRDefault="00F0564C" w:rsidP="00F0564C">
      <w:pPr>
        <w:pStyle w:val="90"/>
        <w:numPr>
          <w:ilvl w:val="0"/>
          <w:numId w:val="1"/>
        </w:numPr>
        <w:shd w:val="clear" w:color="auto" w:fill="auto"/>
        <w:tabs>
          <w:tab w:val="left" w:pos="586"/>
        </w:tabs>
        <w:spacing w:before="0" w:after="100" w:line="240" w:lineRule="exact"/>
        <w:ind w:left="260" w:right="900"/>
        <w:jc w:val="left"/>
      </w:pPr>
      <w:r>
        <w:rPr>
          <w:rStyle w:val="9Arial95pt"/>
        </w:rPr>
        <w:t>Завдання для проведення тематичної контрольної роботи</w:t>
      </w:r>
    </w:p>
    <w:p w:rsidR="00F0564C" w:rsidRDefault="00F0564C" w:rsidP="00F0564C">
      <w:pPr>
        <w:keepNext/>
        <w:keepLines/>
        <w:widowControl w:val="0"/>
        <w:numPr>
          <w:ilvl w:val="0"/>
          <w:numId w:val="2"/>
        </w:numPr>
        <w:tabs>
          <w:tab w:val="left" w:pos="375"/>
        </w:tabs>
        <w:spacing w:line="190" w:lineRule="exact"/>
        <w:ind w:left="260"/>
        <w:jc w:val="both"/>
        <w:outlineLvl w:val="5"/>
      </w:pPr>
      <w:bookmarkStart w:id="1" w:name="bookmark574"/>
      <w:r>
        <w:rPr>
          <w:rStyle w:val="63"/>
          <w:rFonts w:eastAsiaTheme="minorEastAsia"/>
          <w:b w:val="0"/>
          <w:bCs w:val="0"/>
        </w:rPr>
        <w:t>варіант</w:t>
      </w:r>
      <w:bookmarkEnd w:id="1"/>
    </w:p>
    <w:p w:rsidR="00F0564C" w:rsidRDefault="00F0564C" w:rsidP="00F0564C">
      <w:pPr>
        <w:pStyle w:val="80"/>
        <w:shd w:val="clear" w:color="auto" w:fill="auto"/>
        <w:ind w:left="142" w:hanging="102"/>
      </w:pPr>
      <w:r>
        <w:rPr>
          <w:rStyle w:val="895pt"/>
        </w:rPr>
        <w:t>Початковий рівень</w:t>
      </w:r>
    </w:p>
    <w:p w:rsidR="00F0564C" w:rsidRDefault="00F0564C" w:rsidP="00F0564C">
      <w:pPr>
        <w:pStyle w:val="11"/>
        <w:numPr>
          <w:ilvl w:val="0"/>
          <w:numId w:val="3"/>
        </w:numPr>
        <w:shd w:val="clear" w:color="auto" w:fill="auto"/>
        <w:tabs>
          <w:tab w:val="left" w:pos="471"/>
        </w:tabs>
        <w:spacing w:before="0" w:after="0" w:line="240" w:lineRule="exact"/>
        <w:ind w:left="260" w:firstLine="0"/>
        <w:jc w:val="both"/>
      </w:pPr>
      <w:r>
        <w:rPr>
          <w:rStyle w:val="91"/>
        </w:rPr>
        <w:t>Проблема індивідуальності й натовпу порушується у творі:</w:t>
      </w:r>
    </w:p>
    <w:p w:rsidR="00F0564C" w:rsidRDefault="00F0564C" w:rsidP="00F0564C">
      <w:pPr>
        <w:pStyle w:val="11"/>
        <w:shd w:val="clear" w:color="auto" w:fill="auto"/>
        <w:tabs>
          <w:tab w:val="left" w:pos="490"/>
        </w:tabs>
        <w:spacing w:before="0" w:after="0" w:line="240" w:lineRule="exact"/>
        <w:ind w:left="142" w:hanging="102"/>
        <w:jc w:val="both"/>
      </w:pPr>
      <w:r>
        <w:rPr>
          <w:rStyle w:val="91"/>
        </w:rPr>
        <w:t>а)</w:t>
      </w:r>
      <w:r>
        <w:rPr>
          <w:rStyle w:val="91"/>
        </w:rPr>
        <w:tab/>
        <w:t>А. Дімарова «Блакитна дитина»;</w:t>
      </w:r>
    </w:p>
    <w:p w:rsidR="00F0564C" w:rsidRDefault="00F0564C" w:rsidP="00F0564C">
      <w:pPr>
        <w:pStyle w:val="60"/>
        <w:shd w:val="clear" w:color="auto" w:fill="auto"/>
        <w:tabs>
          <w:tab w:val="left" w:pos="505"/>
        </w:tabs>
        <w:spacing w:before="0" w:line="240" w:lineRule="exact"/>
        <w:ind w:left="142" w:hanging="102"/>
      </w:pPr>
      <w:r>
        <w:rPr>
          <w:rStyle w:val="61"/>
          <w:i/>
          <w:iCs/>
        </w:rPr>
        <w:t>б)</w:t>
      </w:r>
      <w:r>
        <w:rPr>
          <w:rStyle w:val="61"/>
          <w:i/>
          <w:iCs/>
        </w:rPr>
        <w:tab/>
      </w:r>
      <w:r>
        <w:rPr>
          <w:rStyle w:val="69pt"/>
        </w:rPr>
        <w:t>В. Симоненка «Перехожий</w:t>
      </w:r>
      <w:r>
        <w:rPr>
          <w:rStyle w:val="61"/>
          <w:i/>
          <w:iCs/>
        </w:rPr>
        <w:t>»;</w:t>
      </w:r>
    </w:p>
    <w:p w:rsidR="00F0564C" w:rsidRDefault="00F0564C" w:rsidP="00F0564C">
      <w:pPr>
        <w:pStyle w:val="11"/>
        <w:shd w:val="clear" w:color="auto" w:fill="auto"/>
        <w:tabs>
          <w:tab w:val="left" w:pos="510"/>
        </w:tabs>
        <w:spacing w:before="0" w:after="0" w:line="240" w:lineRule="exact"/>
        <w:ind w:left="142" w:hanging="102"/>
        <w:jc w:val="both"/>
      </w:pPr>
      <w:r>
        <w:rPr>
          <w:rStyle w:val="91"/>
        </w:rPr>
        <w:t>в)</w:t>
      </w:r>
      <w:r>
        <w:rPr>
          <w:rStyle w:val="91"/>
        </w:rPr>
        <w:tab/>
        <w:t>В. Голобородько «Ми йдемо».</w:t>
      </w:r>
    </w:p>
    <w:p w:rsidR="00F0564C" w:rsidRDefault="00F0564C" w:rsidP="00F0564C">
      <w:pPr>
        <w:pStyle w:val="11"/>
        <w:numPr>
          <w:ilvl w:val="0"/>
          <w:numId w:val="3"/>
        </w:numPr>
        <w:shd w:val="clear" w:color="auto" w:fill="auto"/>
        <w:tabs>
          <w:tab w:val="left" w:pos="490"/>
        </w:tabs>
        <w:spacing w:before="0" w:after="0" w:line="240" w:lineRule="exact"/>
        <w:ind w:left="260" w:firstLine="0"/>
        <w:jc w:val="both"/>
      </w:pPr>
      <w:r>
        <w:rPr>
          <w:rStyle w:val="91"/>
        </w:rPr>
        <w:t>Художній твір, герой якого несе батькові їжу у поле:</w:t>
      </w:r>
    </w:p>
    <w:p w:rsidR="00F0564C" w:rsidRDefault="00F0564C" w:rsidP="00F0564C">
      <w:pPr>
        <w:pStyle w:val="60"/>
        <w:shd w:val="clear" w:color="auto" w:fill="auto"/>
        <w:tabs>
          <w:tab w:val="left" w:pos="495"/>
        </w:tabs>
        <w:spacing w:before="0" w:line="240" w:lineRule="exact"/>
        <w:ind w:left="142" w:hanging="102"/>
      </w:pPr>
      <w:r>
        <w:rPr>
          <w:rStyle w:val="61"/>
          <w:i/>
          <w:iCs/>
        </w:rPr>
        <w:t>а)</w:t>
      </w:r>
      <w:r>
        <w:rPr>
          <w:rStyle w:val="61"/>
          <w:i/>
          <w:iCs/>
        </w:rPr>
        <w:tab/>
      </w:r>
      <w:r>
        <w:rPr>
          <w:rStyle w:val="69pt"/>
        </w:rPr>
        <w:t>В. Голобородько «З дитинства: Дощ»;</w:t>
      </w:r>
    </w:p>
    <w:p w:rsidR="00F0564C" w:rsidRDefault="00F0564C" w:rsidP="00F0564C">
      <w:pPr>
        <w:pStyle w:val="11"/>
        <w:shd w:val="clear" w:color="auto" w:fill="auto"/>
        <w:tabs>
          <w:tab w:val="left" w:pos="500"/>
        </w:tabs>
        <w:spacing w:before="0" w:after="0" w:line="240" w:lineRule="exact"/>
        <w:ind w:left="142" w:hanging="102"/>
        <w:jc w:val="both"/>
      </w:pPr>
      <w:r>
        <w:rPr>
          <w:rStyle w:val="91"/>
        </w:rPr>
        <w:t>б)</w:t>
      </w:r>
      <w:r>
        <w:rPr>
          <w:rStyle w:val="91"/>
        </w:rPr>
        <w:tab/>
        <w:t>А. Малишко «Вогник»;</w:t>
      </w:r>
    </w:p>
    <w:p w:rsidR="00F0564C" w:rsidRDefault="00F0564C" w:rsidP="00F0564C">
      <w:pPr>
        <w:pStyle w:val="11"/>
        <w:shd w:val="clear" w:color="auto" w:fill="auto"/>
        <w:tabs>
          <w:tab w:val="left" w:pos="495"/>
        </w:tabs>
        <w:spacing w:before="0" w:after="0" w:line="240" w:lineRule="exact"/>
        <w:ind w:left="142" w:hanging="102"/>
        <w:jc w:val="both"/>
      </w:pPr>
      <w:r>
        <w:rPr>
          <w:rStyle w:val="91"/>
        </w:rPr>
        <w:t>в)</w:t>
      </w:r>
      <w:r>
        <w:rPr>
          <w:rStyle w:val="91"/>
        </w:rPr>
        <w:tab/>
        <w:t>Л. Кисельов «Стати б хоч на менти лічені».</w:t>
      </w:r>
    </w:p>
    <w:p w:rsidR="00F0564C" w:rsidRDefault="00F0564C" w:rsidP="00F0564C">
      <w:pPr>
        <w:pStyle w:val="11"/>
        <w:numPr>
          <w:ilvl w:val="0"/>
          <w:numId w:val="3"/>
        </w:numPr>
        <w:shd w:val="clear" w:color="auto" w:fill="auto"/>
        <w:tabs>
          <w:tab w:val="left" w:pos="490"/>
        </w:tabs>
        <w:spacing w:before="0" w:after="0" w:line="240" w:lineRule="exact"/>
        <w:ind w:left="260" w:firstLine="0"/>
        <w:jc w:val="both"/>
      </w:pPr>
      <w:r>
        <w:rPr>
          <w:rStyle w:val="91"/>
        </w:rPr>
        <w:t>З’ясуйте назву твору та автора поетичних рядків:</w:t>
      </w:r>
    </w:p>
    <w:p w:rsidR="00F0564C" w:rsidRDefault="00F0564C" w:rsidP="00F0564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1"/>
        </w:rPr>
        <w:t>Стануть над тобою, листям затріпочуть,</w:t>
      </w:r>
    </w:p>
    <w:p w:rsidR="00F0564C" w:rsidRDefault="00F0564C" w:rsidP="00F0564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1"/>
        </w:rPr>
        <w:t>Тугою прощання душу залоскочуть</w:t>
      </w:r>
    </w:p>
    <w:p w:rsidR="00F0564C" w:rsidRDefault="00F0564C" w:rsidP="00F0564C">
      <w:pPr>
        <w:pStyle w:val="11"/>
        <w:shd w:val="clear" w:color="auto" w:fill="auto"/>
        <w:tabs>
          <w:tab w:val="left" w:pos="490"/>
        </w:tabs>
        <w:spacing w:before="0" w:after="0" w:line="240" w:lineRule="exact"/>
        <w:ind w:left="142" w:hanging="102"/>
        <w:jc w:val="both"/>
      </w:pPr>
      <w:r>
        <w:rPr>
          <w:rStyle w:val="91"/>
        </w:rPr>
        <w:t>а)</w:t>
      </w:r>
      <w:r>
        <w:rPr>
          <w:rStyle w:val="91"/>
        </w:rPr>
        <w:tab/>
        <w:t>Л. Кисельов «Додому»; б) В. Голобородько «Я впевнений...»;</w:t>
      </w:r>
    </w:p>
    <w:p w:rsidR="00F0564C" w:rsidRDefault="00F0564C" w:rsidP="00F0564C">
      <w:pPr>
        <w:pStyle w:val="60"/>
        <w:shd w:val="clear" w:color="auto" w:fill="auto"/>
        <w:tabs>
          <w:tab w:val="left" w:pos="500"/>
        </w:tabs>
        <w:spacing w:before="0" w:line="240" w:lineRule="exact"/>
        <w:ind w:left="142" w:hanging="102"/>
      </w:pPr>
      <w:r>
        <w:rPr>
          <w:rStyle w:val="61"/>
          <w:i/>
          <w:iCs/>
        </w:rPr>
        <w:t>в)</w:t>
      </w:r>
      <w:r>
        <w:rPr>
          <w:rStyle w:val="61"/>
          <w:i/>
          <w:iCs/>
        </w:rPr>
        <w:tab/>
      </w:r>
      <w:r>
        <w:rPr>
          <w:rStyle w:val="69pt"/>
        </w:rPr>
        <w:t>В. Симоненко «Лебеді материнства».</w:t>
      </w:r>
    </w:p>
    <w:p w:rsidR="00F0564C" w:rsidRDefault="00F0564C" w:rsidP="00F0564C">
      <w:pPr>
        <w:pStyle w:val="80"/>
        <w:shd w:val="clear" w:color="auto" w:fill="auto"/>
        <w:ind w:left="142" w:hanging="102"/>
      </w:pPr>
      <w:r>
        <w:rPr>
          <w:rStyle w:val="895pt"/>
        </w:rPr>
        <w:t>Середній рівень</w:t>
      </w:r>
    </w:p>
    <w:p w:rsidR="00F0564C" w:rsidRDefault="00F0564C" w:rsidP="00F0564C">
      <w:pPr>
        <w:pStyle w:val="11"/>
        <w:numPr>
          <w:ilvl w:val="0"/>
          <w:numId w:val="3"/>
        </w:numPr>
        <w:shd w:val="clear" w:color="auto" w:fill="auto"/>
        <w:tabs>
          <w:tab w:val="left" w:pos="500"/>
        </w:tabs>
        <w:spacing w:before="0" w:after="0" w:line="240" w:lineRule="exact"/>
        <w:ind w:left="260" w:right="20" w:firstLine="0"/>
        <w:jc w:val="both"/>
      </w:pPr>
      <w:r>
        <w:rPr>
          <w:rStyle w:val="91"/>
        </w:rPr>
        <w:t>Від чого застерігають предки сучасників? (А. Малишко «Приходять предки»)</w:t>
      </w:r>
    </w:p>
    <w:p w:rsidR="00F0564C" w:rsidRDefault="00F0564C" w:rsidP="00F0564C">
      <w:pPr>
        <w:pStyle w:val="11"/>
        <w:numPr>
          <w:ilvl w:val="0"/>
          <w:numId w:val="3"/>
        </w:numPr>
        <w:shd w:val="clear" w:color="auto" w:fill="auto"/>
        <w:tabs>
          <w:tab w:val="left" w:pos="476"/>
        </w:tabs>
        <w:spacing w:before="0" w:after="0" w:line="240" w:lineRule="exact"/>
        <w:ind w:left="260" w:firstLine="0"/>
        <w:jc w:val="both"/>
      </w:pPr>
      <w:r>
        <w:rPr>
          <w:rStyle w:val="91"/>
        </w:rPr>
        <w:t>Як В. Голобородько ставиться до рідної мови? («Наша мова»)</w:t>
      </w:r>
    </w:p>
    <w:p w:rsidR="00F0564C" w:rsidRDefault="00F0564C" w:rsidP="00F0564C">
      <w:pPr>
        <w:pStyle w:val="11"/>
        <w:numPr>
          <w:ilvl w:val="0"/>
          <w:numId w:val="3"/>
        </w:numPr>
        <w:shd w:val="clear" w:color="auto" w:fill="auto"/>
        <w:tabs>
          <w:tab w:val="left" w:pos="481"/>
        </w:tabs>
        <w:spacing w:before="0" w:after="60" w:line="240" w:lineRule="exact"/>
        <w:ind w:left="260" w:firstLine="0"/>
        <w:jc w:val="both"/>
      </w:pPr>
      <w:r>
        <w:rPr>
          <w:rStyle w:val="91"/>
        </w:rPr>
        <w:t>Чим поезія В. Симоненка «Лебеді материнства» нагадує колискову?</w:t>
      </w:r>
    </w:p>
    <w:p w:rsidR="00F0564C" w:rsidRDefault="00F0564C" w:rsidP="00F0564C">
      <w:pPr>
        <w:pStyle w:val="80"/>
        <w:shd w:val="clear" w:color="auto" w:fill="auto"/>
        <w:ind w:left="142" w:hanging="102"/>
      </w:pPr>
      <w:r>
        <w:rPr>
          <w:rStyle w:val="895pt"/>
        </w:rPr>
        <w:t>Достатній рівень</w:t>
      </w:r>
    </w:p>
    <w:p w:rsidR="00F0564C" w:rsidRDefault="00F0564C" w:rsidP="00F0564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1"/>
        </w:rPr>
        <w:t>Виконайте одне із завдань.</w:t>
      </w:r>
    </w:p>
    <w:p w:rsidR="00F0564C" w:rsidRDefault="00F0564C" w:rsidP="00F0564C">
      <w:pPr>
        <w:pStyle w:val="11"/>
        <w:numPr>
          <w:ilvl w:val="0"/>
          <w:numId w:val="3"/>
        </w:numPr>
        <w:shd w:val="clear" w:color="auto" w:fill="auto"/>
        <w:tabs>
          <w:tab w:val="left" w:pos="505"/>
        </w:tabs>
        <w:spacing w:before="0" w:after="0" w:line="240" w:lineRule="exact"/>
        <w:ind w:left="260" w:right="20" w:firstLine="0"/>
        <w:jc w:val="both"/>
      </w:pPr>
      <w:r>
        <w:rPr>
          <w:rStyle w:val="91"/>
        </w:rPr>
        <w:t>Дослідіть, чому люди намагалися порозумітися з силами природи (за поетичними творами В. Голобородька).</w:t>
      </w:r>
    </w:p>
    <w:p w:rsidR="00F0564C" w:rsidRDefault="00F0564C" w:rsidP="00F0564C">
      <w:pPr>
        <w:pStyle w:val="11"/>
        <w:numPr>
          <w:ilvl w:val="0"/>
          <w:numId w:val="3"/>
        </w:numPr>
        <w:shd w:val="clear" w:color="auto" w:fill="auto"/>
        <w:tabs>
          <w:tab w:val="left" w:pos="462"/>
        </w:tabs>
        <w:spacing w:before="0" w:after="0" w:line="240" w:lineRule="exact"/>
        <w:ind w:left="260" w:right="20" w:firstLine="0"/>
        <w:jc w:val="both"/>
      </w:pPr>
      <w:r>
        <w:rPr>
          <w:rStyle w:val="91"/>
        </w:rPr>
        <w:t>Що, на ваш погляд, допомагало дітям долати труднощі під час Великої Вітчизняної війни? («За твором А. Дімарова» Блакитна дитина».)</w:t>
      </w:r>
    </w:p>
    <w:p w:rsidR="00F0564C" w:rsidRDefault="00F0564C" w:rsidP="00F0564C">
      <w:pPr>
        <w:pStyle w:val="11"/>
        <w:numPr>
          <w:ilvl w:val="0"/>
          <w:numId w:val="3"/>
        </w:numPr>
        <w:shd w:val="clear" w:color="auto" w:fill="auto"/>
        <w:tabs>
          <w:tab w:val="left" w:pos="486"/>
        </w:tabs>
        <w:spacing w:before="0" w:after="0" w:line="240" w:lineRule="exact"/>
        <w:ind w:left="260" w:right="20" w:firstLine="0"/>
        <w:jc w:val="both"/>
      </w:pPr>
      <w:r>
        <w:rPr>
          <w:rStyle w:val="91"/>
        </w:rPr>
        <w:t>Засобами художнього слова створіть поетичний герб, символ лірики А. Малишка.</w:t>
      </w:r>
    </w:p>
    <w:p w:rsidR="00F0564C" w:rsidRDefault="00F0564C" w:rsidP="00F0564C">
      <w:pPr>
        <w:pStyle w:val="80"/>
        <w:shd w:val="clear" w:color="auto" w:fill="auto"/>
        <w:ind w:left="142" w:hanging="102"/>
      </w:pPr>
      <w:r>
        <w:rPr>
          <w:rStyle w:val="895pt"/>
        </w:rPr>
        <w:t>Високий рівень</w:t>
      </w:r>
    </w:p>
    <w:p w:rsidR="00F0564C" w:rsidRDefault="00F0564C" w:rsidP="00F0564C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1"/>
        </w:rPr>
        <w:t>Напишіть твір-мініатюру на одну з тем:</w:t>
      </w:r>
    </w:p>
    <w:p w:rsidR="00F0564C" w:rsidRDefault="00F0564C" w:rsidP="00F0564C">
      <w:pPr>
        <w:pStyle w:val="11"/>
        <w:numPr>
          <w:ilvl w:val="0"/>
          <w:numId w:val="3"/>
        </w:numPr>
        <w:shd w:val="clear" w:color="auto" w:fill="auto"/>
        <w:tabs>
          <w:tab w:val="left" w:pos="312"/>
        </w:tabs>
        <w:spacing w:before="0" w:after="0" w:line="240" w:lineRule="exact"/>
        <w:ind w:left="260" w:hanging="260"/>
      </w:pPr>
      <w:r>
        <w:rPr>
          <w:rStyle w:val="91"/>
        </w:rPr>
        <w:t>«Рушник зі скрині моєї матусі».</w:t>
      </w:r>
    </w:p>
    <w:p w:rsidR="00F0564C" w:rsidRDefault="00F0564C" w:rsidP="00F0564C">
      <w:pPr>
        <w:pStyle w:val="11"/>
        <w:numPr>
          <w:ilvl w:val="0"/>
          <w:numId w:val="3"/>
        </w:numPr>
        <w:shd w:val="clear" w:color="auto" w:fill="auto"/>
        <w:tabs>
          <w:tab w:val="left" w:pos="312"/>
        </w:tabs>
        <w:spacing w:before="0" w:after="0" w:line="240" w:lineRule="exact"/>
        <w:ind w:left="260" w:right="2720" w:hanging="260"/>
      </w:pPr>
      <w:r>
        <w:rPr>
          <w:rStyle w:val="91"/>
        </w:rPr>
        <w:t>«Можна все на світі вибирати сину Вибрати не можна тільки Батьківщину».</w:t>
      </w:r>
    </w:p>
    <w:p w:rsidR="00F0564C" w:rsidRDefault="00F0564C" w:rsidP="00F0564C">
      <w:pPr>
        <w:pStyle w:val="11"/>
        <w:numPr>
          <w:ilvl w:val="0"/>
          <w:numId w:val="3"/>
        </w:numPr>
        <w:shd w:val="clear" w:color="auto" w:fill="auto"/>
        <w:tabs>
          <w:tab w:val="left" w:pos="302"/>
        </w:tabs>
        <w:spacing w:before="0" w:after="100" w:line="240" w:lineRule="exact"/>
        <w:ind w:left="260" w:right="20" w:hanging="260"/>
      </w:pPr>
      <w:r>
        <w:rPr>
          <w:rStyle w:val="91"/>
        </w:rPr>
        <w:t>Лелека — щастя, добробут людини (за твором В. Голобородька «Ле</w:t>
      </w:r>
      <w:r>
        <w:rPr>
          <w:rStyle w:val="91"/>
        </w:rPr>
        <w:softHyphen/>
        <w:t>лека»).</w:t>
      </w:r>
    </w:p>
    <w:p w:rsidR="00F0564C" w:rsidRDefault="00F0564C" w:rsidP="00F0564C">
      <w:pPr>
        <w:keepNext/>
        <w:keepLines/>
        <w:widowControl w:val="0"/>
        <w:numPr>
          <w:ilvl w:val="0"/>
          <w:numId w:val="2"/>
        </w:numPr>
        <w:tabs>
          <w:tab w:val="left" w:pos="466"/>
        </w:tabs>
        <w:spacing w:line="190" w:lineRule="exact"/>
        <w:ind w:left="260"/>
        <w:jc w:val="both"/>
        <w:outlineLvl w:val="5"/>
      </w:pPr>
      <w:bookmarkStart w:id="2" w:name="bookmark575"/>
      <w:r>
        <w:rPr>
          <w:rStyle w:val="63"/>
          <w:rFonts w:eastAsiaTheme="minorEastAsia"/>
          <w:b w:val="0"/>
          <w:bCs w:val="0"/>
        </w:rPr>
        <w:t>варіант</w:t>
      </w:r>
      <w:bookmarkEnd w:id="2"/>
    </w:p>
    <w:p w:rsidR="00F0564C" w:rsidRDefault="00F0564C" w:rsidP="00F0564C">
      <w:pPr>
        <w:pStyle w:val="80"/>
        <w:shd w:val="clear" w:color="auto" w:fill="auto"/>
        <w:ind w:left="142" w:hanging="102"/>
      </w:pPr>
      <w:r>
        <w:rPr>
          <w:rStyle w:val="895pt"/>
        </w:rPr>
        <w:t>Початковий рівень</w:t>
      </w:r>
    </w:p>
    <w:p w:rsidR="00F0564C" w:rsidRDefault="00F0564C" w:rsidP="00F0564C">
      <w:pPr>
        <w:pStyle w:val="11"/>
        <w:numPr>
          <w:ilvl w:val="0"/>
          <w:numId w:val="4"/>
        </w:numPr>
        <w:shd w:val="clear" w:color="auto" w:fill="auto"/>
        <w:tabs>
          <w:tab w:val="left" w:pos="471"/>
        </w:tabs>
        <w:spacing w:before="0" w:after="0" w:line="240" w:lineRule="exact"/>
        <w:ind w:left="260" w:firstLine="0"/>
        <w:jc w:val="both"/>
      </w:pPr>
      <w:r>
        <w:rPr>
          <w:rStyle w:val="91"/>
        </w:rPr>
        <w:t>Містом всіх кохань Л. Кисельов у творі «Додому» називає:</w:t>
      </w:r>
    </w:p>
    <w:p w:rsidR="00F0564C" w:rsidRDefault="00F0564C" w:rsidP="00F0564C">
      <w:pPr>
        <w:pStyle w:val="11"/>
        <w:shd w:val="clear" w:color="auto" w:fill="auto"/>
        <w:tabs>
          <w:tab w:val="left" w:pos="505"/>
        </w:tabs>
        <w:spacing w:before="0" w:after="0" w:line="240" w:lineRule="exact"/>
        <w:ind w:left="142" w:hanging="102"/>
        <w:jc w:val="both"/>
      </w:pPr>
      <w:r>
        <w:rPr>
          <w:rStyle w:val="91"/>
        </w:rPr>
        <w:t>а)</w:t>
      </w:r>
      <w:r>
        <w:rPr>
          <w:rStyle w:val="91"/>
        </w:rPr>
        <w:tab/>
        <w:t xml:space="preserve">Москву; б) </w:t>
      </w:r>
      <w:r>
        <w:rPr>
          <w:rStyle w:val="9pt"/>
        </w:rPr>
        <w:t>Київ</w:t>
      </w:r>
      <w:r>
        <w:rPr>
          <w:rStyle w:val="91"/>
        </w:rPr>
        <w:t>; в) те, де народився сам.</w:t>
      </w:r>
    </w:p>
    <w:p w:rsidR="00F0564C" w:rsidRDefault="00F0564C" w:rsidP="00F0564C">
      <w:pPr>
        <w:pStyle w:val="11"/>
        <w:numPr>
          <w:ilvl w:val="0"/>
          <w:numId w:val="4"/>
        </w:numPr>
        <w:shd w:val="clear" w:color="auto" w:fill="auto"/>
        <w:tabs>
          <w:tab w:val="left" w:pos="495"/>
        </w:tabs>
        <w:spacing w:before="0" w:after="0" w:line="235" w:lineRule="exact"/>
        <w:ind w:left="260" w:firstLine="0"/>
        <w:jc w:val="both"/>
      </w:pPr>
      <w:r>
        <w:rPr>
          <w:rStyle w:val="91"/>
        </w:rPr>
        <w:t>Вільний вірш — це твір:</w:t>
      </w:r>
    </w:p>
    <w:p w:rsidR="00F0564C" w:rsidRDefault="00F0564C" w:rsidP="00F0564C">
      <w:pPr>
        <w:pStyle w:val="11"/>
        <w:shd w:val="clear" w:color="auto" w:fill="auto"/>
        <w:tabs>
          <w:tab w:val="left" w:pos="500"/>
        </w:tabs>
        <w:spacing w:before="0" w:after="0" w:line="235" w:lineRule="exact"/>
        <w:ind w:left="142" w:hanging="102"/>
        <w:jc w:val="both"/>
      </w:pPr>
      <w:r>
        <w:rPr>
          <w:rStyle w:val="91"/>
        </w:rPr>
        <w:t>а)</w:t>
      </w:r>
      <w:r>
        <w:rPr>
          <w:rStyle w:val="91"/>
        </w:rPr>
        <w:tab/>
        <w:t>урочистий і музичний на слова символічно-програмового змісту;</w:t>
      </w:r>
    </w:p>
    <w:p w:rsidR="00F0564C" w:rsidRDefault="00F0564C" w:rsidP="00F0564C">
      <w:pPr>
        <w:pStyle w:val="60"/>
        <w:shd w:val="clear" w:color="auto" w:fill="auto"/>
        <w:tabs>
          <w:tab w:val="left" w:pos="510"/>
        </w:tabs>
        <w:spacing w:before="0"/>
        <w:ind w:left="142" w:hanging="102"/>
      </w:pPr>
      <w:r>
        <w:rPr>
          <w:rStyle w:val="61"/>
          <w:i/>
          <w:iCs/>
        </w:rPr>
        <w:t>б)</w:t>
      </w:r>
      <w:r>
        <w:rPr>
          <w:rStyle w:val="61"/>
          <w:i/>
          <w:iCs/>
        </w:rPr>
        <w:tab/>
      </w:r>
      <w:r>
        <w:rPr>
          <w:rStyle w:val="69pt"/>
        </w:rPr>
        <w:t>без рими і розмірів з довільним чергуванням рядків різної довжини</w:t>
      </w:r>
      <w:r>
        <w:rPr>
          <w:rStyle w:val="61"/>
          <w:i/>
          <w:iCs/>
        </w:rPr>
        <w:t>;</w:t>
      </w:r>
    </w:p>
    <w:p w:rsidR="00F0564C" w:rsidRDefault="00F0564C" w:rsidP="00F0564C">
      <w:pPr>
        <w:pStyle w:val="11"/>
        <w:shd w:val="clear" w:color="auto" w:fill="auto"/>
        <w:tabs>
          <w:tab w:val="left" w:pos="500"/>
        </w:tabs>
        <w:spacing w:before="0" w:after="0" w:line="235" w:lineRule="exact"/>
        <w:ind w:left="142" w:hanging="102"/>
        <w:jc w:val="both"/>
      </w:pPr>
      <w:r>
        <w:rPr>
          <w:rStyle w:val="91"/>
        </w:rPr>
        <w:t>в)</w:t>
      </w:r>
      <w:r>
        <w:rPr>
          <w:rStyle w:val="91"/>
        </w:rPr>
        <w:tab/>
        <w:t>дошкульного змісту з несподіваною кінцівкою.</w:t>
      </w:r>
    </w:p>
    <w:p w:rsidR="00F0564C" w:rsidRDefault="00F0564C" w:rsidP="00F0564C">
      <w:pPr>
        <w:pStyle w:val="11"/>
        <w:numPr>
          <w:ilvl w:val="0"/>
          <w:numId w:val="4"/>
        </w:numPr>
        <w:shd w:val="clear" w:color="auto" w:fill="auto"/>
        <w:tabs>
          <w:tab w:val="left" w:pos="490"/>
        </w:tabs>
        <w:spacing w:before="0" w:after="0" w:line="235" w:lineRule="exact"/>
        <w:ind w:left="260" w:firstLine="0"/>
        <w:jc w:val="both"/>
      </w:pPr>
      <w:r>
        <w:rPr>
          <w:rStyle w:val="91"/>
        </w:rPr>
        <w:t>Визначте назву твору та автора поетичних рядків:</w:t>
      </w:r>
    </w:p>
    <w:p w:rsidR="00F0564C" w:rsidRDefault="00F0564C" w:rsidP="00F0564C">
      <w:pPr>
        <w:ind w:left="142" w:right="1800" w:hanging="102"/>
      </w:pPr>
      <w:r>
        <w:rPr>
          <w:rStyle w:val="40"/>
          <w:rFonts w:eastAsiaTheme="minorEastAsia"/>
        </w:rPr>
        <w:t>Там юність ходила у росах до хати І жевріла цвітом вона.</w:t>
      </w:r>
    </w:p>
    <w:p w:rsidR="00F0564C" w:rsidRDefault="00F0564C" w:rsidP="00F0564C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1"/>
        </w:rPr>
        <w:t xml:space="preserve">а) </w:t>
      </w:r>
      <w:r>
        <w:rPr>
          <w:rStyle w:val="9pt"/>
        </w:rPr>
        <w:t>А. Малишко «Вогник»;</w:t>
      </w:r>
      <w:r>
        <w:rPr>
          <w:rStyle w:val="91"/>
        </w:rPr>
        <w:t xml:space="preserve"> б) В. Голобородько «Ми йдемо»;</w:t>
      </w:r>
    </w:p>
    <w:p w:rsidR="00F0564C" w:rsidRDefault="00F0564C" w:rsidP="00F0564C">
      <w:pPr>
        <w:pStyle w:val="11"/>
        <w:shd w:val="clear" w:color="auto" w:fill="auto"/>
        <w:tabs>
          <w:tab w:val="left" w:pos="514"/>
        </w:tabs>
        <w:spacing w:before="0" w:after="0" w:line="235" w:lineRule="exact"/>
        <w:ind w:left="142" w:hanging="102"/>
        <w:jc w:val="both"/>
      </w:pPr>
      <w:r>
        <w:rPr>
          <w:rStyle w:val="91"/>
        </w:rPr>
        <w:t>в)</w:t>
      </w:r>
      <w:r>
        <w:rPr>
          <w:rStyle w:val="91"/>
        </w:rPr>
        <w:tab/>
        <w:t>В. Симоненко «Гей, нові Колумби й Магеллани».</w:t>
      </w:r>
    </w:p>
    <w:p w:rsidR="00F0564C" w:rsidRDefault="00F0564C" w:rsidP="00F0564C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Середній рівень</w:t>
      </w:r>
    </w:p>
    <w:p w:rsidR="00F0564C" w:rsidRDefault="00F0564C" w:rsidP="00F0564C">
      <w:pPr>
        <w:pStyle w:val="11"/>
        <w:numPr>
          <w:ilvl w:val="0"/>
          <w:numId w:val="4"/>
        </w:numPr>
        <w:shd w:val="clear" w:color="auto" w:fill="auto"/>
        <w:tabs>
          <w:tab w:val="left" w:pos="486"/>
        </w:tabs>
        <w:spacing w:before="0" w:after="0" w:line="235" w:lineRule="exact"/>
        <w:ind w:left="260" w:right="40" w:firstLine="0"/>
        <w:jc w:val="both"/>
      </w:pPr>
      <w:r>
        <w:rPr>
          <w:rStyle w:val="91"/>
        </w:rPr>
        <w:lastRenderedPageBreak/>
        <w:t>Стисло охарактеризуйте настрій ліричного героя Л. Кисельова («До</w:t>
      </w:r>
      <w:r>
        <w:rPr>
          <w:rStyle w:val="91"/>
        </w:rPr>
        <w:softHyphen/>
        <w:t>дому»), який залишає Москву і їде до Києва.</w:t>
      </w:r>
    </w:p>
    <w:p w:rsidR="00F0564C" w:rsidRDefault="00F0564C" w:rsidP="00F0564C">
      <w:pPr>
        <w:pStyle w:val="11"/>
        <w:numPr>
          <w:ilvl w:val="0"/>
          <w:numId w:val="4"/>
        </w:numPr>
        <w:shd w:val="clear" w:color="auto" w:fill="auto"/>
        <w:tabs>
          <w:tab w:val="left" w:pos="462"/>
        </w:tabs>
        <w:spacing w:before="0" w:after="0" w:line="235" w:lineRule="exact"/>
        <w:ind w:left="260" w:right="40" w:firstLine="0"/>
        <w:jc w:val="both"/>
      </w:pPr>
      <w:r>
        <w:rPr>
          <w:rStyle w:val="91"/>
        </w:rPr>
        <w:t>Який художній засіб В. Голобородько найчастіше використовує у по</w:t>
      </w:r>
      <w:r>
        <w:rPr>
          <w:rStyle w:val="91"/>
        </w:rPr>
        <w:softHyphen/>
        <w:t>езіях «Я вплетений...», «З дитинства: Дощ»? Наведіть приклади.</w:t>
      </w:r>
    </w:p>
    <w:p w:rsidR="00F0564C" w:rsidRDefault="00F0564C" w:rsidP="00F0564C">
      <w:pPr>
        <w:pStyle w:val="11"/>
        <w:numPr>
          <w:ilvl w:val="0"/>
          <w:numId w:val="4"/>
        </w:numPr>
        <w:shd w:val="clear" w:color="auto" w:fill="auto"/>
        <w:tabs>
          <w:tab w:val="left" w:pos="510"/>
        </w:tabs>
        <w:spacing w:before="0" w:after="0" w:line="235" w:lineRule="exact"/>
        <w:ind w:left="260" w:right="40" w:firstLine="0"/>
        <w:jc w:val="both"/>
      </w:pPr>
      <w:r>
        <w:rPr>
          <w:rStyle w:val="91"/>
        </w:rPr>
        <w:t>Висловіть основну думку поезії В. Симоненка «Гей, нові Колумби й Магеллани».</w:t>
      </w:r>
    </w:p>
    <w:p w:rsidR="00F0564C" w:rsidRDefault="00F0564C" w:rsidP="00F0564C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Достатній рівень</w:t>
      </w:r>
    </w:p>
    <w:p w:rsidR="00F0564C" w:rsidRDefault="00F0564C" w:rsidP="00F0564C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1"/>
        </w:rPr>
        <w:t>Виконайте одне із завдань.</w:t>
      </w:r>
    </w:p>
    <w:p w:rsidR="00F0564C" w:rsidRDefault="00F0564C" w:rsidP="00F0564C">
      <w:pPr>
        <w:pStyle w:val="11"/>
        <w:numPr>
          <w:ilvl w:val="0"/>
          <w:numId w:val="4"/>
        </w:numPr>
        <w:shd w:val="clear" w:color="auto" w:fill="auto"/>
        <w:tabs>
          <w:tab w:val="left" w:pos="466"/>
        </w:tabs>
        <w:spacing w:before="0" w:after="0" w:line="235" w:lineRule="exact"/>
        <w:ind w:left="260" w:right="40" w:firstLine="0"/>
        <w:jc w:val="both"/>
      </w:pPr>
      <w:r>
        <w:rPr>
          <w:rStyle w:val="91"/>
        </w:rPr>
        <w:t>В чому полягає вселюдське і національне значення образу української Мадонни (Л. Кисельов «Катерина»)</w:t>
      </w:r>
    </w:p>
    <w:p w:rsidR="00F0564C" w:rsidRDefault="00F0564C" w:rsidP="00F0564C">
      <w:pPr>
        <w:pStyle w:val="11"/>
        <w:numPr>
          <w:ilvl w:val="0"/>
          <w:numId w:val="4"/>
        </w:numPr>
        <w:shd w:val="clear" w:color="auto" w:fill="auto"/>
        <w:tabs>
          <w:tab w:val="left" w:pos="510"/>
        </w:tabs>
        <w:spacing w:before="0" w:after="0" w:line="235" w:lineRule="exact"/>
        <w:ind w:left="260" w:right="40" w:firstLine="0"/>
        <w:jc w:val="both"/>
      </w:pPr>
      <w:r>
        <w:rPr>
          <w:rStyle w:val="91"/>
        </w:rPr>
        <w:t>Що, на думку, А. Малишка, є найвищими цікавими цінностями. (За творами А. Малишка.)</w:t>
      </w:r>
    </w:p>
    <w:p w:rsidR="00F0564C" w:rsidRDefault="00F0564C" w:rsidP="00F0564C">
      <w:pPr>
        <w:pStyle w:val="11"/>
        <w:numPr>
          <w:ilvl w:val="0"/>
          <w:numId w:val="4"/>
        </w:numPr>
        <w:shd w:val="clear" w:color="auto" w:fill="auto"/>
        <w:tabs>
          <w:tab w:val="left" w:pos="466"/>
        </w:tabs>
        <w:spacing w:before="0" w:after="0" w:line="235" w:lineRule="exact"/>
        <w:ind w:left="260" w:right="40" w:firstLine="0"/>
        <w:jc w:val="both"/>
      </w:pPr>
      <w:r>
        <w:rPr>
          <w:rStyle w:val="91"/>
        </w:rPr>
        <w:t>Якою, на ваш погляд, хоче бачити В. Симоненко людину? Відповідь обгрнутуйте.</w:t>
      </w:r>
    </w:p>
    <w:p w:rsidR="00F0564C" w:rsidRDefault="00F0564C" w:rsidP="00F0564C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Високий рівень</w:t>
      </w:r>
    </w:p>
    <w:p w:rsidR="00F0564C" w:rsidRDefault="00F0564C" w:rsidP="00F0564C">
      <w:pPr>
        <w:pStyle w:val="11"/>
        <w:numPr>
          <w:ilvl w:val="0"/>
          <w:numId w:val="4"/>
        </w:numPr>
        <w:shd w:val="clear" w:color="auto" w:fill="auto"/>
        <w:tabs>
          <w:tab w:val="left" w:pos="326"/>
        </w:tabs>
        <w:spacing w:before="0" w:after="0" w:line="235" w:lineRule="exact"/>
        <w:ind w:left="260" w:right="40" w:hanging="260"/>
      </w:pPr>
      <w:r>
        <w:rPr>
          <w:rStyle w:val="91"/>
        </w:rPr>
        <w:t>Волелюбність — основна риса українців (за твором В. Голобородька «Ми йдемо!»).</w:t>
      </w:r>
    </w:p>
    <w:p w:rsidR="00F0564C" w:rsidRDefault="00F0564C" w:rsidP="00F0564C">
      <w:pPr>
        <w:pStyle w:val="11"/>
        <w:numPr>
          <w:ilvl w:val="0"/>
          <w:numId w:val="4"/>
        </w:numPr>
        <w:shd w:val="clear" w:color="auto" w:fill="auto"/>
        <w:tabs>
          <w:tab w:val="left" w:pos="326"/>
        </w:tabs>
        <w:spacing w:before="0" w:after="0" w:line="235" w:lineRule="exact"/>
        <w:ind w:left="260" w:hanging="260"/>
      </w:pPr>
      <w:r>
        <w:rPr>
          <w:rStyle w:val="91"/>
        </w:rPr>
        <w:t>Перехожий у сучасному житті (за твором В. Симоненка «Перехожий»).</w:t>
      </w:r>
    </w:p>
    <w:p w:rsidR="00F0564C" w:rsidRDefault="00F0564C" w:rsidP="00F0564C">
      <w:pPr>
        <w:pStyle w:val="11"/>
        <w:numPr>
          <w:ilvl w:val="0"/>
          <w:numId w:val="4"/>
        </w:numPr>
        <w:shd w:val="clear" w:color="auto" w:fill="auto"/>
        <w:tabs>
          <w:tab w:val="left" w:pos="317"/>
        </w:tabs>
        <w:spacing w:before="0" w:after="0" w:line="235" w:lineRule="exact"/>
        <w:ind w:left="260" w:hanging="260"/>
      </w:pPr>
      <w:r>
        <w:rPr>
          <w:rStyle w:val="91"/>
        </w:rPr>
        <w:t>Мова — невичерпне джерело нашої культури.</w:t>
      </w:r>
    </w:p>
    <w:p w:rsidR="00F0564C" w:rsidRDefault="00F0564C" w:rsidP="00F0564C">
      <w:pPr>
        <w:keepNext/>
        <w:keepLines/>
        <w:tabs>
          <w:tab w:val="left" w:pos="548"/>
        </w:tabs>
        <w:spacing w:line="190" w:lineRule="exact"/>
        <w:ind w:left="142" w:hanging="102"/>
        <w:jc w:val="both"/>
      </w:pPr>
      <w:bookmarkStart w:id="3" w:name="bookmark576"/>
      <w:r>
        <w:rPr>
          <w:rStyle w:val="63"/>
          <w:rFonts w:eastAsiaTheme="minorEastAsia"/>
          <w:b w:val="0"/>
          <w:bCs w:val="0"/>
        </w:rPr>
        <w:t>ІІІ</w:t>
      </w:r>
      <w:r>
        <w:rPr>
          <w:rStyle w:val="63"/>
          <w:rFonts w:eastAsiaTheme="minorEastAsia"/>
          <w:b w:val="0"/>
          <w:bCs w:val="0"/>
        </w:rPr>
        <w:tab/>
        <w:t>варіант</w:t>
      </w:r>
      <w:bookmarkEnd w:id="3"/>
    </w:p>
    <w:p w:rsidR="00F0564C" w:rsidRDefault="00F0564C" w:rsidP="00F0564C">
      <w:pPr>
        <w:pStyle w:val="80"/>
        <w:shd w:val="clear" w:color="auto" w:fill="auto"/>
        <w:spacing w:line="235" w:lineRule="exact"/>
        <w:ind w:left="142" w:hanging="102"/>
      </w:pPr>
      <w:r>
        <w:rPr>
          <w:rStyle w:val="895pt"/>
        </w:rPr>
        <w:t>Початковий рівень</w:t>
      </w:r>
    </w:p>
    <w:p w:rsidR="00F0564C" w:rsidRDefault="00F0564C" w:rsidP="00F0564C">
      <w:pPr>
        <w:pStyle w:val="11"/>
        <w:numPr>
          <w:ilvl w:val="0"/>
          <w:numId w:val="5"/>
        </w:numPr>
        <w:shd w:val="clear" w:color="auto" w:fill="auto"/>
        <w:tabs>
          <w:tab w:val="left" w:pos="442"/>
        </w:tabs>
        <w:spacing w:before="0" w:after="0" w:line="235" w:lineRule="exact"/>
        <w:ind w:left="260" w:right="40" w:firstLine="0"/>
        <w:jc w:val="both"/>
      </w:pPr>
      <w:r>
        <w:rPr>
          <w:rStyle w:val="91"/>
        </w:rPr>
        <w:t>Жанр художньої літератури, на думку В. Голобородька («Наша мова»), де записане кожне слово нашої мови.</w:t>
      </w:r>
    </w:p>
    <w:p w:rsidR="00F0564C" w:rsidRDefault="00F0564C" w:rsidP="00F0564C">
      <w:pPr>
        <w:pStyle w:val="11"/>
        <w:shd w:val="clear" w:color="auto" w:fill="auto"/>
        <w:spacing w:before="0" w:after="0" w:line="235" w:lineRule="exact"/>
        <w:ind w:left="142" w:hanging="102"/>
        <w:jc w:val="both"/>
      </w:pPr>
      <w:r>
        <w:rPr>
          <w:rStyle w:val="91"/>
        </w:rPr>
        <w:t xml:space="preserve">а) </w:t>
      </w:r>
      <w:r>
        <w:rPr>
          <w:rStyle w:val="9pt"/>
        </w:rPr>
        <w:t>літопис</w:t>
      </w:r>
      <w:r>
        <w:rPr>
          <w:rStyle w:val="91"/>
        </w:rPr>
        <w:t>; б) повість; в) роман.</w:t>
      </w:r>
    </w:p>
    <w:p w:rsidR="00F0564C" w:rsidRDefault="00F0564C" w:rsidP="00F0564C">
      <w:pPr>
        <w:pStyle w:val="11"/>
        <w:numPr>
          <w:ilvl w:val="0"/>
          <w:numId w:val="5"/>
        </w:numPr>
        <w:shd w:val="clear" w:color="auto" w:fill="auto"/>
        <w:tabs>
          <w:tab w:val="left" w:pos="495"/>
        </w:tabs>
        <w:spacing w:before="0" w:after="0" w:line="235" w:lineRule="exact"/>
        <w:ind w:left="260" w:firstLine="0"/>
        <w:jc w:val="both"/>
      </w:pPr>
      <w:r>
        <w:rPr>
          <w:rStyle w:val="91"/>
        </w:rPr>
        <w:t>Композитор, який поклав на музику більшість поезій А. Малишка:</w:t>
      </w:r>
    </w:p>
    <w:p w:rsidR="00F0564C" w:rsidRDefault="00F0564C" w:rsidP="00F0564C">
      <w:pPr>
        <w:pStyle w:val="11"/>
        <w:shd w:val="clear" w:color="auto" w:fill="auto"/>
        <w:tabs>
          <w:tab w:val="left" w:pos="495"/>
          <w:tab w:val="left" w:pos="495"/>
        </w:tabs>
        <w:spacing w:before="0" w:after="0" w:line="235" w:lineRule="exact"/>
        <w:ind w:left="142" w:hanging="102"/>
        <w:jc w:val="both"/>
      </w:pPr>
      <w:r>
        <w:rPr>
          <w:rStyle w:val="91"/>
        </w:rPr>
        <w:t>а)</w:t>
      </w:r>
      <w:r>
        <w:rPr>
          <w:rStyle w:val="91"/>
        </w:rPr>
        <w:tab/>
        <w:t xml:space="preserve">А. Штогаренко; б) </w:t>
      </w:r>
      <w:r>
        <w:rPr>
          <w:rStyle w:val="9pt"/>
        </w:rPr>
        <w:t>П. Майборода;</w:t>
      </w:r>
      <w:r>
        <w:rPr>
          <w:rStyle w:val="91"/>
        </w:rPr>
        <w:t xml:space="preserve"> в) С. Козак.</w:t>
      </w:r>
    </w:p>
    <w:p w:rsidR="00F0564C" w:rsidRDefault="00F0564C" w:rsidP="00F0564C">
      <w:pPr>
        <w:pStyle w:val="11"/>
        <w:numPr>
          <w:ilvl w:val="0"/>
          <w:numId w:val="5"/>
        </w:numPr>
        <w:shd w:val="clear" w:color="auto" w:fill="auto"/>
        <w:tabs>
          <w:tab w:val="left" w:pos="490"/>
        </w:tabs>
        <w:spacing w:before="0" w:after="0" w:line="235" w:lineRule="exact"/>
        <w:ind w:left="260" w:firstLine="0"/>
        <w:jc w:val="both"/>
      </w:pPr>
      <w:r>
        <w:rPr>
          <w:rStyle w:val="91"/>
        </w:rPr>
        <w:t>Визначте назву твору та автора поетичних рядків:</w:t>
      </w:r>
    </w:p>
    <w:p w:rsidR="00F0564C" w:rsidRDefault="00F0564C" w:rsidP="00F0564C">
      <w:pPr>
        <w:spacing w:line="180" w:lineRule="exact"/>
        <w:ind w:left="142" w:hanging="102"/>
      </w:pPr>
      <w:r>
        <w:rPr>
          <w:rStyle w:val="40"/>
          <w:rFonts w:eastAsiaTheme="minorEastAsia"/>
        </w:rPr>
        <w:t>Дідові — дзвінкого песика,</w:t>
      </w:r>
    </w:p>
    <w:p w:rsidR="00F0564C" w:rsidRDefault="00F0564C" w:rsidP="00F0564C">
      <w:pPr>
        <w:spacing w:line="180" w:lineRule="exact"/>
        <w:ind w:left="142" w:hanging="102"/>
      </w:pPr>
      <w:r>
        <w:rPr>
          <w:rStyle w:val="40"/>
          <w:rFonts w:eastAsiaTheme="minorEastAsia"/>
        </w:rPr>
        <w:t>Щоб не жив на самоті...</w:t>
      </w:r>
    </w:p>
    <w:p w:rsidR="00F0564C" w:rsidRDefault="00F0564C" w:rsidP="00F0564C">
      <w:pPr>
        <w:pStyle w:val="11"/>
        <w:shd w:val="clear" w:color="auto" w:fill="auto"/>
        <w:tabs>
          <w:tab w:val="left" w:pos="510"/>
        </w:tabs>
        <w:spacing w:before="0" w:after="0" w:line="235" w:lineRule="exact"/>
        <w:ind w:left="142" w:hanging="102"/>
        <w:jc w:val="both"/>
      </w:pPr>
      <w:r>
        <w:rPr>
          <w:rStyle w:val="91"/>
        </w:rPr>
        <w:t>а)</w:t>
      </w:r>
      <w:r>
        <w:rPr>
          <w:rStyle w:val="91"/>
        </w:rPr>
        <w:tab/>
        <w:t>В. Голобородько «Я вплетений»;</w:t>
      </w:r>
    </w:p>
    <w:p w:rsidR="00F0564C" w:rsidRDefault="00F0564C" w:rsidP="00F0564C">
      <w:pPr>
        <w:pStyle w:val="60"/>
        <w:shd w:val="clear" w:color="auto" w:fill="auto"/>
        <w:tabs>
          <w:tab w:val="left" w:pos="500"/>
        </w:tabs>
        <w:spacing w:before="0"/>
        <w:ind w:left="142" w:hanging="102"/>
      </w:pPr>
      <w:r>
        <w:rPr>
          <w:rStyle w:val="61"/>
          <w:i/>
          <w:iCs/>
        </w:rPr>
        <w:t>б)</w:t>
      </w:r>
      <w:r>
        <w:rPr>
          <w:rStyle w:val="61"/>
          <w:i/>
          <w:iCs/>
        </w:rPr>
        <w:tab/>
      </w:r>
      <w:r>
        <w:rPr>
          <w:rStyle w:val="69pt"/>
        </w:rPr>
        <w:t>Л. Кисельов «Стати б хоч на менті лічені»;</w:t>
      </w:r>
    </w:p>
    <w:p w:rsidR="00F0564C" w:rsidRDefault="00F0564C" w:rsidP="00F0564C">
      <w:pPr>
        <w:pStyle w:val="11"/>
        <w:shd w:val="clear" w:color="auto" w:fill="auto"/>
        <w:tabs>
          <w:tab w:val="left" w:pos="514"/>
        </w:tabs>
        <w:spacing w:before="0" w:after="0" w:line="235" w:lineRule="exact"/>
        <w:ind w:left="142" w:hanging="102"/>
        <w:jc w:val="both"/>
      </w:pPr>
      <w:r>
        <w:rPr>
          <w:rStyle w:val="91"/>
        </w:rPr>
        <w:t>в)</w:t>
      </w:r>
      <w:r>
        <w:rPr>
          <w:rStyle w:val="91"/>
        </w:rPr>
        <w:tab/>
        <w:t>В. Симоненко «Перехожий».</w:t>
      </w:r>
    </w:p>
    <w:p w:rsidR="00F0564C" w:rsidRDefault="00F0564C" w:rsidP="00F0564C">
      <w:pPr>
        <w:pStyle w:val="11"/>
        <w:numPr>
          <w:ilvl w:val="0"/>
          <w:numId w:val="5"/>
        </w:numPr>
        <w:shd w:val="clear" w:color="auto" w:fill="auto"/>
        <w:tabs>
          <w:tab w:val="left" w:pos="486"/>
        </w:tabs>
        <w:spacing w:before="0" w:after="0" w:line="240" w:lineRule="exact"/>
        <w:ind w:left="260" w:firstLine="0"/>
      </w:pPr>
      <w:r>
        <w:rPr>
          <w:rStyle w:val="91"/>
        </w:rPr>
        <w:t>Хто є головним героєм твору А. Дімарова «Блакитна дитина»?</w:t>
      </w:r>
    </w:p>
    <w:p w:rsidR="00F0564C" w:rsidRDefault="00F0564C" w:rsidP="00F0564C">
      <w:pPr>
        <w:pStyle w:val="11"/>
        <w:numPr>
          <w:ilvl w:val="0"/>
          <w:numId w:val="5"/>
        </w:numPr>
        <w:shd w:val="clear" w:color="auto" w:fill="auto"/>
        <w:tabs>
          <w:tab w:val="left" w:pos="505"/>
        </w:tabs>
        <w:spacing w:before="0" w:after="0" w:line="240" w:lineRule="exact"/>
        <w:ind w:left="260" w:right="20" w:firstLine="0"/>
      </w:pPr>
      <w:r>
        <w:rPr>
          <w:rStyle w:val="91"/>
        </w:rPr>
        <w:t>Кого ліричний герой з поезії Л. Кисельова «Стати і хоч на менти лічені» намагається зробити щасливими?</w:t>
      </w:r>
    </w:p>
    <w:p w:rsidR="00F0564C" w:rsidRDefault="00F0564C" w:rsidP="00F0564C">
      <w:pPr>
        <w:pStyle w:val="11"/>
        <w:numPr>
          <w:ilvl w:val="0"/>
          <w:numId w:val="5"/>
        </w:numPr>
        <w:shd w:val="clear" w:color="auto" w:fill="auto"/>
        <w:tabs>
          <w:tab w:val="left" w:pos="495"/>
        </w:tabs>
        <w:spacing w:before="0" w:after="0" w:line="240" w:lineRule="exact"/>
        <w:ind w:left="260" w:right="20" w:firstLine="0"/>
      </w:pPr>
      <w:r>
        <w:rPr>
          <w:rStyle w:val="91"/>
        </w:rPr>
        <w:t>Як сприйняли люди те, що перехожий спіткнувся (В. Симоненко «Перехожий»)?</w:t>
      </w:r>
    </w:p>
    <w:p w:rsidR="00F0564C" w:rsidRDefault="00F0564C" w:rsidP="00F0564C">
      <w:pPr>
        <w:pStyle w:val="80"/>
        <w:shd w:val="clear" w:color="auto" w:fill="auto"/>
        <w:ind w:left="142" w:hanging="102"/>
        <w:jc w:val="left"/>
      </w:pPr>
      <w:r>
        <w:rPr>
          <w:rStyle w:val="895pt"/>
        </w:rPr>
        <w:t>Достатній рівень</w:t>
      </w:r>
    </w:p>
    <w:p w:rsidR="00F0564C" w:rsidRDefault="00F0564C" w:rsidP="00F0564C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91"/>
        </w:rPr>
        <w:t>Виконайте одне із завдань.</w:t>
      </w:r>
    </w:p>
    <w:p w:rsidR="00F0564C" w:rsidRDefault="00F0564C" w:rsidP="00F0564C">
      <w:pPr>
        <w:pStyle w:val="11"/>
        <w:numPr>
          <w:ilvl w:val="0"/>
          <w:numId w:val="5"/>
        </w:numPr>
        <w:shd w:val="clear" w:color="auto" w:fill="auto"/>
        <w:tabs>
          <w:tab w:val="left" w:pos="471"/>
        </w:tabs>
        <w:spacing w:before="0" w:after="0" w:line="240" w:lineRule="exact"/>
        <w:ind w:left="260" w:right="20" w:firstLine="0"/>
      </w:pPr>
      <w:r>
        <w:rPr>
          <w:rStyle w:val="91"/>
        </w:rPr>
        <w:t>Обґрунтуйте думку: «Рушник матері для своєї дитини — щастя, доля, любов» (за твором А. Малишка).</w:t>
      </w:r>
    </w:p>
    <w:p w:rsidR="00F0564C" w:rsidRDefault="00F0564C" w:rsidP="00F0564C">
      <w:pPr>
        <w:pStyle w:val="11"/>
        <w:numPr>
          <w:ilvl w:val="0"/>
          <w:numId w:val="5"/>
        </w:numPr>
        <w:shd w:val="clear" w:color="auto" w:fill="auto"/>
        <w:tabs>
          <w:tab w:val="left" w:pos="471"/>
        </w:tabs>
        <w:spacing w:before="0" w:after="0" w:line="240" w:lineRule="exact"/>
        <w:ind w:left="260" w:firstLine="0"/>
      </w:pPr>
      <w:r>
        <w:rPr>
          <w:rStyle w:val="91"/>
        </w:rPr>
        <w:t>Доведіть актуальність поезії В. Голобородька «Ми йдемо».</w:t>
      </w:r>
    </w:p>
    <w:p w:rsidR="00F0564C" w:rsidRDefault="00F0564C" w:rsidP="00F0564C">
      <w:pPr>
        <w:pStyle w:val="11"/>
        <w:numPr>
          <w:ilvl w:val="0"/>
          <w:numId w:val="5"/>
        </w:numPr>
        <w:shd w:val="clear" w:color="auto" w:fill="auto"/>
        <w:tabs>
          <w:tab w:val="left" w:pos="495"/>
        </w:tabs>
        <w:spacing w:before="0" w:after="0" w:line="240" w:lineRule="exact"/>
        <w:ind w:left="260" w:right="20" w:firstLine="0"/>
      </w:pPr>
      <w:r>
        <w:rPr>
          <w:rStyle w:val="91"/>
        </w:rPr>
        <w:t>Висловіть власну думку стосовно того, яким вважає людське щастя ліричний герой поезій Л. Кисельова.</w:t>
      </w:r>
    </w:p>
    <w:p w:rsidR="00F0564C" w:rsidRDefault="00F0564C" w:rsidP="00F0564C">
      <w:pPr>
        <w:pStyle w:val="80"/>
        <w:shd w:val="clear" w:color="auto" w:fill="auto"/>
        <w:ind w:left="142" w:hanging="102"/>
        <w:jc w:val="left"/>
      </w:pPr>
      <w:r>
        <w:rPr>
          <w:rStyle w:val="895pt"/>
        </w:rPr>
        <w:t>Високий рівень</w:t>
      </w:r>
    </w:p>
    <w:p w:rsidR="00F0564C" w:rsidRDefault="00F0564C" w:rsidP="00F0564C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91"/>
        </w:rPr>
        <w:t>Напишіть твір-мініатюру на одну з тем:</w:t>
      </w:r>
    </w:p>
    <w:p w:rsidR="00F0564C" w:rsidRDefault="00F0564C" w:rsidP="00F0564C">
      <w:pPr>
        <w:pStyle w:val="11"/>
        <w:numPr>
          <w:ilvl w:val="0"/>
          <w:numId w:val="5"/>
        </w:numPr>
        <w:shd w:val="clear" w:color="auto" w:fill="auto"/>
        <w:tabs>
          <w:tab w:val="left" w:pos="582"/>
        </w:tabs>
        <w:spacing w:before="0" w:after="0" w:line="240" w:lineRule="exact"/>
        <w:ind w:left="260" w:right="20" w:firstLine="0"/>
      </w:pPr>
      <w:r>
        <w:rPr>
          <w:rStyle w:val="91"/>
        </w:rPr>
        <w:t>Виконання волі нащадків — обов’язок кожного (за творами А. Ма</w:t>
      </w:r>
      <w:r>
        <w:rPr>
          <w:rStyle w:val="91"/>
        </w:rPr>
        <w:softHyphen/>
        <w:t>лишка, В. Голобородька).</w:t>
      </w:r>
    </w:p>
    <w:p w:rsidR="00F0564C" w:rsidRDefault="00F0564C" w:rsidP="00F0564C">
      <w:pPr>
        <w:pStyle w:val="11"/>
        <w:numPr>
          <w:ilvl w:val="0"/>
          <w:numId w:val="5"/>
        </w:numPr>
        <w:shd w:val="clear" w:color="auto" w:fill="auto"/>
        <w:tabs>
          <w:tab w:val="left" w:pos="577"/>
        </w:tabs>
        <w:spacing w:before="0" w:after="0" w:line="240" w:lineRule="exact"/>
        <w:ind w:left="260" w:firstLine="0"/>
      </w:pPr>
      <w:r>
        <w:rPr>
          <w:rStyle w:val="91"/>
        </w:rPr>
        <w:t>Цілую руки матері (за творами А. Малишка, В. Симоненка).</w:t>
      </w:r>
    </w:p>
    <w:p w:rsidR="00F0564C" w:rsidRDefault="00F0564C" w:rsidP="00F0564C">
      <w:pPr>
        <w:pStyle w:val="11"/>
        <w:numPr>
          <w:ilvl w:val="0"/>
          <w:numId w:val="5"/>
        </w:numPr>
        <w:shd w:val="clear" w:color="auto" w:fill="auto"/>
        <w:tabs>
          <w:tab w:val="left" w:pos="572"/>
        </w:tabs>
        <w:spacing w:before="0" w:after="160" w:line="240" w:lineRule="exact"/>
        <w:ind w:left="260" w:right="20" w:firstLine="0"/>
      </w:pPr>
      <w:r>
        <w:rPr>
          <w:rStyle w:val="91"/>
        </w:rPr>
        <w:t>Доброта і любов, розуміння, взаємопідтримка в українській родині (за твором А. Дімарова «Блакитна дитина»).</w:t>
      </w:r>
    </w:p>
    <w:p w:rsidR="00F0564C" w:rsidRDefault="00F0564C" w:rsidP="00F0564C">
      <w:pPr>
        <w:pStyle w:val="90"/>
        <w:numPr>
          <w:ilvl w:val="0"/>
          <w:numId w:val="1"/>
        </w:numPr>
        <w:shd w:val="clear" w:color="auto" w:fill="auto"/>
        <w:tabs>
          <w:tab w:val="left" w:pos="534"/>
        </w:tabs>
        <w:spacing w:before="0" w:after="74" w:line="190" w:lineRule="exact"/>
        <w:ind w:left="260"/>
        <w:jc w:val="left"/>
      </w:pPr>
      <w:r>
        <w:rPr>
          <w:rStyle w:val="9Arial95pt"/>
        </w:rPr>
        <w:t>Підсумок уроку</w:t>
      </w:r>
    </w:p>
    <w:p w:rsidR="00F0564C" w:rsidRDefault="00F0564C" w:rsidP="00F0564C">
      <w:pPr>
        <w:pStyle w:val="90"/>
        <w:numPr>
          <w:ilvl w:val="0"/>
          <w:numId w:val="1"/>
        </w:numPr>
        <w:shd w:val="clear" w:color="auto" w:fill="auto"/>
        <w:tabs>
          <w:tab w:val="left" w:pos="586"/>
        </w:tabs>
        <w:spacing w:before="0" w:after="34" w:line="190" w:lineRule="exact"/>
        <w:ind w:left="260"/>
        <w:jc w:val="left"/>
      </w:pPr>
      <w:r>
        <w:rPr>
          <w:rStyle w:val="9Arial95pt"/>
        </w:rPr>
        <w:t>Домашнє завдання</w:t>
      </w:r>
    </w:p>
    <w:p w:rsidR="00F0564C" w:rsidRDefault="00F0564C" w:rsidP="00F0564C">
      <w:pPr>
        <w:pStyle w:val="11"/>
        <w:shd w:val="clear" w:color="auto" w:fill="auto"/>
        <w:spacing w:before="0" w:after="581" w:line="240" w:lineRule="exact"/>
        <w:ind w:left="142" w:right="20" w:hanging="102"/>
      </w:pPr>
      <w:r>
        <w:rPr>
          <w:rStyle w:val="91"/>
        </w:rPr>
        <w:t>Підготуватися до підсумкового уроку, написати відгук на тему «Най</w:t>
      </w:r>
      <w:r>
        <w:rPr>
          <w:rStyle w:val="91"/>
        </w:rPr>
        <w:softHyphen/>
        <w:t>улюбленіша книга».</w:t>
      </w:r>
    </w:p>
    <w:p w:rsidR="00E65B82" w:rsidRDefault="00E65B82">
      <w:bookmarkStart w:id="4" w:name="_GoBack"/>
      <w:bookmarkEnd w:id="4"/>
    </w:p>
    <w:sectPr w:rsidR="00E65B8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C2ACC"/>
    <w:multiLevelType w:val="multilevel"/>
    <w:tmpl w:val="212A8E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D112AB"/>
    <w:multiLevelType w:val="multilevel"/>
    <w:tmpl w:val="CCC8B3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1A61199"/>
    <w:multiLevelType w:val="multilevel"/>
    <w:tmpl w:val="B8C86F44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D24A21"/>
    <w:multiLevelType w:val="multilevel"/>
    <w:tmpl w:val="357648B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B5E4D8D"/>
    <w:multiLevelType w:val="multilevel"/>
    <w:tmpl w:val="E51A93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64C"/>
    <w:rsid w:val="00666A85"/>
    <w:rsid w:val="00E65B82"/>
    <w:rsid w:val="00F0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F056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F056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">
    <w:name w:val="Основной текст (6)_"/>
    <w:basedOn w:val="a0"/>
    <w:link w:val="60"/>
    <w:rsid w:val="00F0564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F0564C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F0564C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F0564C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91">
    <w:name w:val="Основной текст9"/>
    <w:basedOn w:val="a3"/>
    <w:rsid w:val="00F0564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F0564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F0564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F0564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2">
    <w:name w:val="Заголовок №6_"/>
    <w:basedOn w:val="a0"/>
    <w:rsid w:val="00F056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63">
    <w:name w:val="Заголовок №6"/>
    <w:basedOn w:val="62"/>
    <w:rsid w:val="00F056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F0564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F0564C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3">
    <w:name w:val="Заголовок №4 (3)_"/>
    <w:basedOn w:val="a0"/>
    <w:rsid w:val="00F056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30">
    <w:name w:val="Заголовок №4 (3)"/>
    <w:basedOn w:val="43"/>
    <w:rsid w:val="00F056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/>
    </w:rPr>
  </w:style>
  <w:style w:type="character" w:customStyle="1" w:styleId="95pt">
    <w:name w:val="Основной текст + 9;5 pt;Полужирный"/>
    <w:basedOn w:val="a3"/>
    <w:rsid w:val="00F0564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TimesNewRoman">
    <w:name w:val="Основной текст (10) + Times New Roman;Полужирный"/>
    <w:basedOn w:val="10"/>
    <w:rsid w:val="00F0564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">
    <w:name w:val="Основной текст (4)"/>
    <w:basedOn w:val="4"/>
    <w:rsid w:val="00F056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paragraph" w:customStyle="1" w:styleId="11">
    <w:name w:val="Основной текст11"/>
    <w:basedOn w:val="a"/>
    <w:link w:val="a3"/>
    <w:rsid w:val="00F0564C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F0564C"/>
    <w:pPr>
      <w:widowControl w:val="0"/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rsid w:val="00F0564C"/>
    <w:pPr>
      <w:widowControl w:val="0"/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90">
    <w:name w:val="Основной текст (9)"/>
    <w:basedOn w:val="a"/>
    <w:link w:val="9"/>
    <w:rsid w:val="00F0564C"/>
    <w:pPr>
      <w:widowControl w:val="0"/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sz w:val="20"/>
      <w:szCs w:val="20"/>
    </w:rPr>
  </w:style>
  <w:style w:type="paragraph" w:customStyle="1" w:styleId="100">
    <w:name w:val="Основной текст (10)"/>
    <w:basedOn w:val="a"/>
    <w:link w:val="10"/>
    <w:rsid w:val="00F0564C"/>
    <w:pPr>
      <w:widowControl w:val="0"/>
      <w:shd w:val="clear" w:color="auto" w:fill="FFFFFF"/>
      <w:spacing w:after="120" w:line="0" w:lineRule="atLeast"/>
      <w:jc w:val="both"/>
    </w:pPr>
    <w:rPr>
      <w:rFonts w:ascii="Arial" w:eastAsia="Arial" w:hAnsi="Arial" w:cs="Arial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F056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F056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6">
    <w:name w:val="Основной текст (6)_"/>
    <w:basedOn w:val="a0"/>
    <w:link w:val="60"/>
    <w:rsid w:val="00F0564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F0564C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F0564C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F0564C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91">
    <w:name w:val="Основной текст9"/>
    <w:basedOn w:val="a3"/>
    <w:rsid w:val="00F0564C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F0564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F0564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F0564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2">
    <w:name w:val="Заголовок №6_"/>
    <w:basedOn w:val="a0"/>
    <w:rsid w:val="00F056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63">
    <w:name w:val="Заголовок №6"/>
    <w:basedOn w:val="62"/>
    <w:rsid w:val="00F056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95pt">
    <w:name w:val="Основной текст (8) + 9;5 pt"/>
    <w:basedOn w:val="8"/>
    <w:rsid w:val="00F0564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Arial95pt">
    <w:name w:val="Основной текст (9) + Arial;9;5 pt;Полужирный"/>
    <w:basedOn w:val="9"/>
    <w:rsid w:val="00F0564C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3">
    <w:name w:val="Заголовок №4 (3)_"/>
    <w:basedOn w:val="a0"/>
    <w:rsid w:val="00F056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430">
    <w:name w:val="Заголовок №4 (3)"/>
    <w:basedOn w:val="43"/>
    <w:rsid w:val="00F056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/>
    </w:rPr>
  </w:style>
  <w:style w:type="character" w:customStyle="1" w:styleId="95pt">
    <w:name w:val="Основной текст + 9;5 pt;Полужирный"/>
    <w:basedOn w:val="a3"/>
    <w:rsid w:val="00F0564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0TimesNewRoman">
    <w:name w:val="Основной текст (10) + Times New Roman;Полужирный"/>
    <w:basedOn w:val="10"/>
    <w:rsid w:val="00F0564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0">
    <w:name w:val="Основной текст (4)"/>
    <w:basedOn w:val="4"/>
    <w:rsid w:val="00F056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paragraph" w:customStyle="1" w:styleId="11">
    <w:name w:val="Основной текст11"/>
    <w:basedOn w:val="a"/>
    <w:link w:val="a3"/>
    <w:rsid w:val="00F0564C"/>
    <w:pPr>
      <w:widowControl w:val="0"/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F0564C"/>
    <w:pPr>
      <w:widowControl w:val="0"/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80">
    <w:name w:val="Основной текст (8)"/>
    <w:basedOn w:val="a"/>
    <w:link w:val="8"/>
    <w:rsid w:val="00F0564C"/>
    <w:pPr>
      <w:widowControl w:val="0"/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90">
    <w:name w:val="Основной текст (9)"/>
    <w:basedOn w:val="a"/>
    <w:link w:val="9"/>
    <w:rsid w:val="00F0564C"/>
    <w:pPr>
      <w:widowControl w:val="0"/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sz w:val="20"/>
      <w:szCs w:val="20"/>
    </w:rPr>
  </w:style>
  <w:style w:type="paragraph" w:customStyle="1" w:styleId="100">
    <w:name w:val="Основной текст (10)"/>
    <w:basedOn w:val="a"/>
    <w:link w:val="10"/>
    <w:rsid w:val="00F0564C"/>
    <w:pPr>
      <w:widowControl w:val="0"/>
      <w:shd w:val="clear" w:color="auto" w:fill="FFFFFF"/>
      <w:spacing w:after="120" w:line="0" w:lineRule="atLeast"/>
      <w:jc w:val="both"/>
    </w:pPr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742</Words>
  <Characters>4232</Characters>
  <Application>Microsoft Macintosh Word</Application>
  <DocSecurity>0</DocSecurity>
  <Lines>35</Lines>
  <Paragraphs>9</Paragraphs>
  <ScaleCrop>false</ScaleCrop>
  <Company>CRVGP-F9DFF-YCR4X-D9GMM-9GQYB</Company>
  <LinksUpToDate>false</LinksUpToDate>
  <CharactersWithSpaces>4965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2014-07-14T09:33:00Z</dcterms:created>
  <dcterms:modified xsi:type="dcterms:W3CDTF">2014-07-14T09:34:00Z</dcterms:modified>
</cp:coreProperties>
</file>