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AEA" w:rsidRPr="00654FFD" w:rsidRDefault="00786AEA" w:rsidP="00786AEA">
      <w:pPr>
        <w:pStyle w:val="50"/>
        <w:keepNext/>
        <w:keepLines/>
        <w:shd w:val="clear" w:color="auto" w:fill="auto"/>
        <w:spacing w:after="66" w:line="270" w:lineRule="exact"/>
        <w:rPr>
          <w:rFonts w:ascii="Times New Roman" w:hAnsi="Times New Roman" w:cs="Times New Roman"/>
        </w:rPr>
      </w:pPr>
      <w:bookmarkStart w:id="0" w:name="bookmark64"/>
      <w:r w:rsidRPr="00654FFD">
        <w:rPr>
          <w:rFonts w:ascii="Times New Roman" w:hAnsi="Times New Roman" w:cs="Times New Roman"/>
        </w:rPr>
        <w:t>Урок №38 (14)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786AEA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повторити перекид боком; 2) прийняти кон</w:t>
            </w:r>
            <w:r w:rsidRPr="00654FFD">
              <w:rPr>
                <w:rStyle w:val="TimesNewRoman95pt"/>
                <w:rFonts w:eastAsia="Century Schoolbook"/>
              </w:rPr>
              <w:softHyphen/>
              <w:t>трольний норматив із виконання комплексів вправ; 3) розвивати спритність у рухливій грі «Переліт птахів».</w:t>
            </w:r>
          </w:p>
        </w:tc>
      </w:tr>
      <w:tr w:rsidR="00786AEA" w:rsidRPr="00654FFD" w:rsidTr="006D5C47">
        <w:trPr>
          <w:trHeight w:hRule="exact" w:val="677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786AEA" w:rsidRPr="00654FFD" w:rsidTr="006D5C47">
        <w:trPr>
          <w:trHeight w:hRule="exact" w:val="42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786AEA" w:rsidRPr="00654FFD" w:rsidTr="006D5C47">
        <w:trPr>
          <w:trHeight w:hRule="exact" w:val="62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786AEA" w:rsidRPr="00654FFD" w:rsidTr="006D5C47">
        <w:trPr>
          <w:trHeight w:hRule="exact" w:val="42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786AEA" w:rsidRPr="00654FFD" w:rsidTr="006D5C47">
        <w:trPr>
          <w:trHeight w:hRule="exact" w:val="62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малим кроком; широ</w:t>
            </w:r>
            <w:r w:rsidRPr="00654FFD">
              <w:rPr>
                <w:rStyle w:val="TimesNewRoman95pt"/>
                <w:rFonts w:eastAsia="Century Schoolbook"/>
              </w:rPr>
              <w:softHyphen/>
              <w:t>ким кроком)</w:t>
            </w:r>
          </w:p>
        </w:tc>
      </w:tr>
      <w:tr w:rsidR="00786AEA" w:rsidRPr="00654FFD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786AEA" w:rsidRPr="00654FFD" w:rsidTr="006D5C47">
        <w:trPr>
          <w:trHeight w:hRule="exact" w:val="42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786AEA" w:rsidRPr="00654FFD" w:rsidTr="006D5C47">
        <w:trPr>
          <w:trHeight w:hRule="exact" w:val="42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786AEA" w:rsidRPr="00654FFD" w:rsidTr="006D5C47">
        <w:trPr>
          <w:trHeight w:hRule="exact" w:val="62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786AEA" w:rsidRPr="00654FFD" w:rsidTr="006D5C47">
        <w:trPr>
          <w:trHeight w:hRule="exact" w:val="1085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Перекид боком:</w:t>
            </w:r>
          </w:p>
          <w:p w:rsidR="00786AEA" w:rsidRPr="00654FFD" w:rsidRDefault="00786AEA" w:rsidP="00786AEA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положення лежачи на животі прогнувшись;</w:t>
            </w:r>
          </w:p>
          <w:p w:rsidR="00786AEA" w:rsidRPr="00654FFD" w:rsidRDefault="00786AEA" w:rsidP="00786AEA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групуванні;</w:t>
            </w:r>
          </w:p>
          <w:p w:rsidR="00786AEA" w:rsidRPr="00654FFD" w:rsidRDefault="00786AEA" w:rsidP="00786AEA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положення сидячи ноги нарізно («зірочка»)</w:t>
            </w:r>
          </w:p>
        </w:tc>
      </w:tr>
      <w:tr w:rsidR="00786AEA" w:rsidRPr="00654FFD" w:rsidTr="006D5C47">
        <w:trPr>
          <w:trHeight w:hRule="exact" w:val="10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Контрольний норматив із виконання комплексів вправ</w:t>
            </w:r>
          </w:p>
        </w:tc>
      </w:tr>
      <w:tr w:rsidR="00786AEA" w:rsidRPr="00654FFD" w:rsidTr="006D5C47">
        <w:trPr>
          <w:trHeight w:hRule="exact" w:val="55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«Переліт птахів»</w:t>
            </w:r>
          </w:p>
        </w:tc>
      </w:tr>
      <w:tr w:rsidR="00786AEA" w:rsidRPr="00654FFD" w:rsidTr="006D5C47">
        <w:trPr>
          <w:trHeight w:hRule="exact" w:val="427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Ходьба з вправами для відновлення дихання</w:t>
            </w:r>
          </w:p>
        </w:tc>
      </w:tr>
      <w:tr w:rsidR="00786AEA" w:rsidRPr="00654FFD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786AEA" w:rsidRPr="00654FFD" w:rsidTr="006D5C47">
        <w:trPr>
          <w:trHeight w:hRule="exact" w:val="42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786AEA" w:rsidRPr="00654FFD" w:rsidTr="006D5C47">
        <w:trPr>
          <w:trHeight w:hRule="exact" w:val="442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786AEA" w:rsidRPr="00654FFD" w:rsidRDefault="00786AEA" w:rsidP="00786AEA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786AEA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786AEA" w:rsidRPr="00654FFD" w:rsidRDefault="00786AE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гімнастичні мати.</w:t>
            </w:r>
          </w:p>
        </w:tc>
      </w:tr>
      <w:tr w:rsidR="00786AEA" w:rsidRPr="00654FFD" w:rsidTr="006D5C47">
        <w:trPr>
          <w:trHeight w:hRule="exact" w:val="67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786AEA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786AEA" w:rsidRPr="00654FFD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786AEA" w:rsidRPr="00654FFD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узгодженість виконання</w:t>
            </w:r>
          </w:p>
        </w:tc>
      </w:tr>
      <w:tr w:rsidR="00786AEA" w:rsidRPr="00654FFD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786AEA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786AEA" w:rsidRPr="00654FFD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786AEA" w:rsidRPr="00654FFD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786AEA" w:rsidRPr="00654FFD" w:rsidTr="006D5C47">
        <w:trPr>
          <w:trHeight w:hRule="exact" w:val="62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Хлопців і дівчат об’єднують окремо у 2 відділення. Відділення займають місця занять</w:t>
            </w:r>
          </w:p>
        </w:tc>
      </w:tr>
      <w:tr w:rsidR="00786AEA" w:rsidRPr="00654FFD" w:rsidTr="006D5C47">
        <w:trPr>
          <w:trHeight w:hRule="exact" w:val="10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Через лівий бік до вертикального положення тулуба. Потім пе</w:t>
            </w:r>
            <w:r w:rsidRPr="00654FFD">
              <w:rPr>
                <w:rStyle w:val="TimesNewRoman95pt"/>
                <w:rFonts w:eastAsia="Century Schoolbook"/>
              </w:rPr>
              <w:softHyphen/>
              <w:t>рекотитися з лівого плеча на праве й перекатом через правий бік набути В. П. Те саме в другий бік</w:t>
            </w:r>
          </w:p>
        </w:tc>
      </w:tr>
      <w:tr w:rsidR="00786AEA" w:rsidRPr="00654FFD" w:rsidTr="006D5C47">
        <w:trPr>
          <w:trHeight w:hRule="exact" w:val="10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Комплекси ранкової гігієнічної гімнастики, для формування правильної постави, запобігання плоскостопості та фізкуль</w:t>
            </w:r>
            <w:r w:rsidRPr="00654FFD">
              <w:rPr>
                <w:rStyle w:val="TimesNewRoman95pt"/>
                <w:rFonts w:eastAsia="Century Schoolbook"/>
              </w:rPr>
              <w:softHyphen/>
              <w:t>турної паузи.</w:t>
            </w:r>
          </w:p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Не виконує жодного — 1 — 2 — 3</w:t>
            </w:r>
          </w:p>
        </w:tc>
      </w:tr>
      <w:tr w:rsidR="00786AEA" w:rsidRPr="00654FFD" w:rsidTr="006D5C47">
        <w:trPr>
          <w:trHeight w:hRule="exact" w:val="55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786AEA" w:rsidRPr="00654FFD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786AEA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786AEA" w:rsidRPr="00654FFD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786AEA" w:rsidRPr="00654FFD" w:rsidTr="006D5C47">
        <w:trPr>
          <w:trHeight w:hRule="exact" w:val="442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AEA" w:rsidRPr="00654FFD" w:rsidRDefault="00786AE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786AEA" w:rsidRPr="00654FFD" w:rsidRDefault="00786AEA" w:rsidP="00786AEA">
      <w:pPr>
        <w:rPr>
          <w:rFonts w:ascii="Times New Roman" w:hAnsi="Times New Roman" w:cs="Times New Roman"/>
          <w:sz w:val="2"/>
          <w:szCs w:val="2"/>
        </w:rPr>
        <w:sectPr w:rsidR="00786AEA" w:rsidRPr="00654FFD" w:rsidSect="00786AEA">
          <w:pgSz w:w="11909" w:h="16834"/>
          <w:pgMar w:top="3265" w:right="2426" w:bottom="2483" w:left="2426" w:header="0" w:footer="3" w:gutter="24"/>
          <w:cols w:space="720"/>
          <w:noEndnote/>
          <w:rtlGutter/>
          <w:docGrid w:linePitch="360"/>
        </w:sectPr>
      </w:pPr>
    </w:p>
    <w:p w:rsidR="00786AEA" w:rsidRPr="00654FFD" w:rsidRDefault="00786AEA" w:rsidP="00786AEA">
      <w:pPr>
        <w:pStyle w:val="2"/>
        <w:shd w:val="clear" w:color="auto" w:fill="auto"/>
        <w:spacing w:before="0" w:after="71"/>
        <w:ind w:left="60" w:right="240" w:firstLine="380"/>
        <w:jc w:val="both"/>
        <w:rPr>
          <w:rFonts w:ascii="Times New Roman" w:hAnsi="Times New Roman" w:cs="Times New Roman"/>
        </w:rPr>
      </w:pPr>
      <w:r w:rsidRPr="00654FFD">
        <w:rPr>
          <w:rStyle w:val="TimesNewRoman105pt"/>
          <w:rFonts w:eastAsia="Century Schoolbook"/>
        </w:rPr>
        <w:t>Завдання уроку: 1) повторити перекид боком; 2) прийняти кон</w:t>
      </w:r>
      <w:r w:rsidRPr="00654FFD">
        <w:rPr>
          <w:rStyle w:val="TimesNewRoman105pt"/>
          <w:rFonts w:eastAsia="Century Schoolbook"/>
        </w:rPr>
        <w:softHyphen/>
        <w:t>трольний навчальний норматив зі згинання та розгинання рук в упо</w:t>
      </w:r>
      <w:r w:rsidRPr="00654FFD">
        <w:rPr>
          <w:rStyle w:val="TimesNewRoman105pt"/>
          <w:rFonts w:eastAsia="Century Schoolbook"/>
        </w:rPr>
        <w:softHyphen/>
        <w:t>рі лежачи; 3) розвивати спритність у рухливій грі «На свої місця».</w:t>
      </w: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8392C"/>
    <w:multiLevelType w:val="multilevel"/>
    <w:tmpl w:val="298C278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AEA"/>
    <w:rsid w:val="000F580B"/>
    <w:rsid w:val="00666A85"/>
    <w:rsid w:val="0078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6AEA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86AEA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786AEA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786AE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786AEA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105pt">
    <w:name w:val="Основной текст + Times New Roman;10;5 pt;Полужирный"/>
    <w:basedOn w:val="a3"/>
    <w:rsid w:val="00786AE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786AEA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786AEA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6AEA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86AEA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786AEA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786AE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786AEA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105pt">
    <w:name w:val="Основной текст + Times New Roman;10;5 pt;Полужирный"/>
    <w:basedOn w:val="a3"/>
    <w:rsid w:val="00786AE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786AEA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786AEA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333</Words>
  <Characters>1901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2014-07-24T13:10:00Z</dcterms:created>
  <dcterms:modified xsi:type="dcterms:W3CDTF">2014-07-24T13:11:00Z</dcterms:modified>
</cp:coreProperties>
</file>