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6A4" w:rsidRPr="00654FFD" w:rsidRDefault="00A036A4" w:rsidP="00A036A4">
      <w:pPr>
        <w:pStyle w:val="420"/>
        <w:keepNext/>
        <w:keepLines/>
        <w:shd w:val="clear" w:color="auto" w:fill="auto"/>
        <w:spacing w:before="0" w:after="70" w:line="250" w:lineRule="exact"/>
        <w:ind w:firstLine="0"/>
        <w:jc w:val="left"/>
        <w:rPr>
          <w:rFonts w:ascii="Times New Roman" w:hAnsi="Times New Roman" w:cs="Times New Roman"/>
        </w:rPr>
      </w:pPr>
      <w:bookmarkStart w:id="0" w:name="bookmark90"/>
      <w:r w:rsidRPr="00654FFD">
        <w:rPr>
          <w:rStyle w:val="42Arial125pt"/>
          <w:rFonts w:ascii="Times New Roman" w:hAnsi="Times New Roman" w:cs="Times New Roman"/>
        </w:rPr>
        <w:t>Урок № 76 (15)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A036A4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«Виклик номе</w:t>
            </w:r>
            <w:r w:rsidRPr="00654FFD">
              <w:rPr>
                <w:rStyle w:val="TimesNewRoman95pt"/>
                <w:rFonts w:eastAsia="Century Schoolbook"/>
              </w:rPr>
              <w:softHyphen/>
              <w:t>рів», «Вовк у канаві»; 2) розвивати спритність у рухливих іграх « Вершники-спортсмени », « Через зони ».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A036A4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A036A4" w:rsidRPr="00654FFD" w:rsidTr="006D5C47">
        <w:trPr>
          <w:trHeight w:hRule="exact" w:val="5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A036A4" w:rsidRPr="00654FFD" w:rsidTr="006D5C47">
        <w:trPr>
          <w:trHeight w:hRule="exact" w:val="6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A036A4" w:rsidRPr="00654FFD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 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«Вершники-спортсмени»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«Виклик номерів»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«Вовк у канаві»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«Через зони»</w:t>
            </w:r>
          </w:p>
        </w:tc>
      </w:tr>
      <w:tr w:rsidR="00A036A4" w:rsidRPr="00654FFD" w:rsidTr="006D5C47">
        <w:trPr>
          <w:trHeight w:hRule="exact" w:val="85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«Заборонений рух»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A036A4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A036A4" w:rsidRPr="00654FFD" w:rsidRDefault="00A036A4" w:rsidP="00A036A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A036A4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обручі; свисток.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A036A4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A036A4" w:rsidRPr="00654FFD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A036A4" w:rsidRPr="00654FFD" w:rsidTr="006D5C47">
        <w:trPr>
          <w:trHeight w:hRule="exact" w:val="6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A036A4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8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Учні, рухаючись по колу, повторюють усі рухи за вчителем, крім одного. Той, хто виконує «заборонений» рух, стає в кінець колони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A036A4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A036A4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A036A4" w:rsidRPr="00654FFD" w:rsidRDefault="00A036A4" w:rsidP="00A036A4">
      <w:pPr>
        <w:rPr>
          <w:rFonts w:ascii="Times New Roman" w:hAnsi="Times New Roman" w:cs="Times New Roman"/>
          <w:sz w:val="2"/>
          <w:szCs w:val="2"/>
        </w:rPr>
        <w:sectPr w:rsidR="00A036A4" w:rsidRPr="00654FFD" w:rsidSect="00A036A4">
          <w:pgSz w:w="11909" w:h="16834"/>
          <w:pgMar w:top="3502" w:right="2426" w:bottom="2720" w:left="2426" w:header="0" w:footer="3" w:gutter="24"/>
          <w:cols w:space="720"/>
          <w:noEndnote/>
          <w:rtlGutter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A036A4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«Будиночки», «Іпо</w:t>
            </w:r>
            <w:r w:rsidRPr="00654FFD">
              <w:rPr>
                <w:rStyle w:val="TimesNewRoman95pt"/>
                <w:rFonts w:eastAsia="Century Schoolbook"/>
              </w:rPr>
              <w:softHyphen/>
              <w:t>дром»; 2) розвивати спритність у рухливих іграх «Переліт птахів», «Гравець у колі».</w:t>
            </w:r>
          </w:p>
        </w:tc>
      </w:tr>
      <w:tr w:rsidR="00A036A4" w:rsidRPr="00654FFD" w:rsidTr="006D5C47">
        <w:trPr>
          <w:trHeight w:hRule="exact" w:val="72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A036A4" w:rsidRPr="00654FFD" w:rsidTr="006D5C47">
        <w:trPr>
          <w:trHeight w:hRule="exact" w:val="70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«Переліт птахів»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«Будиночки»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«Іподром»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«Гравець у колі»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A036A4" w:rsidRPr="00654FFD" w:rsidTr="006D5C47">
        <w:trPr>
          <w:trHeight w:hRule="exact" w:val="50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A036A4" w:rsidRPr="00654FFD" w:rsidRDefault="00A036A4" w:rsidP="00A036A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A036A4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/>
              <w:ind w:left="60" w:firstLine="36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обручі; набивні м’ячі; свисток; м’ячі; гімнастична лава або колода.</w:t>
            </w:r>
          </w:p>
        </w:tc>
      </w:tr>
      <w:tr w:rsidR="00A036A4" w:rsidRPr="00654FFD" w:rsidTr="006D5C47">
        <w:trPr>
          <w:trHeight w:hRule="exact" w:val="72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A036A4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A036A4" w:rsidRPr="00654FFD" w:rsidTr="006D5C47">
        <w:trPr>
          <w:trHeight w:hRule="exact" w:val="70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A036A4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A036A4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A036A4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A036A4" w:rsidRPr="00654FFD" w:rsidRDefault="00A036A4" w:rsidP="00A036A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A036A4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«Горобці та горлиці», «Ловіння мавп»; 2) прийняти контрольний навчальний норматив із уміння грати у народні та рухливі ігри.</w:t>
            </w:r>
          </w:p>
        </w:tc>
      </w:tr>
      <w:tr w:rsidR="00A036A4" w:rsidRPr="00654FFD" w:rsidTr="006D5C47">
        <w:trPr>
          <w:trHeight w:hRule="exact" w:val="648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A036A4" w:rsidRPr="00654FFD" w:rsidTr="006D5C47">
        <w:trPr>
          <w:trHeight w:hRule="exact" w:val="6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A036A4" w:rsidRPr="00654FFD" w:rsidTr="006D5C47">
        <w:trPr>
          <w:trHeight w:hRule="exact" w:val="41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A036A4" w:rsidRPr="00654FFD" w:rsidTr="006D5C47">
        <w:trPr>
          <w:trHeight w:hRule="exact" w:val="6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A036A4" w:rsidRPr="00654FFD" w:rsidTr="006D5C47">
        <w:trPr>
          <w:trHeight w:hRule="exact" w:val="41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A036A4" w:rsidRPr="00654FFD" w:rsidTr="006D5C47">
        <w:trPr>
          <w:trHeight w:hRule="exact" w:val="63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«Горобці та горлиці»</w:t>
            </w:r>
          </w:p>
        </w:tc>
      </w:tr>
      <w:tr w:rsidR="00A036A4" w:rsidRPr="00654FFD" w:rsidTr="006D5C47">
        <w:trPr>
          <w:trHeight w:hRule="exact" w:val="41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«Ловіння мавп»</w:t>
            </w:r>
          </w:p>
        </w:tc>
      </w:tr>
      <w:tr w:rsidR="00A036A4" w:rsidRPr="00654FFD" w:rsidTr="006D5C47">
        <w:trPr>
          <w:trHeight w:hRule="exact" w:val="6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навчальний норматив із уміння грати у народні та рухливі ігри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A036A4" w:rsidRPr="00654FFD" w:rsidTr="006D5C47">
        <w:trPr>
          <w:trHeight w:hRule="exact" w:val="41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A036A4" w:rsidRPr="00654FFD" w:rsidTr="006D5C47">
        <w:trPr>
          <w:trHeight w:hRule="exact" w:val="40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A036A4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6A4" w:rsidRPr="00654FFD" w:rsidRDefault="00A036A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A036A4" w:rsidRPr="00654FFD" w:rsidRDefault="00A036A4" w:rsidP="00A036A4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A4"/>
    <w:rsid w:val="000F580B"/>
    <w:rsid w:val="00666A85"/>
    <w:rsid w:val="00A0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36A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036A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36A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A036A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A036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Arial125pt">
    <w:name w:val="Заголовок №4 (2) + Arial;12;5 pt;Полужирный"/>
    <w:basedOn w:val="42"/>
    <w:rsid w:val="00A036A4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A036A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A036A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36A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036A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36A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A036A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A036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Arial125pt">
    <w:name w:val="Заголовок №4 (2) + Arial;12;5 pt;Полужирный"/>
    <w:basedOn w:val="42"/>
    <w:rsid w:val="00A036A4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A036A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A036A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638</Words>
  <Characters>3643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2014-07-24T12:44:00Z</dcterms:created>
  <dcterms:modified xsi:type="dcterms:W3CDTF">2014-07-24T12:44:00Z</dcterms:modified>
</cp:coreProperties>
</file>