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452" w:rsidRDefault="00174452" w:rsidP="00174452">
      <w:pPr>
        <w:pStyle w:val="40"/>
        <w:framePr w:w="8957" w:h="6733" w:hRule="exact" w:wrap="none" w:vAnchor="page" w:hAnchor="page" w:x="1566" w:y="8902"/>
        <w:shd w:val="clear" w:color="auto" w:fill="auto"/>
        <w:spacing w:before="0"/>
        <w:ind w:left="40" w:firstLine="460"/>
        <w:jc w:val="both"/>
      </w:pPr>
      <w:r>
        <w:t>Урок № 2</w:t>
      </w:r>
    </w:p>
    <w:p w:rsidR="00174452" w:rsidRDefault="00174452" w:rsidP="00174452">
      <w:pPr>
        <w:pStyle w:val="40"/>
        <w:framePr w:w="8957" w:h="6733" w:hRule="exact" w:wrap="none" w:vAnchor="page" w:hAnchor="page" w:x="1566" w:y="8902"/>
        <w:shd w:val="clear" w:color="auto" w:fill="auto"/>
        <w:spacing w:before="0"/>
        <w:ind w:left="500" w:right="880"/>
      </w:pPr>
      <w:r>
        <w:t>УКРАЇНСЬКІ ІСТОРИЧНІ ПІСНІ. ПІСНІ ПРО ЗВИТЯЖНУ БОРОТЬБУ КОЗАКІВ З ТУРЕЦЬКО-ТАТАРСЬКИМИ НАПАДНИКАМИ («ЗАЖУРИЛАСЬ УКРАЇНА»,</w:t>
      </w:r>
    </w:p>
    <w:p w:rsidR="00174452" w:rsidRDefault="00174452" w:rsidP="00174452">
      <w:pPr>
        <w:pStyle w:val="40"/>
        <w:framePr w:w="8957" w:h="6733" w:hRule="exact" w:wrap="none" w:vAnchor="page" w:hAnchor="page" w:x="1566" w:y="8902"/>
        <w:shd w:val="clear" w:color="auto" w:fill="auto"/>
        <w:spacing w:before="0" w:after="207"/>
        <w:ind w:left="40" w:firstLine="460"/>
        <w:jc w:val="both"/>
      </w:pPr>
      <w:r>
        <w:t>«ТА, ОЙ, ЯК КРИКНУВ ЖЕ КОЗАК СІРКО»)</w:t>
      </w:r>
    </w:p>
    <w:p w:rsidR="00174452" w:rsidRDefault="00174452" w:rsidP="00174452">
      <w:pPr>
        <w:pStyle w:val="21"/>
        <w:framePr w:w="8957" w:h="6733" w:hRule="exact" w:wrap="none" w:vAnchor="page" w:hAnchor="page" w:x="1566" w:y="8902"/>
        <w:shd w:val="clear" w:color="auto" w:fill="auto"/>
        <w:tabs>
          <w:tab w:val="left" w:pos="1754"/>
        </w:tabs>
        <w:spacing w:line="331" w:lineRule="exact"/>
        <w:ind w:left="1740"/>
        <w:jc w:val="both"/>
      </w:pPr>
      <w:r>
        <w:rPr>
          <w:rStyle w:val="0pt"/>
        </w:rPr>
        <w:t>Мета:</w:t>
      </w:r>
      <w:r>
        <w:rPr>
          <w:rStyle w:val="0pt"/>
        </w:rPr>
        <w:tab/>
      </w:r>
      <w:r>
        <w:t>з’ясувати особливості створення українських історичних</w:t>
      </w:r>
    </w:p>
    <w:p w:rsidR="00174452" w:rsidRDefault="00174452" w:rsidP="00174452">
      <w:pPr>
        <w:pStyle w:val="21"/>
        <w:framePr w:w="8957" w:h="6733" w:hRule="exact" w:wrap="none" w:vAnchor="page" w:hAnchor="page" w:x="1566" w:y="8902"/>
        <w:shd w:val="clear" w:color="auto" w:fill="auto"/>
        <w:spacing w:line="331" w:lineRule="exact"/>
        <w:ind w:left="1740" w:right="20" w:firstLine="0"/>
        <w:jc w:val="both"/>
      </w:pPr>
      <w:r>
        <w:t>пісень, проаналізувати програмові твори, дослідити, як у них зображені події історичного минулого; розвива</w:t>
      </w:r>
      <w:r>
        <w:softHyphen/>
        <w:t>ти вміння виразного читання, висловлювати власні су</w:t>
      </w:r>
      <w:r>
        <w:softHyphen/>
        <w:t>дження про те, за що народ увіковічив імена своїх геро</w:t>
      </w:r>
      <w:r>
        <w:softHyphen/>
        <w:t>їв; формувати кругозір, світогляд школярів; виховувати почуття поваги, пошани до національних героїв, при</w:t>
      </w:r>
      <w:r>
        <w:softHyphen/>
        <w:t>щеплювати учням такі якості, як сміливість, рішучість, сила волі, наполегливість.</w:t>
      </w:r>
    </w:p>
    <w:p w:rsidR="00174452" w:rsidRDefault="00174452" w:rsidP="00174452">
      <w:pPr>
        <w:pStyle w:val="21"/>
        <w:framePr w:w="8957" w:h="6733" w:hRule="exact" w:wrap="none" w:vAnchor="page" w:hAnchor="page" w:x="1566" w:y="8902"/>
        <w:shd w:val="clear" w:color="auto" w:fill="auto"/>
        <w:spacing w:line="331" w:lineRule="exact"/>
        <w:ind w:left="1740"/>
        <w:jc w:val="both"/>
      </w:pPr>
      <w:r>
        <w:rPr>
          <w:rStyle w:val="0pt"/>
        </w:rPr>
        <w:t xml:space="preserve">Тип уроку: </w:t>
      </w:r>
      <w:r>
        <w:t>засвоєння нових знань.</w:t>
      </w:r>
    </w:p>
    <w:p w:rsidR="00174452" w:rsidRDefault="00174452" w:rsidP="00174452">
      <w:pPr>
        <w:pStyle w:val="21"/>
        <w:framePr w:w="8957" w:h="6733" w:hRule="exact" w:wrap="none" w:vAnchor="page" w:hAnchor="page" w:x="1566" w:y="8902"/>
        <w:shd w:val="clear" w:color="auto" w:fill="auto"/>
        <w:spacing w:line="331" w:lineRule="exact"/>
        <w:ind w:left="1740" w:right="20"/>
        <w:jc w:val="both"/>
      </w:pPr>
      <w:r>
        <w:rPr>
          <w:rStyle w:val="0pt"/>
        </w:rPr>
        <w:t xml:space="preserve">Обладнання: </w:t>
      </w:r>
      <w:r>
        <w:t>текст творів, історичний матеріал про національно-ви</w:t>
      </w:r>
      <w:r>
        <w:softHyphen/>
        <w:t>звольну боротьбу козаків з турецько-татарськими на</w:t>
      </w:r>
      <w:r>
        <w:softHyphen/>
        <w:t>падниками, дидактичний матеріал (тестові завдання, картки).</w:t>
      </w:r>
    </w:p>
    <w:p w:rsidR="00174452" w:rsidRDefault="00174452" w:rsidP="00174452">
      <w:pPr>
        <w:rPr>
          <w:sz w:val="2"/>
          <w:szCs w:val="2"/>
        </w:rPr>
        <w:sectPr w:rsidR="0017445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74452" w:rsidRDefault="00174452" w:rsidP="00174452">
      <w:pPr>
        <w:pStyle w:val="20"/>
        <w:framePr w:wrap="none" w:vAnchor="page" w:hAnchor="page" w:x="1582" w:y="1145"/>
        <w:shd w:val="clear" w:color="auto" w:fill="auto"/>
        <w:spacing w:line="190" w:lineRule="exact"/>
        <w:ind w:left="20"/>
      </w:pPr>
      <w:r>
        <w:lastRenderedPageBreak/>
        <w:t>18</w:t>
      </w:r>
    </w:p>
    <w:p w:rsidR="00174452" w:rsidRDefault="00174452" w:rsidP="00174452">
      <w:pPr>
        <w:pStyle w:val="a0"/>
        <w:framePr w:wrap="none" w:vAnchor="page" w:hAnchor="page" w:x="5365" w:y="1188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174452" w:rsidRDefault="00174452" w:rsidP="00174452">
      <w:pPr>
        <w:pStyle w:val="60"/>
        <w:framePr w:w="8942" w:h="3129" w:hRule="exact" w:wrap="none" w:vAnchor="page" w:hAnchor="page" w:x="1573" w:y="1705"/>
        <w:shd w:val="clear" w:color="auto" w:fill="auto"/>
        <w:spacing w:before="0" w:after="206" w:line="260" w:lineRule="exact"/>
        <w:ind w:left="40" w:firstLine="460"/>
        <w:jc w:val="both"/>
      </w:pPr>
      <w:r>
        <w:t>ХІД УРОКУ</w:t>
      </w:r>
    </w:p>
    <w:p w:rsidR="00174452" w:rsidRDefault="00174452" w:rsidP="00174452">
      <w:pPr>
        <w:pStyle w:val="23"/>
        <w:framePr w:w="8942" w:h="3129" w:hRule="exact" w:wrap="none" w:vAnchor="page" w:hAnchor="page" w:x="1573" w:y="1705"/>
        <w:numPr>
          <w:ilvl w:val="0"/>
          <w:numId w:val="2"/>
        </w:numPr>
        <w:shd w:val="clear" w:color="auto" w:fill="auto"/>
        <w:tabs>
          <w:tab w:val="left" w:pos="764"/>
        </w:tabs>
        <w:spacing w:after="272" w:line="230" w:lineRule="exact"/>
        <w:ind w:left="40" w:firstLine="460"/>
        <w:jc w:val="both"/>
      </w:pPr>
      <w:bookmarkStart w:id="0" w:name="bookmark9"/>
      <w:r>
        <w:t>Організаційний момент</w:t>
      </w:r>
      <w:bookmarkEnd w:id="0"/>
    </w:p>
    <w:p w:rsidR="00174452" w:rsidRDefault="00174452" w:rsidP="00174452">
      <w:pPr>
        <w:pStyle w:val="23"/>
        <w:framePr w:w="8942" w:h="3129" w:hRule="exact" w:wrap="none" w:vAnchor="page" w:hAnchor="page" w:x="1573" w:y="1705"/>
        <w:numPr>
          <w:ilvl w:val="0"/>
          <w:numId w:val="2"/>
        </w:numPr>
        <w:shd w:val="clear" w:color="auto" w:fill="auto"/>
        <w:tabs>
          <w:tab w:val="left" w:pos="841"/>
        </w:tabs>
        <w:spacing w:after="188" w:line="230" w:lineRule="exact"/>
        <w:ind w:left="40" w:firstLine="460"/>
        <w:jc w:val="both"/>
      </w:pPr>
      <w:bookmarkStart w:id="1" w:name="bookmark10"/>
      <w:r>
        <w:t>Актуалізація опорних знань</w:t>
      </w:r>
      <w:bookmarkEnd w:id="1"/>
    </w:p>
    <w:p w:rsidR="00174452" w:rsidRDefault="00174452" w:rsidP="00174452">
      <w:pPr>
        <w:pStyle w:val="60"/>
        <w:framePr w:w="8942" w:h="3129" w:hRule="exact" w:wrap="none" w:vAnchor="page" w:hAnchor="page" w:x="1573" w:y="1705"/>
        <w:numPr>
          <w:ilvl w:val="0"/>
          <w:numId w:val="3"/>
        </w:numPr>
        <w:shd w:val="clear" w:color="auto" w:fill="auto"/>
        <w:tabs>
          <w:tab w:val="left" w:pos="774"/>
        </w:tabs>
        <w:spacing w:before="0" w:after="9" w:line="260" w:lineRule="exact"/>
        <w:ind w:left="40" w:firstLine="460"/>
        <w:jc w:val="both"/>
      </w:pPr>
      <w:r>
        <w:t>Конкурс-гра «Чи все ви знаєте про художню літературу?»</w:t>
      </w:r>
    </w:p>
    <w:p w:rsidR="00174452" w:rsidRDefault="00174452" w:rsidP="00174452">
      <w:pPr>
        <w:pStyle w:val="21"/>
        <w:framePr w:w="8942" w:h="3129" w:hRule="exact" w:wrap="none" w:vAnchor="page" w:hAnchor="page" w:x="1573" w:y="1705"/>
        <w:shd w:val="clear" w:color="auto" w:fill="auto"/>
        <w:ind w:left="40" w:right="20" w:firstLine="460"/>
        <w:jc w:val="both"/>
      </w:pPr>
      <w:r>
        <w:t>Підготовчий етап: клас розподіляється на дві команди. Обира</w:t>
      </w:r>
      <w:r>
        <w:softHyphen/>
        <w:t>ються капітани в конкурсі-грі, проводиться жеребкування. Завдання конкурсу-гри: розгадати кросворд протягом 5—7 хвилин.</w:t>
      </w:r>
    </w:p>
    <w:p w:rsidR="00174452" w:rsidRDefault="00174452" w:rsidP="00174452">
      <w:pPr>
        <w:pStyle w:val="21"/>
        <w:framePr w:w="8942" w:h="3129" w:hRule="exact" w:wrap="none" w:vAnchor="page" w:hAnchor="page" w:x="1573" w:y="1705"/>
        <w:numPr>
          <w:ilvl w:val="1"/>
          <w:numId w:val="3"/>
        </w:numPr>
        <w:shd w:val="clear" w:color="auto" w:fill="auto"/>
        <w:tabs>
          <w:tab w:val="left" w:pos="549"/>
        </w:tabs>
        <w:ind w:left="40" w:firstLine="0"/>
      </w:pPr>
      <w:r>
        <w:t>Кросворд для першої команди.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3"/>
        <w:gridCol w:w="394"/>
        <w:gridCol w:w="389"/>
        <w:gridCol w:w="394"/>
        <w:gridCol w:w="389"/>
        <w:gridCol w:w="394"/>
        <w:gridCol w:w="394"/>
        <w:gridCol w:w="389"/>
        <w:gridCol w:w="394"/>
        <w:gridCol w:w="1214"/>
      </w:tblGrid>
      <w:tr w:rsidR="00174452" w:rsidTr="00513A06">
        <w:trPr>
          <w:trHeight w:hRule="exact" w:val="398"/>
        </w:trPr>
        <w:tc>
          <w:tcPr>
            <w:tcW w:w="797" w:type="dxa"/>
            <w:gridSpan w:val="2"/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pStyle w:val="21"/>
              <w:framePr w:w="4752" w:h="1978" w:wrap="none" w:vAnchor="page" w:hAnchor="page" w:x="3685" w:y="4999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1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pStyle w:val="21"/>
              <w:framePr w:w="4752" w:h="1978" w:wrap="none" w:vAnchor="page" w:hAnchor="page" w:x="3685" w:y="4999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199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</w:tr>
      <w:tr w:rsidR="00174452" w:rsidTr="00513A06">
        <w:trPr>
          <w:trHeight w:hRule="exact" w:val="394"/>
        </w:trPr>
        <w:tc>
          <w:tcPr>
            <w:tcW w:w="1186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pStyle w:val="21"/>
              <w:framePr w:w="4752" w:h="1978" w:wrap="none" w:vAnchor="page" w:hAnchor="page" w:x="3685" w:y="4999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1608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</w:tr>
      <w:tr w:rsidR="00174452" w:rsidTr="00513A06">
        <w:trPr>
          <w:trHeight w:hRule="exact" w:val="389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pStyle w:val="21"/>
              <w:framePr w:w="4752" w:h="1978" w:wrap="none" w:vAnchor="page" w:hAnchor="page" w:x="3685" w:y="4999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3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</w:tr>
      <w:tr w:rsidR="00174452" w:rsidTr="00513A06">
        <w:trPr>
          <w:trHeight w:hRule="exact" w:val="394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pStyle w:val="21"/>
              <w:framePr w:w="4752" w:h="1978" w:wrap="none" w:vAnchor="page" w:hAnchor="page" w:x="3685" w:y="4999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4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</w:tr>
      <w:tr w:rsidR="00174452" w:rsidTr="00513A06">
        <w:trPr>
          <w:trHeight w:hRule="exact" w:val="403"/>
        </w:trPr>
        <w:tc>
          <w:tcPr>
            <w:tcW w:w="403" w:type="dxa"/>
            <w:tcBorders>
              <w:top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pStyle w:val="21"/>
              <w:framePr w:w="4752" w:h="1978" w:wrap="none" w:vAnchor="page" w:hAnchor="page" w:x="3685" w:y="4999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5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85" w:y="4999"/>
              <w:rPr>
                <w:sz w:val="10"/>
                <w:szCs w:val="10"/>
              </w:rPr>
            </w:pPr>
          </w:p>
        </w:tc>
      </w:tr>
    </w:tbl>
    <w:p w:rsidR="00174452" w:rsidRDefault="00174452" w:rsidP="00174452">
      <w:pPr>
        <w:pStyle w:val="a3"/>
        <w:framePr w:w="8923" w:h="1884" w:hRule="exact" w:wrap="none" w:vAnchor="page" w:hAnchor="page" w:x="1578" w:y="7042"/>
        <w:shd w:val="clear" w:color="auto" w:fill="auto"/>
        <w:ind w:left="40"/>
      </w:pPr>
      <w:r>
        <w:t xml:space="preserve">По вертикалі: 1. Словесне відтворення різних подій, людей, явищ, предметів, уявлюване письменником. </w:t>
      </w:r>
      <w:r>
        <w:rPr>
          <w:rStyle w:val="0pt1"/>
        </w:rPr>
        <w:t>{Образ)</w:t>
      </w:r>
    </w:p>
    <w:p w:rsidR="00174452" w:rsidRDefault="00174452" w:rsidP="00174452">
      <w:pPr>
        <w:pStyle w:val="a3"/>
        <w:framePr w:w="8923" w:h="1884" w:hRule="exact" w:wrap="none" w:vAnchor="page" w:hAnchor="page" w:x="1578" w:y="7042"/>
        <w:shd w:val="clear" w:color="auto" w:fill="auto"/>
        <w:ind w:left="40"/>
      </w:pPr>
      <w:r>
        <w:t xml:space="preserve">По горизонталі: 1. Продовжте прислів’я: «Хліб наснажує тіло, книга — ...» </w:t>
      </w:r>
      <w:r>
        <w:rPr>
          <w:rStyle w:val="0pt1"/>
        </w:rPr>
        <w:t>(Розум)</w:t>
      </w:r>
      <w:r>
        <w:t xml:space="preserve"> 2. Літературний жанр. </w:t>
      </w:r>
      <w:r>
        <w:rPr>
          <w:rStyle w:val="0pt1"/>
        </w:rPr>
        <w:t>(Байка)</w:t>
      </w:r>
      <w:r>
        <w:t xml:space="preserve"> 3. Різновид образу. </w:t>
      </w:r>
      <w:r>
        <w:rPr>
          <w:rStyle w:val="0pt1"/>
        </w:rPr>
        <w:t>(Персонаж)</w:t>
      </w:r>
      <w:r>
        <w:t xml:space="preserve"> 4. Ху</w:t>
      </w:r>
      <w:r>
        <w:softHyphen/>
        <w:t xml:space="preserve">дожній засіб. </w:t>
      </w:r>
      <w:r>
        <w:rPr>
          <w:rStyle w:val="0pt1"/>
        </w:rPr>
        <w:t>(Метафора)</w:t>
      </w:r>
      <w:r>
        <w:t xml:space="preserve"> 5. Функція літератури. </w:t>
      </w:r>
      <w:r>
        <w:rPr>
          <w:rStyle w:val="0pt1"/>
        </w:rPr>
        <w:t>(Пізнавальна)</w:t>
      </w:r>
    </w:p>
    <w:p w:rsidR="00174452" w:rsidRDefault="00174452" w:rsidP="00174452">
      <w:pPr>
        <w:pStyle w:val="25"/>
        <w:framePr w:w="8923" w:h="1884" w:hRule="exact" w:wrap="none" w:vAnchor="page" w:hAnchor="page" w:x="1578" w:y="7042"/>
        <w:shd w:val="clear" w:color="auto" w:fill="auto"/>
        <w:spacing w:line="260" w:lineRule="exact"/>
        <w:ind w:left="40"/>
      </w:pPr>
      <w:r>
        <w:rPr>
          <w:rStyle w:val="20pt"/>
        </w:rPr>
        <w:t xml:space="preserve">1.2. </w:t>
      </w:r>
      <w:r>
        <w:t>Кросворд для другої команди.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389"/>
        <w:gridCol w:w="394"/>
        <w:gridCol w:w="389"/>
        <w:gridCol w:w="394"/>
        <w:gridCol w:w="394"/>
        <w:gridCol w:w="389"/>
        <w:gridCol w:w="394"/>
        <w:gridCol w:w="389"/>
        <w:gridCol w:w="394"/>
        <w:gridCol w:w="403"/>
      </w:tblGrid>
      <w:tr w:rsidR="00174452" w:rsidTr="00513A06">
        <w:trPr>
          <w:trHeight w:hRule="exact" w:val="398"/>
        </w:trPr>
        <w:tc>
          <w:tcPr>
            <w:tcW w:w="2786" w:type="dxa"/>
            <w:gridSpan w:val="6"/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pStyle w:val="21"/>
              <w:framePr w:w="4752" w:h="1978" w:wrap="none" w:vAnchor="page" w:hAnchor="page" w:x="3656" w:y="9070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1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</w:tr>
      <w:tr w:rsidR="00174452" w:rsidTr="00513A06">
        <w:trPr>
          <w:trHeight w:hRule="exact" w:val="394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pStyle w:val="21"/>
              <w:framePr w:w="4752" w:h="1978" w:wrap="none" w:vAnchor="page" w:hAnchor="page" w:x="3656" w:y="9070"/>
              <w:shd w:val="clear" w:color="auto" w:fill="auto"/>
              <w:spacing w:line="220" w:lineRule="exact"/>
              <w:ind w:left="80" w:firstLine="0"/>
            </w:pPr>
            <w:r>
              <w:rPr>
                <w:rStyle w:val="SimSun11pt0pt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118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</w:tr>
      <w:tr w:rsidR="00174452" w:rsidTr="00513A06">
        <w:trPr>
          <w:trHeight w:hRule="exact" w:val="394"/>
        </w:trPr>
        <w:tc>
          <w:tcPr>
            <w:tcW w:w="826" w:type="dxa"/>
            <w:tcBorders>
              <w:top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pStyle w:val="21"/>
              <w:framePr w:w="4752" w:h="1978" w:wrap="none" w:vAnchor="page" w:hAnchor="page" w:x="3656" w:y="9070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3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</w:tr>
      <w:tr w:rsidR="00174452" w:rsidTr="00513A06">
        <w:trPr>
          <w:trHeight w:hRule="exact" w:val="389"/>
        </w:trPr>
        <w:tc>
          <w:tcPr>
            <w:tcW w:w="826" w:type="dxa"/>
            <w:vMerge w:val="restart"/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pStyle w:val="21"/>
              <w:framePr w:w="4752" w:h="1978" w:wrap="none" w:vAnchor="page" w:hAnchor="page" w:x="3656" w:y="9070"/>
              <w:shd w:val="clear" w:color="auto" w:fill="auto"/>
              <w:spacing w:line="220" w:lineRule="exact"/>
              <w:ind w:left="40" w:firstLine="0"/>
            </w:pPr>
            <w:r>
              <w:rPr>
                <w:rStyle w:val="SimSun11pt0pt"/>
              </w:rPr>
              <w:t>4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15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</w:tr>
      <w:tr w:rsidR="00174452" w:rsidTr="00513A06">
        <w:trPr>
          <w:trHeight w:hRule="exact" w:val="403"/>
        </w:trPr>
        <w:tc>
          <w:tcPr>
            <w:tcW w:w="826" w:type="dxa"/>
            <w:vMerge/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pStyle w:val="21"/>
              <w:framePr w:w="4752" w:h="1978" w:wrap="none" w:vAnchor="page" w:hAnchor="page" w:x="3656" w:y="9070"/>
              <w:shd w:val="clear" w:color="auto" w:fill="auto"/>
              <w:spacing w:line="220" w:lineRule="exact"/>
              <w:ind w:left="40" w:firstLine="0"/>
            </w:pPr>
            <w:r>
              <w:rPr>
                <w:rStyle w:val="SimSun11pt0pt"/>
              </w:rPr>
              <w:t>5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  <w:rPr>
                <w:sz w:val="10"/>
                <w:szCs w:val="10"/>
              </w:rPr>
            </w:pPr>
          </w:p>
        </w:tc>
        <w:tc>
          <w:tcPr>
            <w:tcW w:w="1580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:rsidR="00174452" w:rsidRDefault="00174452" w:rsidP="00513A06">
            <w:pPr>
              <w:framePr w:w="4752" w:h="1978" w:wrap="none" w:vAnchor="page" w:hAnchor="page" w:x="3656" w:y="9070"/>
            </w:pPr>
          </w:p>
        </w:tc>
      </w:tr>
    </w:tbl>
    <w:p w:rsidR="00174452" w:rsidRDefault="00174452" w:rsidP="00174452">
      <w:pPr>
        <w:pStyle w:val="a3"/>
        <w:framePr w:w="8918" w:h="1200" w:hRule="exact" w:wrap="none" w:vAnchor="page" w:hAnchor="page" w:x="1582" w:y="11091"/>
        <w:shd w:val="clear" w:color="auto" w:fill="auto"/>
        <w:spacing w:line="293" w:lineRule="exact"/>
      </w:pPr>
      <w:r>
        <w:t xml:space="preserve">По вертикалі: 1. Всім розкаже всі пригоди, а сама мовчить ізроду. </w:t>
      </w:r>
      <w:r>
        <w:rPr>
          <w:rStyle w:val="0pt1"/>
        </w:rPr>
        <w:t>(Книга)</w:t>
      </w:r>
    </w:p>
    <w:p w:rsidR="00174452" w:rsidRDefault="00174452" w:rsidP="00174452">
      <w:pPr>
        <w:pStyle w:val="a3"/>
        <w:framePr w:w="8918" w:h="1200" w:hRule="exact" w:wrap="none" w:vAnchor="page" w:hAnchor="page" w:x="1582" w:y="11091"/>
        <w:shd w:val="clear" w:color="auto" w:fill="auto"/>
        <w:spacing w:line="293" w:lineRule="exact"/>
      </w:pPr>
      <w:r>
        <w:t xml:space="preserve">По горизонталі: 1. Літературний жанр. </w:t>
      </w:r>
      <w:r>
        <w:rPr>
          <w:rStyle w:val="0pt1"/>
        </w:rPr>
        <w:t>(Казка) 2.</w:t>
      </w:r>
      <w:r>
        <w:t xml:space="preserve"> Функція літератури. </w:t>
      </w:r>
      <w:r>
        <w:rPr>
          <w:rStyle w:val="0pt1"/>
        </w:rPr>
        <w:t>(Ес</w:t>
      </w:r>
      <w:r>
        <w:rPr>
          <w:rStyle w:val="0pt1"/>
        </w:rPr>
        <w:softHyphen/>
        <w:t>тетична)</w:t>
      </w:r>
      <w:r>
        <w:t xml:space="preserve"> 3. Різновид образу (</w:t>
      </w:r>
      <w:r>
        <w:rPr>
          <w:rStyle w:val="0pt1"/>
        </w:rPr>
        <w:t>Символ</w:t>
      </w:r>
      <w:r>
        <w:t xml:space="preserve">) 4. Розмова двох персонажів. </w:t>
      </w:r>
      <w:r>
        <w:rPr>
          <w:rStyle w:val="0pt1"/>
        </w:rPr>
        <w:t xml:space="preserve">(Діалог) </w:t>
      </w:r>
      <w:r>
        <w:t xml:space="preserve">5. Вид мистецтва. </w:t>
      </w:r>
      <w:r>
        <w:rPr>
          <w:rStyle w:val="0pt1"/>
        </w:rPr>
        <w:t>(Музика)</w:t>
      </w:r>
    </w:p>
    <w:p w:rsidR="00174452" w:rsidRDefault="00174452" w:rsidP="00174452">
      <w:pPr>
        <w:pStyle w:val="60"/>
        <w:framePr w:w="8942" w:h="3184" w:hRule="exact" w:wrap="none" w:vAnchor="page" w:hAnchor="page" w:x="1573" w:y="12505"/>
        <w:numPr>
          <w:ilvl w:val="0"/>
          <w:numId w:val="3"/>
        </w:numPr>
        <w:shd w:val="clear" w:color="auto" w:fill="auto"/>
        <w:tabs>
          <w:tab w:val="left" w:pos="788"/>
        </w:tabs>
        <w:spacing w:before="0" w:after="266" w:line="260" w:lineRule="exact"/>
        <w:ind w:left="40" w:firstLine="460"/>
        <w:jc w:val="both"/>
      </w:pPr>
      <w:r>
        <w:t>Закінчення конкурсу-гри. Підбиття підсумків</w:t>
      </w:r>
    </w:p>
    <w:p w:rsidR="00174452" w:rsidRDefault="00174452" w:rsidP="00174452">
      <w:pPr>
        <w:pStyle w:val="23"/>
        <w:framePr w:w="8942" w:h="3184" w:hRule="exact" w:wrap="none" w:vAnchor="page" w:hAnchor="page" w:x="1573" w:y="12505"/>
        <w:numPr>
          <w:ilvl w:val="0"/>
          <w:numId w:val="2"/>
        </w:numPr>
        <w:shd w:val="clear" w:color="auto" w:fill="auto"/>
        <w:tabs>
          <w:tab w:val="left" w:pos="946"/>
        </w:tabs>
        <w:spacing w:after="87" w:line="230" w:lineRule="exact"/>
        <w:ind w:left="40" w:firstLine="460"/>
        <w:jc w:val="both"/>
      </w:pPr>
      <w:bookmarkStart w:id="2" w:name="bookmark11"/>
      <w:r>
        <w:t>Оголошення теми, мети уроку.</w:t>
      </w:r>
      <w:bookmarkEnd w:id="2"/>
    </w:p>
    <w:p w:rsidR="00174452" w:rsidRDefault="00174452" w:rsidP="00174452">
      <w:pPr>
        <w:pStyle w:val="40"/>
        <w:framePr w:w="8942" w:h="3184" w:hRule="exact" w:wrap="none" w:vAnchor="page" w:hAnchor="page" w:x="1573" w:y="12505"/>
        <w:shd w:val="clear" w:color="auto" w:fill="auto"/>
        <w:spacing w:before="0" w:after="272" w:line="230" w:lineRule="exact"/>
        <w:ind w:left="40" w:firstLine="460"/>
        <w:jc w:val="both"/>
      </w:pPr>
      <w:r>
        <w:t>Мотивація навчальної діяльності школярів</w:t>
      </w:r>
    </w:p>
    <w:p w:rsidR="00174452" w:rsidRDefault="00174452" w:rsidP="00174452">
      <w:pPr>
        <w:pStyle w:val="23"/>
        <w:framePr w:w="8942" w:h="3184" w:hRule="exact" w:wrap="none" w:vAnchor="page" w:hAnchor="page" w:x="1573" w:y="12505"/>
        <w:numPr>
          <w:ilvl w:val="0"/>
          <w:numId w:val="2"/>
        </w:numPr>
        <w:shd w:val="clear" w:color="auto" w:fill="auto"/>
        <w:tabs>
          <w:tab w:val="left" w:pos="937"/>
        </w:tabs>
        <w:spacing w:after="192" w:line="230" w:lineRule="exact"/>
        <w:ind w:left="40" w:firstLine="460"/>
        <w:jc w:val="both"/>
      </w:pPr>
      <w:bookmarkStart w:id="3" w:name="bookmark12"/>
      <w:r>
        <w:t>Основний зміст уроку</w:t>
      </w:r>
      <w:bookmarkEnd w:id="3"/>
    </w:p>
    <w:p w:rsidR="00174452" w:rsidRDefault="00174452" w:rsidP="00174452">
      <w:pPr>
        <w:pStyle w:val="60"/>
        <w:framePr w:w="8942" w:h="3184" w:hRule="exact" w:wrap="none" w:vAnchor="page" w:hAnchor="page" w:x="1573" w:y="12505"/>
        <w:numPr>
          <w:ilvl w:val="0"/>
          <w:numId w:val="4"/>
        </w:numPr>
        <w:shd w:val="clear" w:color="auto" w:fill="auto"/>
        <w:tabs>
          <w:tab w:val="left" w:pos="769"/>
        </w:tabs>
        <w:spacing w:before="0" w:after="62" w:line="260" w:lineRule="exact"/>
        <w:ind w:left="40" w:firstLine="460"/>
        <w:jc w:val="both"/>
      </w:pPr>
      <w:r>
        <w:t>Загальна характеристика історичних</w:t>
      </w:r>
    </w:p>
    <w:p w:rsidR="00174452" w:rsidRDefault="00174452" w:rsidP="00174452">
      <w:pPr>
        <w:pStyle w:val="60"/>
        <w:framePr w:w="8942" w:h="3184" w:hRule="exact" w:wrap="none" w:vAnchor="page" w:hAnchor="page" w:x="1573" w:y="12505"/>
        <w:shd w:val="clear" w:color="auto" w:fill="auto"/>
        <w:spacing w:before="0" w:after="0" w:line="260" w:lineRule="exact"/>
        <w:ind w:left="40" w:firstLine="460"/>
        <w:jc w:val="both"/>
      </w:pPr>
      <w:r>
        <w:t>пісень (матеріал для вчителя)</w:t>
      </w:r>
    </w:p>
    <w:p w:rsidR="00174452" w:rsidRDefault="00174452" w:rsidP="00174452">
      <w:pPr>
        <w:pStyle w:val="21"/>
        <w:framePr w:w="8942" w:h="3184" w:hRule="exact" w:wrap="none" w:vAnchor="page" w:hAnchor="page" w:x="1573" w:y="12505"/>
        <w:shd w:val="clear" w:color="auto" w:fill="auto"/>
        <w:spacing w:line="336" w:lineRule="exact"/>
        <w:ind w:left="40" w:right="20" w:firstLine="460"/>
        <w:jc w:val="both"/>
      </w:pPr>
      <w:r>
        <w:t>Люди складають пісні з давніх-давен — з того часу, коли виникла звукова мова. У піснях ідеться про працю, природу, родинне життя,</w:t>
      </w:r>
    </w:p>
    <w:p w:rsidR="00174452" w:rsidRDefault="00174452" w:rsidP="00174452">
      <w:pPr>
        <w:rPr>
          <w:sz w:val="2"/>
          <w:szCs w:val="2"/>
        </w:rPr>
        <w:sectPr w:rsidR="0017445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74452" w:rsidRDefault="00174452" w:rsidP="00174452">
      <w:pPr>
        <w:pStyle w:val="a0"/>
        <w:framePr w:wrap="none" w:vAnchor="page" w:hAnchor="page" w:x="1561" w:y="1164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174452" w:rsidRDefault="00174452" w:rsidP="00174452">
      <w:pPr>
        <w:pStyle w:val="20"/>
        <w:framePr w:wrap="none" w:vAnchor="page" w:hAnchor="page" w:x="10220" w:y="1155"/>
        <w:shd w:val="clear" w:color="auto" w:fill="auto"/>
        <w:spacing w:line="190" w:lineRule="exact"/>
        <w:ind w:left="20"/>
      </w:pPr>
      <w:r>
        <w:t>19</w:t>
      </w:r>
    </w:p>
    <w:p w:rsidR="00174452" w:rsidRDefault="00174452" w:rsidP="00174452">
      <w:pPr>
        <w:pStyle w:val="21"/>
        <w:framePr w:w="8947" w:h="14025" w:hRule="exact" w:wrap="none" w:vAnchor="page" w:hAnchor="page" w:x="1570" w:y="1651"/>
        <w:shd w:val="clear" w:color="auto" w:fill="auto"/>
        <w:spacing w:line="322" w:lineRule="exact"/>
        <w:ind w:left="40" w:right="20" w:firstLine="0"/>
        <w:jc w:val="both"/>
      </w:pPr>
      <w:r>
        <w:t>взаємини між людьми, а також і про важливі суспільні події, зокре</w:t>
      </w:r>
      <w:r>
        <w:softHyphen/>
        <w:t>ма про боротьбу українського народу проти зовнішніх ворогів, і про видатних воїнів та полководців. З часом ця, оспівана в пісні, важли</w:t>
      </w:r>
      <w:r>
        <w:softHyphen/>
        <w:t>ва громадська подія ставала історією, умирали видатні учасники її, давньою ставала й пісня, однак вона не забувалася — люди продо</w:t>
      </w:r>
      <w:r>
        <w:softHyphen/>
        <w:t>вжували її співати. Так було в усі віки: події ставали історією, а пісні зберігалися в пам’яті народній, передаючись від покоління до поко</w:t>
      </w:r>
      <w:r>
        <w:softHyphen/>
        <w:t>ління. Ці пісні в XIX ст., коли освічені люди почали записувати усно</w:t>
      </w:r>
      <w:r>
        <w:softHyphen/>
        <w:t>поетичні твори, одержали назву історичних.</w:t>
      </w:r>
    </w:p>
    <w:p w:rsidR="00174452" w:rsidRDefault="00174452" w:rsidP="00174452">
      <w:pPr>
        <w:pStyle w:val="21"/>
        <w:framePr w:w="8947" w:h="14025" w:hRule="exact" w:wrap="none" w:vAnchor="page" w:hAnchor="page" w:x="1570" w:y="1651"/>
        <w:shd w:val="clear" w:color="auto" w:fill="auto"/>
        <w:spacing w:line="322" w:lineRule="exact"/>
        <w:ind w:left="20" w:right="20" w:firstLine="480"/>
        <w:jc w:val="both"/>
      </w:pPr>
      <w:r>
        <w:t>(Пісні, в яких зображено важливі події минулого та видатних осіб, називаються історичними.)</w:t>
      </w:r>
    </w:p>
    <w:p w:rsidR="00174452" w:rsidRDefault="00174452" w:rsidP="00174452">
      <w:pPr>
        <w:pStyle w:val="21"/>
        <w:framePr w:w="8947" w:h="14025" w:hRule="exact" w:wrap="none" w:vAnchor="page" w:hAnchor="page" w:x="1570" w:y="1651"/>
        <w:shd w:val="clear" w:color="auto" w:fill="auto"/>
        <w:spacing w:line="322" w:lineRule="exact"/>
        <w:ind w:left="20" w:right="20" w:firstLine="480"/>
        <w:jc w:val="both"/>
      </w:pPr>
      <w:r>
        <w:t>Історичні пісні виникали в різний час і зображували події своєї епохи, не кожна стара пісня є історичною, а лише та, у якій оспіву</w:t>
      </w:r>
      <w:r>
        <w:softHyphen/>
        <w:t>ються важливі суспільні події та видатні особи, учасники цих подій.</w:t>
      </w:r>
    </w:p>
    <w:p w:rsidR="00174452" w:rsidRDefault="00174452" w:rsidP="00174452">
      <w:pPr>
        <w:pStyle w:val="21"/>
        <w:framePr w:w="8947" w:h="14025" w:hRule="exact" w:wrap="none" w:vAnchor="page" w:hAnchor="page" w:x="1570" w:y="1651"/>
        <w:shd w:val="clear" w:color="auto" w:fill="auto"/>
        <w:spacing w:line="322" w:lineRule="exact"/>
        <w:ind w:left="20" w:right="20" w:firstLine="480"/>
        <w:jc w:val="both"/>
      </w:pPr>
      <w:r>
        <w:t>Більшість учених виникнення історичних пісень відносять до XV— XVIст., пов’язуючи цей важливий вид народної творчості з боротьбою українського народу проти турецьких і татарських загарбників. Пісні ці в переважній більшості змальовують загальну картину боротьби, у них виступають збірні герої. Пісні пізнішого походження все біль</w:t>
      </w:r>
      <w:r>
        <w:softHyphen/>
        <w:t>ше наповнюються конкретно-історичним змістом.</w:t>
      </w:r>
    </w:p>
    <w:p w:rsidR="00174452" w:rsidRDefault="00174452" w:rsidP="00174452">
      <w:pPr>
        <w:pStyle w:val="21"/>
        <w:framePr w:w="8947" w:h="14025" w:hRule="exact" w:wrap="none" w:vAnchor="page" w:hAnchor="page" w:x="1570" w:y="1651"/>
        <w:shd w:val="clear" w:color="auto" w:fill="auto"/>
        <w:spacing w:line="322" w:lineRule="exact"/>
        <w:ind w:left="20" w:right="20" w:firstLine="480"/>
        <w:jc w:val="both"/>
      </w:pPr>
      <w:r>
        <w:t>У XVII ст. було створено чимало історичних пісень, які оспівують народно-визвольну війну і возз’єднання України з Росією, боротьбу проти польської шляхти і місцевого панства. Тут виступають історич</w:t>
      </w:r>
      <w:r>
        <w:softHyphen/>
        <w:t>ні особи — Богдан Хмельницький, Нечай, Богун, Морозенко й інші, що втілили в собі народні прагнення та ідеали. Всі вони оспівані як виразники волі народу, його сили і мудрості.</w:t>
      </w:r>
    </w:p>
    <w:p w:rsidR="00174452" w:rsidRDefault="00174452" w:rsidP="00174452">
      <w:pPr>
        <w:pStyle w:val="21"/>
        <w:framePr w:w="8947" w:h="14025" w:hRule="exact" w:wrap="none" w:vAnchor="page" w:hAnchor="page" w:x="1570" w:y="1651"/>
        <w:shd w:val="clear" w:color="auto" w:fill="auto"/>
        <w:spacing w:line="322" w:lineRule="exact"/>
        <w:ind w:left="20" w:right="20" w:firstLine="480"/>
        <w:jc w:val="both"/>
      </w:pPr>
      <w:r>
        <w:t>Справжні події історії правдиво відображені в піснях про сти</w:t>
      </w:r>
      <w:r>
        <w:softHyphen/>
        <w:t>хійні селянські повстання та їх героїв — про галицьких опрични</w:t>
      </w:r>
      <w:r>
        <w:softHyphen/>
        <w:t>ків (Олекса Довбуш), про гайдамацькі повстання другої половини XVIII ст. (Максим Залізняк, Іван Гонта). І хоч гайдамацький рух жор</w:t>
      </w:r>
      <w:r>
        <w:softHyphen/>
        <w:t>стоко придушено, образи гайдамаків — народних месників — продо</w:t>
      </w:r>
      <w:r>
        <w:softHyphen/>
        <w:t>вжували жити в пам’яті народних мас, запалюючи на подальшу бо</w:t>
      </w:r>
      <w:r>
        <w:softHyphen/>
        <w:t>ротьбу з кріпосницьким ладом, з ненависним панством.</w:t>
      </w:r>
    </w:p>
    <w:p w:rsidR="00174452" w:rsidRDefault="00174452" w:rsidP="00174452">
      <w:pPr>
        <w:pStyle w:val="21"/>
        <w:framePr w:w="8947" w:h="14025" w:hRule="exact" w:wrap="none" w:vAnchor="page" w:hAnchor="page" w:x="1570" w:y="1651"/>
        <w:shd w:val="clear" w:color="auto" w:fill="auto"/>
        <w:spacing w:line="322" w:lineRule="exact"/>
        <w:ind w:left="20" w:right="20" w:firstLine="480"/>
        <w:jc w:val="both"/>
      </w:pPr>
      <w:r>
        <w:t>В історичних піснях, де йдеться про керівників стихійних се</w:t>
      </w:r>
      <w:r>
        <w:softHyphen/>
        <w:t>лянських повстань, наприклад Кармалюка, в центрі — події класо</w:t>
      </w:r>
      <w:r>
        <w:softHyphen/>
        <w:t>вої боротьби народу проти гнобителів. Народ своїх улюблених героїв возвеличував, гіперболізував їхню силу, висловлював своє любовне ставлення до них.</w:t>
      </w:r>
    </w:p>
    <w:p w:rsidR="00174452" w:rsidRDefault="00174452" w:rsidP="00174452">
      <w:pPr>
        <w:pStyle w:val="21"/>
        <w:framePr w:w="8947" w:h="14025" w:hRule="exact" w:wrap="none" w:vAnchor="page" w:hAnchor="page" w:x="1570" w:y="1651"/>
        <w:shd w:val="clear" w:color="auto" w:fill="auto"/>
        <w:spacing w:line="322" w:lineRule="exact"/>
        <w:ind w:left="20" w:right="20" w:firstLine="480"/>
        <w:jc w:val="both"/>
      </w:pPr>
      <w:r>
        <w:t>В історичних піснях пізнішого часу зображена боротьба трудящих проти самодержавства.</w:t>
      </w:r>
    </w:p>
    <w:p w:rsidR="00174452" w:rsidRDefault="00174452" w:rsidP="00174452">
      <w:pPr>
        <w:pStyle w:val="21"/>
        <w:framePr w:w="8947" w:h="14025" w:hRule="exact" w:wrap="none" w:vAnchor="page" w:hAnchor="page" w:x="1570" w:y="1651"/>
        <w:shd w:val="clear" w:color="auto" w:fill="auto"/>
        <w:spacing w:line="322" w:lineRule="exact"/>
        <w:ind w:left="20" w:right="20" w:firstLine="480"/>
        <w:jc w:val="both"/>
      </w:pPr>
      <w:r>
        <w:t>Пісні про громадянську та Другу світову війни, про видатних лю</w:t>
      </w:r>
      <w:r>
        <w:softHyphen/>
        <w:t>дей тих часів, про важливі події в житті народу також стали вже іс</w:t>
      </w:r>
      <w:r>
        <w:softHyphen/>
        <w:t>торичними.</w:t>
      </w:r>
    </w:p>
    <w:p w:rsidR="00174452" w:rsidRDefault="00174452" w:rsidP="00174452">
      <w:pPr>
        <w:rPr>
          <w:sz w:val="2"/>
          <w:szCs w:val="2"/>
        </w:rPr>
        <w:sectPr w:rsidR="0017445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74452" w:rsidRDefault="00174452" w:rsidP="00174452">
      <w:pPr>
        <w:pStyle w:val="20"/>
        <w:framePr w:wrap="none" w:vAnchor="page" w:hAnchor="page" w:x="1563" w:y="1145"/>
        <w:shd w:val="clear" w:color="auto" w:fill="auto"/>
        <w:spacing w:line="190" w:lineRule="exact"/>
        <w:ind w:left="20"/>
      </w:pPr>
      <w:r>
        <w:lastRenderedPageBreak/>
        <w:t>20</w:t>
      </w:r>
    </w:p>
    <w:p w:rsidR="00174452" w:rsidRDefault="00174452" w:rsidP="00174452">
      <w:pPr>
        <w:pStyle w:val="a0"/>
        <w:framePr w:wrap="none" w:vAnchor="page" w:hAnchor="page" w:x="5365" w:y="1183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174452" w:rsidRDefault="00174452" w:rsidP="00174452">
      <w:pPr>
        <w:pStyle w:val="60"/>
        <w:framePr w:w="8942" w:h="13972" w:hRule="exact" w:wrap="none" w:vAnchor="page" w:hAnchor="page" w:x="1573" w:y="1705"/>
        <w:numPr>
          <w:ilvl w:val="0"/>
          <w:numId w:val="4"/>
        </w:numPr>
        <w:shd w:val="clear" w:color="auto" w:fill="auto"/>
        <w:tabs>
          <w:tab w:val="left" w:pos="773"/>
        </w:tabs>
        <w:spacing w:before="0" w:after="13" w:line="260" w:lineRule="exact"/>
        <w:ind w:left="120" w:firstLine="360"/>
        <w:jc w:val="both"/>
      </w:pPr>
      <w:bookmarkStart w:id="4" w:name="bookmark13"/>
      <w:r>
        <w:t>Історична пісня «Зажурилась Україна»</w:t>
      </w:r>
      <w:bookmarkEnd w:id="4"/>
    </w:p>
    <w:p w:rsidR="00174452" w:rsidRDefault="00174452" w:rsidP="00174452">
      <w:pPr>
        <w:pStyle w:val="21"/>
        <w:framePr w:w="8942" w:h="13972" w:hRule="exact" w:wrap="none" w:vAnchor="page" w:hAnchor="page" w:x="1573" w:y="1705"/>
        <w:numPr>
          <w:ilvl w:val="1"/>
          <w:numId w:val="4"/>
        </w:numPr>
        <w:shd w:val="clear" w:color="auto" w:fill="auto"/>
        <w:tabs>
          <w:tab w:val="left" w:pos="648"/>
        </w:tabs>
        <w:ind w:left="480" w:hanging="360"/>
        <w:jc w:val="both"/>
      </w:pPr>
      <w:r>
        <w:t>Виразне читання твору.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numPr>
          <w:ilvl w:val="1"/>
          <w:numId w:val="4"/>
        </w:numPr>
        <w:shd w:val="clear" w:color="auto" w:fill="auto"/>
        <w:tabs>
          <w:tab w:val="left" w:pos="648"/>
        </w:tabs>
        <w:ind w:left="480" w:hanging="360"/>
        <w:jc w:val="both"/>
      </w:pPr>
      <w:r>
        <w:t>Історія створення пісні.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shd w:val="clear" w:color="auto" w:fill="auto"/>
        <w:ind w:left="120" w:right="20" w:firstLine="360"/>
        <w:jc w:val="both"/>
      </w:pPr>
      <w:r>
        <w:t>Записано пісню в середині XIX ст. в Новомосковському повіті Ка</w:t>
      </w:r>
      <w:r>
        <w:softHyphen/>
        <w:t>теринославської губернії.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shd w:val="clear" w:color="auto" w:fill="auto"/>
        <w:ind w:left="120" w:right="20" w:firstLine="360"/>
        <w:jc w:val="both"/>
      </w:pPr>
      <w:r>
        <w:t>Даний твір — про лихо татаро-турецьких нападів. З часом пісня зазнала значних переробок. Очевидно, заключна частина її, яка від</w:t>
      </w:r>
      <w:r>
        <w:softHyphen/>
        <w:t>різняється своїм оптимістичним настроєм, створена пізніше, перед остаточним звільненням чорноморських берегів з-під турецького по</w:t>
      </w:r>
      <w:r>
        <w:softHyphen/>
        <w:t>неволення в другій половині XVIII ст.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numPr>
          <w:ilvl w:val="1"/>
          <w:numId w:val="4"/>
        </w:numPr>
        <w:shd w:val="clear" w:color="auto" w:fill="auto"/>
        <w:tabs>
          <w:tab w:val="left" w:pos="662"/>
        </w:tabs>
        <w:ind w:left="480" w:right="20" w:hanging="360"/>
        <w:jc w:val="both"/>
      </w:pPr>
      <w:r>
        <w:rPr>
          <w:rStyle w:val="0pt0"/>
        </w:rPr>
        <w:t>Тема:</w:t>
      </w:r>
      <w:r>
        <w:t xml:space="preserve"> показ страждань українського народу від нападів турецько- татарських орд.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numPr>
          <w:ilvl w:val="1"/>
          <w:numId w:val="4"/>
        </w:numPr>
        <w:shd w:val="clear" w:color="auto" w:fill="auto"/>
        <w:tabs>
          <w:tab w:val="left" w:pos="614"/>
        </w:tabs>
        <w:ind w:left="480" w:right="20" w:hanging="360"/>
        <w:jc w:val="both"/>
      </w:pPr>
      <w:r>
        <w:rPr>
          <w:rStyle w:val="0pt0"/>
        </w:rPr>
        <w:t>Ідея:</w:t>
      </w:r>
      <w:r>
        <w:t xml:space="preserve"> заклик до мирного населення єднатися з козацьким військом для захисту рідних земель.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numPr>
          <w:ilvl w:val="1"/>
          <w:numId w:val="4"/>
        </w:numPr>
        <w:shd w:val="clear" w:color="auto" w:fill="auto"/>
        <w:tabs>
          <w:tab w:val="left" w:pos="653"/>
        </w:tabs>
        <w:ind w:left="480" w:right="20" w:hanging="360"/>
        <w:jc w:val="both"/>
      </w:pPr>
      <w:r>
        <w:rPr>
          <w:rStyle w:val="0pt0"/>
        </w:rPr>
        <w:t>Основна думка:</w:t>
      </w:r>
      <w:r>
        <w:t xml:space="preserve"> лише одностайні дії всього народу можуть вряту</w:t>
      </w:r>
      <w:r>
        <w:softHyphen/>
        <w:t>вати країну від зруйнування.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numPr>
          <w:ilvl w:val="1"/>
          <w:numId w:val="4"/>
        </w:numPr>
        <w:shd w:val="clear" w:color="auto" w:fill="auto"/>
        <w:tabs>
          <w:tab w:val="left" w:pos="624"/>
        </w:tabs>
        <w:ind w:left="480" w:hanging="360"/>
        <w:jc w:val="both"/>
      </w:pPr>
      <w:r>
        <w:rPr>
          <w:rStyle w:val="0pt0"/>
        </w:rPr>
        <w:t>Жанр:</w:t>
      </w:r>
      <w:r>
        <w:t xml:space="preserve"> історична пісня.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numPr>
          <w:ilvl w:val="1"/>
          <w:numId w:val="4"/>
        </w:numPr>
        <w:shd w:val="clear" w:color="auto" w:fill="auto"/>
        <w:tabs>
          <w:tab w:val="left" w:pos="648"/>
        </w:tabs>
        <w:ind w:left="480" w:hanging="360"/>
        <w:jc w:val="both"/>
      </w:pPr>
      <w:r>
        <w:t>Опрацювання змісту твору в формі бесіди за питаннями: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numPr>
          <w:ilvl w:val="0"/>
          <w:numId w:val="1"/>
        </w:numPr>
        <w:shd w:val="clear" w:color="auto" w:fill="auto"/>
        <w:tabs>
          <w:tab w:val="left" w:pos="403"/>
        </w:tabs>
        <w:ind w:left="480" w:hanging="360"/>
        <w:jc w:val="both"/>
      </w:pPr>
      <w:r>
        <w:t>Які часи зображені в пісні? Що про це свідчить?</w:t>
      </w:r>
    </w:p>
    <w:p w:rsidR="00174452" w:rsidRDefault="00174452" w:rsidP="00174452">
      <w:pPr>
        <w:pStyle w:val="80"/>
        <w:framePr w:w="8942" w:h="13972" w:hRule="exact" w:wrap="none" w:vAnchor="page" w:hAnchor="page" w:x="1573" w:y="1705"/>
        <w:numPr>
          <w:ilvl w:val="0"/>
          <w:numId w:val="1"/>
        </w:numPr>
        <w:shd w:val="clear" w:color="auto" w:fill="auto"/>
        <w:tabs>
          <w:tab w:val="left" w:pos="408"/>
        </w:tabs>
        <w:ind w:left="480" w:right="20" w:hanging="360"/>
      </w:pPr>
      <w:r>
        <w:rPr>
          <w:rStyle w:val="80pt"/>
        </w:rPr>
        <w:t>Яких страждань зазнала Україна? (</w:t>
      </w:r>
      <w:r>
        <w:t>Витоптала орда кіньми Малень</w:t>
      </w:r>
      <w:r>
        <w:softHyphen/>
        <w:t>кії діти, Котрі молодії — У полон забрано; Як зайняли, то й погнали До пана, до хана)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numPr>
          <w:ilvl w:val="0"/>
          <w:numId w:val="1"/>
        </w:numPr>
        <w:shd w:val="clear" w:color="auto" w:fill="auto"/>
        <w:tabs>
          <w:tab w:val="left" w:pos="418"/>
        </w:tabs>
        <w:ind w:left="480" w:hanging="360"/>
        <w:jc w:val="both"/>
      </w:pPr>
      <w:r>
        <w:t>Ким були оборонці рідного краю? Що вам про них відомо?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numPr>
          <w:ilvl w:val="0"/>
          <w:numId w:val="1"/>
        </w:numPr>
        <w:shd w:val="clear" w:color="auto" w:fill="auto"/>
        <w:tabs>
          <w:tab w:val="left" w:pos="403"/>
        </w:tabs>
        <w:ind w:left="480" w:right="20" w:hanging="360"/>
        <w:jc w:val="both"/>
      </w:pPr>
      <w:r>
        <w:t>Як козаки збиралися до бою з ворогом? Чи були вони впевнені у своїй перемозі?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numPr>
          <w:ilvl w:val="0"/>
          <w:numId w:val="1"/>
        </w:numPr>
        <w:shd w:val="clear" w:color="auto" w:fill="auto"/>
        <w:tabs>
          <w:tab w:val="left" w:pos="403"/>
        </w:tabs>
        <w:ind w:left="480" w:right="20" w:hanging="360"/>
        <w:jc w:val="both"/>
      </w:pPr>
      <w:r>
        <w:t>Якою зброєю вирішили скористатися захисники України в бо</w:t>
      </w:r>
      <w:r>
        <w:softHyphen/>
        <w:t>ротьбі з ворогом? Чому не всі з них мали якісне озброєння?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numPr>
          <w:ilvl w:val="0"/>
          <w:numId w:val="1"/>
        </w:numPr>
        <w:shd w:val="clear" w:color="auto" w:fill="auto"/>
        <w:tabs>
          <w:tab w:val="left" w:pos="403"/>
        </w:tabs>
        <w:ind w:left="480" w:hanging="360"/>
        <w:jc w:val="both"/>
      </w:pPr>
      <w:r>
        <w:t>Як розуміти закінчення твору?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numPr>
          <w:ilvl w:val="0"/>
          <w:numId w:val="1"/>
        </w:numPr>
        <w:shd w:val="clear" w:color="auto" w:fill="auto"/>
        <w:tabs>
          <w:tab w:val="left" w:pos="403"/>
        </w:tabs>
        <w:ind w:left="480" w:hanging="360"/>
        <w:jc w:val="both"/>
      </w:pPr>
      <w:r>
        <w:t>Для чого народ склав цю пісню?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numPr>
          <w:ilvl w:val="1"/>
          <w:numId w:val="4"/>
        </w:numPr>
        <w:shd w:val="clear" w:color="auto" w:fill="auto"/>
        <w:tabs>
          <w:tab w:val="left" w:pos="638"/>
        </w:tabs>
        <w:ind w:left="480" w:hanging="360"/>
        <w:jc w:val="both"/>
      </w:pPr>
      <w:r>
        <w:t>Художні особливості пісні.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shd w:val="clear" w:color="auto" w:fill="auto"/>
        <w:ind w:left="120" w:firstLine="360"/>
        <w:jc w:val="both"/>
      </w:pPr>
      <w:r>
        <w:rPr>
          <w:rStyle w:val="0pt0"/>
        </w:rPr>
        <w:t>Метафори:</w:t>
      </w:r>
      <w:r>
        <w:t xml:space="preserve"> «Зажурилась Україна», «слава не пропала».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shd w:val="clear" w:color="auto" w:fill="auto"/>
        <w:spacing w:after="173"/>
        <w:ind w:left="120" w:right="20" w:firstLine="360"/>
        <w:jc w:val="both"/>
      </w:pPr>
      <w:r>
        <w:rPr>
          <w:rStyle w:val="0pt0"/>
        </w:rPr>
        <w:t>Риторичні оклики:</w:t>
      </w:r>
      <w:r>
        <w:t xml:space="preserve"> «Дамо тому стиха лиха Та вражому турку!» «Оце ж тобі, вражий турчин, 3 душею розлука!».</w:t>
      </w:r>
    </w:p>
    <w:p w:rsidR="00174452" w:rsidRDefault="00174452" w:rsidP="00174452">
      <w:pPr>
        <w:pStyle w:val="60"/>
        <w:framePr w:w="8942" w:h="13972" w:hRule="exact" w:wrap="none" w:vAnchor="page" w:hAnchor="page" w:x="1573" w:y="1705"/>
        <w:numPr>
          <w:ilvl w:val="0"/>
          <w:numId w:val="4"/>
        </w:numPr>
        <w:shd w:val="clear" w:color="auto" w:fill="auto"/>
        <w:tabs>
          <w:tab w:val="left" w:pos="749"/>
        </w:tabs>
        <w:spacing w:before="0" w:after="13" w:line="260" w:lineRule="exact"/>
        <w:ind w:left="120" w:firstLine="360"/>
        <w:jc w:val="both"/>
      </w:pPr>
      <w:bookmarkStart w:id="5" w:name="bookmark14"/>
      <w:r>
        <w:t>Опрацювання історичної пісні «Та, ой, як крикнув же та козак Сірко»</w:t>
      </w:r>
      <w:bookmarkEnd w:id="5"/>
    </w:p>
    <w:p w:rsidR="00174452" w:rsidRDefault="00174452" w:rsidP="00174452">
      <w:pPr>
        <w:pStyle w:val="21"/>
        <w:framePr w:w="8942" w:h="13972" w:hRule="exact" w:wrap="none" w:vAnchor="page" w:hAnchor="page" w:x="1573" w:y="1705"/>
        <w:numPr>
          <w:ilvl w:val="1"/>
          <w:numId w:val="4"/>
        </w:numPr>
        <w:shd w:val="clear" w:color="auto" w:fill="auto"/>
        <w:tabs>
          <w:tab w:val="left" w:pos="643"/>
        </w:tabs>
        <w:ind w:left="480" w:hanging="360"/>
        <w:jc w:val="both"/>
      </w:pPr>
      <w:r>
        <w:t>Виразне читання твору.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numPr>
          <w:ilvl w:val="1"/>
          <w:numId w:val="4"/>
        </w:numPr>
        <w:shd w:val="clear" w:color="auto" w:fill="auto"/>
        <w:tabs>
          <w:tab w:val="left" w:pos="643"/>
        </w:tabs>
        <w:ind w:left="480" w:hanging="360"/>
        <w:jc w:val="both"/>
      </w:pPr>
      <w:r>
        <w:t>Історична довідка про Івана Сірка, кошового.</w:t>
      </w:r>
    </w:p>
    <w:p w:rsidR="00174452" w:rsidRDefault="00174452" w:rsidP="00174452">
      <w:pPr>
        <w:pStyle w:val="21"/>
        <w:framePr w:w="8942" w:h="13972" w:hRule="exact" w:wrap="none" w:vAnchor="page" w:hAnchor="page" w:x="1573" w:y="1705"/>
        <w:shd w:val="clear" w:color="auto" w:fill="auto"/>
        <w:ind w:left="120" w:right="20" w:firstLine="360"/>
        <w:jc w:val="both"/>
      </w:pPr>
      <w:r>
        <w:t>Це був відважний козак, він усе своє життя воював з турками й татарами, бо їх уважав за найбільших ворогів України. Сірко побив турків і татар у 55 битвах і так ослабив кримських татар, що вони вже потім не мали сили нападати на Україну. Тоді в степах над Чорним морем почали осідати перші поселенці з України, земля стала вкри</w:t>
      </w:r>
      <w:r>
        <w:softHyphen/>
        <w:t>ватися селами, степи стали змінюватися урожайними полями.</w:t>
      </w:r>
    </w:p>
    <w:p w:rsidR="00174452" w:rsidRDefault="00174452" w:rsidP="00174452">
      <w:pPr>
        <w:rPr>
          <w:sz w:val="2"/>
          <w:szCs w:val="2"/>
        </w:rPr>
        <w:sectPr w:rsidR="0017445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74452" w:rsidRDefault="00174452" w:rsidP="00174452">
      <w:pPr>
        <w:pStyle w:val="a0"/>
        <w:framePr w:wrap="none" w:vAnchor="page" w:hAnchor="page" w:x="1558" w:y="1169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174452" w:rsidRDefault="00174452" w:rsidP="00174452">
      <w:pPr>
        <w:pStyle w:val="20"/>
        <w:framePr w:wrap="none" w:vAnchor="page" w:hAnchor="page" w:x="10203" w:y="1159"/>
        <w:shd w:val="clear" w:color="auto" w:fill="auto"/>
        <w:spacing w:line="190" w:lineRule="exact"/>
        <w:ind w:left="20"/>
      </w:pPr>
      <w:r>
        <w:t>21</w:t>
      </w:r>
    </w:p>
    <w:p w:rsidR="00174452" w:rsidRDefault="00174452" w:rsidP="00174452">
      <w:pPr>
        <w:pStyle w:val="21"/>
        <w:framePr w:w="8942" w:h="14025" w:hRule="exact" w:wrap="none" w:vAnchor="page" w:hAnchor="page" w:x="1573" w:y="1648"/>
        <w:shd w:val="clear" w:color="auto" w:fill="auto"/>
        <w:spacing w:line="331" w:lineRule="exact"/>
        <w:ind w:left="20" w:right="20" w:firstLine="480"/>
        <w:jc w:val="both"/>
      </w:pPr>
      <w:r>
        <w:t>Протягом 20 років боровся Іван Сірко проти турецько-татарських завойовників, змушував ворогів тремтіти за морем і за горами, а ко</w:t>
      </w:r>
      <w:r>
        <w:softHyphen/>
        <w:t>ли вони насмілювалися йти на Україну по ясир, тобто брати людей у неволю, козацький ватажок гнав їх геть з рідної землі аж у Крим. Рубаючи ворогів-нападників у полі й на морі, він наганяв їм тако</w:t>
      </w:r>
      <w:r>
        <w:softHyphen/>
        <w:t xml:space="preserve">го переполоху, що грабіжники мусили кидати награбоване й мерщій рятувати своє </w:t>
      </w:r>
      <w:r>
        <w:rPr>
          <w:rStyle w:val="1"/>
        </w:rPr>
        <w:t>жи</w:t>
      </w:r>
      <w:r>
        <w:t>ття.</w:t>
      </w:r>
    </w:p>
    <w:p w:rsidR="00174452" w:rsidRDefault="00174452" w:rsidP="00174452">
      <w:pPr>
        <w:pStyle w:val="21"/>
        <w:framePr w:w="8942" w:h="14025" w:hRule="exact" w:wrap="none" w:vAnchor="page" w:hAnchor="page" w:x="1573" w:y="1648"/>
        <w:shd w:val="clear" w:color="auto" w:fill="auto"/>
        <w:spacing w:line="331" w:lineRule="exact"/>
        <w:ind w:left="20" w:right="20" w:firstLine="480"/>
        <w:jc w:val="both"/>
      </w:pPr>
      <w:r>
        <w:t>Сірко — історична особа. Він — син козака з Мерефи Харківської області. Безліч переказів та легенд існує про нього. Ім’я його одна з легенд пояснює так. Іван нібито народився з зубами і, коли йо</w:t>
      </w:r>
      <w:r>
        <w:softHyphen/>
        <w:t>го проносили повз стіл, схопив пиріжок і з’їв. У народі прокотилася чутка: такий гризтиме ворогів, як пес Сірко. Прізвисько закріпилося за хлопчиком, потім стало іменем відважного козака.</w:t>
      </w:r>
    </w:p>
    <w:p w:rsidR="00174452" w:rsidRDefault="00174452" w:rsidP="00174452">
      <w:pPr>
        <w:pStyle w:val="21"/>
        <w:framePr w:w="8942" w:h="14025" w:hRule="exact" w:wrap="none" w:vAnchor="page" w:hAnchor="page" w:x="1573" w:y="1648"/>
        <w:shd w:val="clear" w:color="auto" w:fill="auto"/>
        <w:spacing w:line="331" w:lineRule="exact"/>
        <w:ind w:left="20" w:right="20" w:firstLine="480"/>
        <w:jc w:val="both"/>
      </w:pPr>
      <w:r>
        <w:t>Інша легенда розповідає, що Сірко перемагав не тільки людей, а й чортів. Річка Чортомлин нібито тому так зветься, що в ній Сірко убив чорта, який хлюпався у воді. Чорт тільки клюкнув ногами, ко</w:t>
      </w:r>
      <w:r>
        <w:softHyphen/>
        <w:t>ли кошовий луснув його з пістоля.</w:t>
      </w:r>
    </w:p>
    <w:p w:rsidR="00174452" w:rsidRDefault="00174452" w:rsidP="00174452">
      <w:pPr>
        <w:pStyle w:val="21"/>
        <w:framePr w:w="8942" w:h="14025" w:hRule="exact" w:wrap="none" w:vAnchor="page" w:hAnchor="page" w:x="1573" w:y="1648"/>
        <w:shd w:val="clear" w:color="auto" w:fill="auto"/>
        <w:spacing w:line="331" w:lineRule="exact"/>
        <w:ind w:left="20" w:right="20" w:firstLine="480"/>
        <w:jc w:val="both"/>
      </w:pPr>
      <w:r>
        <w:t>Що ж розповідає про нього історія? Вперше на історичну арену Сірко виступив як вінницький полковник. А вже через 3 роки очо</w:t>
      </w:r>
      <w:r>
        <w:softHyphen/>
        <w:t>лив Січ.</w:t>
      </w:r>
    </w:p>
    <w:p w:rsidR="00174452" w:rsidRDefault="00174452" w:rsidP="00174452">
      <w:pPr>
        <w:pStyle w:val="21"/>
        <w:framePr w:w="8942" w:h="14025" w:hRule="exact" w:wrap="none" w:vAnchor="page" w:hAnchor="page" w:x="1573" w:y="1648"/>
        <w:shd w:val="clear" w:color="auto" w:fill="auto"/>
        <w:spacing w:line="331" w:lineRule="exact"/>
        <w:ind w:left="20" w:right="20" w:firstLine="480"/>
        <w:jc w:val="both"/>
      </w:pPr>
      <w:r>
        <w:t>Мужній полководець брав якнайактивнішу участь у Визвольній війні українського народу проти польської шляхти 1648—1654 рр.</w:t>
      </w:r>
    </w:p>
    <w:p w:rsidR="00174452" w:rsidRDefault="00174452" w:rsidP="00174452">
      <w:pPr>
        <w:pStyle w:val="21"/>
        <w:framePr w:w="8942" w:h="14025" w:hRule="exact" w:wrap="none" w:vAnchor="page" w:hAnchor="page" w:x="1573" w:y="1648"/>
        <w:shd w:val="clear" w:color="auto" w:fill="auto"/>
        <w:spacing w:line="331" w:lineRule="exact"/>
        <w:ind w:left="20" w:right="20" w:firstLine="480"/>
        <w:jc w:val="both"/>
      </w:pPr>
      <w:r>
        <w:t>Пізніше Сірко очолив повстання проти царських воєвод. У цій жор</w:t>
      </w:r>
      <w:r>
        <w:softHyphen/>
        <w:t>стокій сутичці загинув улюблений його син Петро. Сам же кошовий попав у царську немилість і був засланий за непокору до Сибіру.</w:t>
      </w:r>
    </w:p>
    <w:p w:rsidR="00174452" w:rsidRDefault="00174452" w:rsidP="00174452">
      <w:pPr>
        <w:pStyle w:val="21"/>
        <w:framePr w:w="8942" w:h="14025" w:hRule="exact" w:wrap="none" w:vAnchor="page" w:hAnchor="page" w:x="1573" w:y="1648"/>
        <w:shd w:val="clear" w:color="auto" w:fill="auto"/>
        <w:spacing w:line="331" w:lineRule="exact"/>
        <w:ind w:left="20" w:right="20" w:firstLine="480"/>
        <w:jc w:val="both"/>
      </w:pPr>
      <w:r>
        <w:t>Та хоч цар побоювався Сірка й не любив за волелюбство, проте у грізний час згадав про засланця. Коли 300 тисяч турків перейшли Дунай та хмарою посунули на Україну, запорожці зажадали від цар</w:t>
      </w:r>
      <w:r>
        <w:softHyphen/>
        <w:t>ського уряду повернення на Січ грози бусурманів Сірка. Цар змуше</w:t>
      </w:r>
      <w:r>
        <w:softHyphen/>
        <w:t>ний був поступитися.</w:t>
      </w:r>
    </w:p>
    <w:p w:rsidR="00174452" w:rsidRDefault="00174452" w:rsidP="00174452">
      <w:pPr>
        <w:pStyle w:val="21"/>
        <w:framePr w:w="8942" w:h="14025" w:hRule="exact" w:wrap="none" w:vAnchor="page" w:hAnchor="page" w:x="1573" w:y="1648"/>
        <w:shd w:val="clear" w:color="auto" w:fill="auto"/>
        <w:spacing w:line="331" w:lineRule="exact"/>
        <w:ind w:left="20" w:right="20" w:firstLine="480"/>
        <w:jc w:val="both"/>
      </w:pPr>
      <w:r>
        <w:t>Щоправда, перед тим, як звільнити Сірка, цар запросив його до своїх палат і змусив дати присягу на вірність царській величності. Він знав, що лицар Сірко ніколи не порушить свого слова.</w:t>
      </w:r>
    </w:p>
    <w:p w:rsidR="00174452" w:rsidRDefault="00174452" w:rsidP="00174452">
      <w:pPr>
        <w:pStyle w:val="21"/>
        <w:framePr w:w="8942" w:h="14025" w:hRule="exact" w:wrap="none" w:vAnchor="page" w:hAnchor="page" w:x="1573" w:y="1648"/>
        <w:shd w:val="clear" w:color="auto" w:fill="auto"/>
        <w:spacing w:line="331" w:lineRule="exact"/>
        <w:ind w:left="20" w:right="20" w:firstLine="480"/>
        <w:jc w:val="both"/>
      </w:pPr>
      <w:r>
        <w:t>Сірко здійснив кілька походів на Кримське ханство й причорно</w:t>
      </w:r>
      <w:r>
        <w:softHyphen/>
        <w:t>морські турецькі фортеці. Завдавши ворогам величезних втрат, запо</w:t>
      </w:r>
      <w:r>
        <w:softHyphen/>
        <w:t>рожці визволили з неволі багатьох полонених.</w:t>
      </w:r>
    </w:p>
    <w:p w:rsidR="00174452" w:rsidRDefault="00174452" w:rsidP="00174452">
      <w:pPr>
        <w:pStyle w:val="21"/>
        <w:framePr w:w="8942" w:h="14025" w:hRule="exact" w:wrap="none" w:vAnchor="page" w:hAnchor="page" w:x="1573" w:y="1648"/>
        <w:shd w:val="clear" w:color="auto" w:fill="auto"/>
        <w:spacing w:line="331" w:lineRule="exact"/>
        <w:ind w:left="20" w:right="20" w:firstLine="480"/>
        <w:jc w:val="both"/>
      </w:pPr>
      <w:r>
        <w:t>Недарма називали бусурмани Сірка Урус-шайтаном, тобто укра</w:t>
      </w:r>
      <w:r>
        <w:softHyphen/>
        <w:t>їнським чортом. Для ворогів він справді був страшнішим за нечис</w:t>
      </w:r>
      <w:r>
        <w:softHyphen/>
        <w:t>ту силу. Для рідної ж землі Іван Сірко був вірним оборонцем та за</w:t>
      </w:r>
      <w:r>
        <w:softHyphen/>
        <w:t>хисником.</w:t>
      </w:r>
    </w:p>
    <w:p w:rsidR="00174452" w:rsidRDefault="00174452" w:rsidP="00174452">
      <w:pPr>
        <w:pStyle w:val="21"/>
        <w:framePr w:w="8942" w:h="14025" w:hRule="exact" w:wrap="none" w:vAnchor="page" w:hAnchor="page" w:x="1573" w:y="1648"/>
        <w:shd w:val="clear" w:color="auto" w:fill="auto"/>
        <w:spacing w:line="331" w:lineRule="exact"/>
        <w:ind w:left="20" w:right="20" w:firstLine="480"/>
        <w:jc w:val="both"/>
      </w:pPr>
      <w:r>
        <w:t>Іван Сірко помер 1680 року на Чортомлинській Січі. Його могила є там донині в селі Купелівці, а на могилі камінь з написом. Народ</w:t>
      </w:r>
    </w:p>
    <w:p w:rsidR="00174452" w:rsidRDefault="00174452" w:rsidP="00174452">
      <w:pPr>
        <w:rPr>
          <w:sz w:val="2"/>
          <w:szCs w:val="2"/>
        </w:rPr>
        <w:sectPr w:rsidR="0017445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74452" w:rsidRDefault="00174452" w:rsidP="00174452">
      <w:pPr>
        <w:pStyle w:val="20"/>
        <w:framePr w:wrap="none" w:vAnchor="page" w:hAnchor="page" w:x="1556" w:y="1145"/>
        <w:shd w:val="clear" w:color="auto" w:fill="auto"/>
        <w:spacing w:line="190" w:lineRule="exact"/>
        <w:ind w:left="20"/>
      </w:pPr>
      <w:r>
        <w:lastRenderedPageBreak/>
        <w:t>22</w:t>
      </w:r>
    </w:p>
    <w:p w:rsidR="00174452" w:rsidRDefault="00174452" w:rsidP="00174452">
      <w:pPr>
        <w:pStyle w:val="a0"/>
        <w:framePr w:wrap="none" w:vAnchor="page" w:hAnchor="page" w:x="5358" w:y="1183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shd w:val="clear" w:color="auto" w:fill="auto"/>
        <w:spacing w:line="336" w:lineRule="exact"/>
        <w:ind w:left="140" w:right="20" w:firstLine="0"/>
        <w:jc w:val="both"/>
      </w:pPr>
      <w:r>
        <w:t>говорить, що там лише одна рука Сіркова, а він сам ходить по світу і допомагає українським військам побивати ворогів.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numPr>
          <w:ilvl w:val="1"/>
          <w:numId w:val="4"/>
        </w:numPr>
        <w:shd w:val="clear" w:color="auto" w:fill="auto"/>
        <w:tabs>
          <w:tab w:val="left" w:pos="741"/>
        </w:tabs>
        <w:spacing w:line="336" w:lineRule="exact"/>
        <w:ind w:left="480" w:right="20" w:hanging="320"/>
        <w:jc w:val="both"/>
      </w:pPr>
      <w:r>
        <w:rPr>
          <w:rStyle w:val="0pt0"/>
        </w:rPr>
        <w:t>Тема:</w:t>
      </w:r>
      <w:r>
        <w:t xml:space="preserve"> зображення походу козацького війська під керівництвом Сірка до кримського хана.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numPr>
          <w:ilvl w:val="1"/>
          <w:numId w:val="4"/>
        </w:numPr>
        <w:shd w:val="clear" w:color="auto" w:fill="auto"/>
        <w:tabs>
          <w:tab w:val="left" w:pos="712"/>
        </w:tabs>
        <w:spacing w:line="336" w:lineRule="exact"/>
        <w:ind w:left="480" w:right="20" w:hanging="320"/>
        <w:jc w:val="both"/>
      </w:pPr>
      <w:r>
        <w:rPr>
          <w:rStyle w:val="0pt0"/>
        </w:rPr>
        <w:t>Ідея:</w:t>
      </w:r>
      <w:r>
        <w:t xml:space="preserve"> уславлення мужності, винахідливості, рішучості Сірка та його війська.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numPr>
          <w:ilvl w:val="1"/>
          <w:numId w:val="4"/>
        </w:numPr>
        <w:shd w:val="clear" w:color="auto" w:fill="auto"/>
        <w:tabs>
          <w:tab w:val="left" w:pos="664"/>
        </w:tabs>
        <w:spacing w:line="336" w:lineRule="exact"/>
        <w:ind w:left="480" w:right="20" w:hanging="320"/>
        <w:jc w:val="both"/>
      </w:pPr>
      <w:r>
        <w:rPr>
          <w:rStyle w:val="0pt0"/>
        </w:rPr>
        <w:t>Основна думка:</w:t>
      </w:r>
      <w:r>
        <w:t xml:space="preserve"> народ завжди складає пісні про тих, хто віддав своє життя заради вільної і щасливої України.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numPr>
          <w:ilvl w:val="1"/>
          <w:numId w:val="4"/>
        </w:numPr>
        <w:shd w:val="clear" w:color="auto" w:fill="auto"/>
        <w:tabs>
          <w:tab w:val="left" w:pos="659"/>
        </w:tabs>
        <w:spacing w:line="336" w:lineRule="exact"/>
        <w:ind w:left="480" w:hanging="320"/>
        <w:jc w:val="both"/>
      </w:pPr>
      <w:r>
        <w:rPr>
          <w:rStyle w:val="0pt0"/>
        </w:rPr>
        <w:t>Жанр:</w:t>
      </w:r>
      <w:r>
        <w:t xml:space="preserve"> історична пісня.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numPr>
          <w:ilvl w:val="1"/>
          <w:numId w:val="4"/>
        </w:numPr>
        <w:shd w:val="clear" w:color="auto" w:fill="auto"/>
        <w:tabs>
          <w:tab w:val="left" w:pos="664"/>
        </w:tabs>
        <w:spacing w:line="336" w:lineRule="exact"/>
        <w:ind w:left="480" w:hanging="320"/>
        <w:jc w:val="both"/>
      </w:pPr>
      <w:r>
        <w:t>Аналіз змісту твору. Бесіда за питаннями: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numPr>
          <w:ilvl w:val="0"/>
          <w:numId w:val="1"/>
        </w:numPr>
        <w:shd w:val="clear" w:color="auto" w:fill="auto"/>
        <w:tabs>
          <w:tab w:val="left" w:pos="443"/>
        </w:tabs>
        <w:spacing w:line="336" w:lineRule="exact"/>
        <w:ind w:left="480" w:hanging="320"/>
        <w:jc w:val="both"/>
      </w:pPr>
      <w:r>
        <w:t>Які часи оспівані у творі?</w:t>
      </w:r>
    </w:p>
    <w:p w:rsidR="00174452" w:rsidRDefault="00174452" w:rsidP="00174452">
      <w:pPr>
        <w:pStyle w:val="80"/>
        <w:framePr w:w="8938" w:h="14040" w:hRule="exact" w:wrap="none" w:vAnchor="page" w:hAnchor="page" w:x="1575" w:y="1644"/>
        <w:numPr>
          <w:ilvl w:val="0"/>
          <w:numId w:val="1"/>
        </w:numPr>
        <w:shd w:val="clear" w:color="auto" w:fill="auto"/>
        <w:tabs>
          <w:tab w:val="left" w:pos="443"/>
        </w:tabs>
        <w:spacing w:line="336" w:lineRule="exact"/>
        <w:ind w:left="480" w:right="20" w:hanging="320"/>
      </w:pPr>
      <w:r>
        <w:rPr>
          <w:rStyle w:val="80pt"/>
        </w:rPr>
        <w:t>Як Сірко поводить себе з військом? (</w:t>
      </w:r>
      <w:r>
        <w:t>Звертається до них: «Та сід</w:t>
      </w:r>
      <w:r>
        <w:softHyphen/>
        <w:t>лайте ж ви коней, хлопці-молодії...»)</w:t>
      </w:r>
    </w:p>
    <w:p w:rsidR="00174452" w:rsidRDefault="00174452" w:rsidP="00174452">
      <w:pPr>
        <w:pStyle w:val="80"/>
        <w:framePr w:w="8938" w:h="14040" w:hRule="exact" w:wrap="none" w:vAnchor="page" w:hAnchor="page" w:x="1575" w:y="1644"/>
        <w:numPr>
          <w:ilvl w:val="0"/>
          <w:numId w:val="1"/>
        </w:numPr>
        <w:shd w:val="clear" w:color="auto" w:fill="auto"/>
        <w:tabs>
          <w:tab w:val="left" w:pos="443"/>
        </w:tabs>
        <w:spacing w:line="336" w:lineRule="exact"/>
        <w:ind w:left="480" w:right="20" w:hanging="320"/>
      </w:pPr>
      <w:r>
        <w:rPr>
          <w:rStyle w:val="80pt"/>
        </w:rPr>
        <w:t xml:space="preserve">Як у творі описано козацьке військо? </w:t>
      </w:r>
      <w:r>
        <w:t>{...Орли та із Січі вилітали, Аж то військо та славне Запорозьке)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numPr>
          <w:ilvl w:val="0"/>
          <w:numId w:val="1"/>
        </w:numPr>
        <w:shd w:val="clear" w:color="auto" w:fill="auto"/>
        <w:tabs>
          <w:tab w:val="left" w:pos="443"/>
        </w:tabs>
        <w:spacing w:line="336" w:lineRule="exact"/>
        <w:ind w:left="480" w:hanging="320"/>
        <w:jc w:val="both"/>
      </w:pPr>
      <w:r>
        <w:t>До кого «в гості» виїхав Сірко зі своїми козаченьками?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numPr>
          <w:ilvl w:val="0"/>
          <w:numId w:val="1"/>
        </w:numPr>
        <w:shd w:val="clear" w:color="auto" w:fill="auto"/>
        <w:tabs>
          <w:tab w:val="left" w:pos="448"/>
        </w:tabs>
        <w:spacing w:line="336" w:lineRule="exact"/>
        <w:ind w:left="480" w:hanging="320"/>
        <w:jc w:val="both"/>
      </w:pPr>
      <w:r>
        <w:t>Чому народ козаків називає орлами?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numPr>
          <w:ilvl w:val="0"/>
          <w:numId w:val="1"/>
        </w:numPr>
        <w:shd w:val="clear" w:color="auto" w:fill="auto"/>
        <w:tabs>
          <w:tab w:val="left" w:pos="443"/>
        </w:tabs>
        <w:spacing w:line="336" w:lineRule="exact"/>
        <w:ind w:left="480" w:hanging="320"/>
        <w:jc w:val="both"/>
      </w:pPr>
      <w:r>
        <w:t>Які особливості пісні як жанру притаманні даному твору?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numPr>
          <w:ilvl w:val="0"/>
          <w:numId w:val="1"/>
        </w:numPr>
        <w:shd w:val="clear" w:color="auto" w:fill="auto"/>
        <w:tabs>
          <w:tab w:val="left" w:pos="458"/>
        </w:tabs>
        <w:spacing w:line="336" w:lineRule="exact"/>
        <w:ind w:left="480" w:hanging="320"/>
        <w:jc w:val="both"/>
      </w:pPr>
      <w:r>
        <w:t>Що намагався оспівати народ, у цій пісні?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numPr>
          <w:ilvl w:val="1"/>
          <w:numId w:val="4"/>
        </w:numPr>
        <w:shd w:val="clear" w:color="auto" w:fill="auto"/>
        <w:tabs>
          <w:tab w:val="left" w:pos="678"/>
        </w:tabs>
        <w:spacing w:line="336" w:lineRule="exact"/>
        <w:ind w:left="480" w:right="20" w:hanging="320"/>
        <w:jc w:val="both"/>
      </w:pPr>
      <w:r>
        <w:t>Мікрофон. «Які слова подяки ви б висловили Сірку, його війську, зустрівшись із ними?»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numPr>
          <w:ilvl w:val="1"/>
          <w:numId w:val="4"/>
        </w:numPr>
        <w:shd w:val="clear" w:color="auto" w:fill="auto"/>
        <w:tabs>
          <w:tab w:val="left" w:pos="678"/>
        </w:tabs>
        <w:spacing w:line="336" w:lineRule="exact"/>
        <w:ind w:left="480" w:right="20" w:hanging="320"/>
        <w:jc w:val="both"/>
      </w:pPr>
      <w:r>
        <w:t>Застосовуючи прийом «Доміно», охарактеризуйте Сірка, добира</w:t>
      </w:r>
      <w:r>
        <w:softHyphen/>
        <w:t>ючи слова. (Наприклад, Сірко мужній — справедливий — чемний — рішучий — винахідливий — ...)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numPr>
          <w:ilvl w:val="1"/>
          <w:numId w:val="4"/>
        </w:numPr>
        <w:shd w:val="clear" w:color="auto" w:fill="auto"/>
        <w:tabs>
          <w:tab w:val="left" w:pos="818"/>
        </w:tabs>
        <w:spacing w:line="336" w:lineRule="exact"/>
        <w:ind w:left="480" w:hanging="320"/>
        <w:jc w:val="both"/>
      </w:pPr>
      <w:r>
        <w:t>Художні особливості пісні.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shd w:val="clear" w:color="auto" w:fill="auto"/>
        <w:spacing w:line="336" w:lineRule="exact"/>
        <w:ind w:left="140" w:firstLine="320"/>
      </w:pPr>
      <w:r>
        <w:rPr>
          <w:rStyle w:val="0pt0"/>
        </w:rPr>
        <w:t>Риторичний оклик:</w:t>
      </w:r>
      <w:r>
        <w:t xml:space="preserve"> «Та збирайтеся до хати у гості!».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shd w:val="clear" w:color="auto" w:fill="auto"/>
        <w:spacing w:line="336" w:lineRule="exact"/>
        <w:ind w:left="140" w:right="20" w:firstLine="320"/>
      </w:pPr>
      <w:r>
        <w:rPr>
          <w:rStyle w:val="0pt0"/>
        </w:rPr>
        <w:t>Метафори:</w:t>
      </w:r>
      <w:r>
        <w:t xml:space="preserve"> «туман поле покриває», «військо... виграває», «місяць... зі ходжає».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shd w:val="clear" w:color="auto" w:fill="auto"/>
        <w:spacing w:line="336" w:lineRule="exact"/>
        <w:ind w:left="140" w:firstLine="320"/>
      </w:pPr>
      <w:r>
        <w:rPr>
          <w:rStyle w:val="0pt0"/>
        </w:rPr>
        <w:t>Повтори:</w:t>
      </w:r>
      <w:r>
        <w:t xml:space="preserve"> «...та ми ж думали...».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shd w:val="clear" w:color="auto" w:fill="auto"/>
        <w:spacing w:after="265" w:line="336" w:lineRule="exact"/>
        <w:ind w:left="140" w:firstLine="320"/>
      </w:pPr>
      <w:r>
        <w:rPr>
          <w:rStyle w:val="0pt0"/>
        </w:rPr>
        <w:t>Епітет:</w:t>
      </w:r>
      <w:r>
        <w:t xml:space="preserve"> «битий шлях».</w:t>
      </w:r>
    </w:p>
    <w:p w:rsidR="00174452" w:rsidRDefault="00174452" w:rsidP="00174452">
      <w:pPr>
        <w:pStyle w:val="23"/>
        <w:framePr w:w="8938" w:h="14040" w:hRule="exact" w:wrap="none" w:vAnchor="page" w:hAnchor="page" w:x="1575" w:y="1644"/>
        <w:numPr>
          <w:ilvl w:val="0"/>
          <w:numId w:val="2"/>
        </w:numPr>
        <w:shd w:val="clear" w:color="auto" w:fill="auto"/>
        <w:tabs>
          <w:tab w:val="left" w:pos="825"/>
        </w:tabs>
        <w:spacing w:after="128" w:line="230" w:lineRule="exact"/>
        <w:ind w:left="140" w:firstLine="320"/>
      </w:pPr>
      <w:bookmarkStart w:id="6" w:name="bookmark15"/>
      <w:r>
        <w:t>Закріплення вивченого матеріалу</w:t>
      </w:r>
      <w:bookmarkEnd w:id="6"/>
    </w:p>
    <w:p w:rsidR="00174452" w:rsidRDefault="00174452" w:rsidP="00174452">
      <w:pPr>
        <w:pStyle w:val="60"/>
        <w:framePr w:w="8938" w:h="14040" w:hRule="exact" w:wrap="none" w:vAnchor="page" w:hAnchor="page" w:x="1575" w:y="1644"/>
        <w:numPr>
          <w:ilvl w:val="0"/>
          <w:numId w:val="5"/>
        </w:numPr>
        <w:shd w:val="clear" w:color="auto" w:fill="auto"/>
        <w:tabs>
          <w:tab w:val="left" w:pos="734"/>
        </w:tabs>
        <w:spacing w:before="0" w:after="65" w:line="260" w:lineRule="exact"/>
        <w:ind w:left="140" w:firstLine="320"/>
      </w:pPr>
      <w:r>
        <w:t>Проведення тестового опитування</w:t>
      </w:r>
    </w:p>
    <w:p w:rsidR="00174452" w:rsidRDefault="00174452" w:rsidP="00174452">
      <w:pPr>
        <w:pStyle w:val="70"/>
        <w:framePr w:w="8938" w:h="14040" w:hRule="exact" w:wrap="none" w:vAnchor="page" w:hAnchor="page" w:x="1575" w:y="1644"/>
        <w:shd w:val="clear" w:color="auto" w:fill="auto"/>
        <w:ind w:left="140" w:firstLine="320"/>
      </w:pPr>
      <w:r>
        <w:t>«Зажурилась Україна</w:t>
      </w:r>
      <w:r>
        <w:rPr>
          <w:rStyle w:val="70pt"/>
          <w:b/>
          <w:bCs/>
        </w:rPr>
        <w:t>»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numPr>
          <w:ilvl w:val="0"/>
          <w:numId w:val="6"/>
        </w:numPr>
        <w:shd w:val="clear" w:color="auto" w:fill="auto"/>
        <w:tabs>
          <w:tab w:val="left" w:pos="438"/>
        </w:tabs>
        <w:spacing w:line="336" w:lineRule="exact"/>
        <w:ind w:left="480" w:right="1780" w:hanging="320"/>
      </w:pPr>
      <w:r>
        <w:t xml:space="preserve">Який художній засіб застосовано в назві даної пісні? а) </w:t>
      </w:r>
      <w:r>
        <w:rPr>
          <w:rStyle w:val="0pt0"/>
        </w:rPr>
        <w:t>Метафору,</w:t>
      </w:r>
      <w:r>
        <w:t xml:space="preserve"> б) епітет; в) порівняння; г) гіперболу.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numPr>
          <w:ilvl w:val="0"/>
          <w:numId w:val="6"/>
        </w:numPr>
        <w:shd w:val="clear" w:color="auto" w:fill="auto"/>
        <w:tabs>
          <w:tab w:val="left" w:pos="467"/>
        </w:tabs>
        <w:spacing w:line="336" w:lineRule="exact"/>
        <w:ind w:left="480" w:hanging="320"/>
        <w:jc w:val="both"/>
      </w:pPr>
      <w:r>
        <w:t>Україна зажурилась, бо: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shd w:val="clear" w:color="auto" w:fill="auto"/>
        <w:tabs>
          <w:tab w:val="left" w:pos="791"/>
        </w:tabs>
        <w:spacing w:line="336" w:lineRule="exact"/>
        <w:ind w:left="140" w:firstLine="320"/>
      </w:pPr>
      <w:r>
        <w:t>а)</w:t>
      </w:r>
      <w:r>
        <w:tab/>
        <w:t>не мала справжніх своїх захисників;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shd w:val="clear" w:color="auto" w:fill="auto"/>
        <w:tabs>
          <w:tab w:val="left" w:pos="801"/>
        </w:tabs>
        <w:spacing w:line="336" w:lineRule="exact"/>
        <w:ind w:left="140" w:firstLine="320"/>
      </w:pPr>
      <w:r>
        <w:t>б)</w:t>
      </w:r>
      <w:r>
        <w:tab/>
        <w:t>її сини розгубилися під час боротьби з ворогом;</w:t>
      </w:r>
    </w:p>
    <w:p w:rsidR="00174452" w:rsidRDefault="00174452" w:rsidP="00174452">
      <w:pPr>
        <w:pStyle w:val="21"/>
        <w:framePr w:w="8938" w:h="14040" w:hRule="exact" w:wrap="none" w:vAnchor="page" w:hAnchor="page" w:x="1575" w:y="1644"/>
        <w:shd w:val="clear" w:color="auto" w:fill="auto"/>
        <w:tabs>
          <w:tab w:val="left" w:pos="801"/>
        </w:tabs>
        <w:spacing w:line="336" w:lineRule="exact"/>
        <w:ind w:left="140" w:firstLine="320"/>
      </w:pPr>
      <w:r>
        <w:t>в)</w:t>
      </w:r>
      <w:r>
        <w:tab/>
        <w:t>не мала можливості стати багатою;</w:t>
      </w:r>
    </w:p>
    <w:p w:rsidR="00174452" w:rsidRDefault="00174452" w:rsidP="00174452">
      <w:pPr>
        <w:pStyle w:val="80"/>
        <w:framePr w:w="8938" w:h="14040" w:hRule="exact" w:wrap="none" w:vAnchor="page" w:hAnchor="page" w:x="1575" w:y="1644"/>
        <w:shd w:val="clear" w:color="auto" w:fill="auto"/>
        <w:tabs>
          <w:tab w:val="left" w:pos="777"/>
        </w:tabs>
        <w:spacing w:line="336" w:lineRule="exact"/>
        <w:ind w:left="140" w:firstLine="320"/>
        <w:jc w:val="left"/>
      </w:pPr>
      <w:r>
        <w:rPr>
          <w:rStyle w:val="80pt"/>
        </w:rPr>
        <w:t>г)</w:t>
      </w:r>
      <w:r>
        <w:rPr>
          <w:rStyle w:val="80pt"/>
        </w:rPr>
        <w:tab/>
      </w:r>
      <w:r>
        <w:t>нічим прожити.</w:t>
      </w:r>
    </w:p>
    <w:p w:rsidR="00174452" w:rsidRDefault="00174452" w:rsidP="00174452">
      <w:pPr>
        <w:rPr>
          <w:sz w:val="2"/>
          <w:szCs w:val="2"/>
        </w:rPr>
        <w:sectPr w:rsidR="0017445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74452" w:rsidRDefault="00174452" w:rsidP="00174452">
      <w:pPr>
        <w:pStyle w:val="a0"/>
        <w:framePr w:wrap="none" w:vAnchor="page" w:hAnchor="page" w:x="1479" w:y="1169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174452" w:rsidRDefault="00174452" w:rsidP="00174452">
      <w:pPr>
        <w:pStyle w:val="20"/>
        <w:framePr w:wrap="none" w:vAnchor="page" w:hAnchor="page" w:x="10124" w:y="1159"/>
        <w:shd w:val="clear" w:color="auto" w:fill="auto"/>
        <w:spacing w:line="190" w:lineRule="exact"/>
        <w:ind w:left="20"/>
      </w:pPr>
      <w:r>
        <w:t>23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numPr>
          <w:ilvl w:val="0"/>
          <w:numId w:val="6"/>
        </w:numPr>
        <w:shd w:val="clear" w:color="auto" w:fill="auto"/>
        <w:tabs>
          <w:tab w:val="left" w:pos="327"/>
        </w:tabs>
        <w:spacing w:line="322" w:lineRule="exact"/>
        <w:ind w:left="320" w:right="20" w:hanging="300"/>
        <w:jc w:val="both"/>
      </w:pPr>
      <w:r>
        <w:t>З яким проханням звернувся один із захисників країни до пана- брата?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shd w:val="clear" w:color="auto" w:fill="auto"/>
        <w:spacing w:line="322" w:lineRule="exact"/>
        <w:ind w:left="320" w:firstLine="0"/>
      </w:pPr>
      <w:r>
        <w:t xml:space="preserve">а) </w:t>
      </w:r>
      <w:r>
        <w:rPr>
          <w:rStyle w:val="125pt0pt"/>
        </w:rPr>
        <w:t>Брати шаблю та йти воювати',</w:t>
      </w:r>
      <w:r>
        <w:rPr>
          <w:rStyle w:val="125pt0pt0"/>
        </w:rPr>
        <w:t xml:space="preserve"> </w:t>
      </w:r>
      <w:r>
        <w:t>б) власно зібрати врожай;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shd w:val="clear" w:color="auto" w:fill="auto"/>
        <w:tabs>
          <w:tab w:val="left" w:pos="666"/>
        </w:tabs>
        <w:spacing w:line="322" w:lineRule="exact"/>
        <w:ind w:left="320" w:firstLine="0"/>
      </w:pPr>
      <w:r>
        <w:t>в)</w:t>
      </w:r>
      <w:r>
        <w:tab/>
        <w:t>нагородити козаків за їх мужність і завзятість;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shd w:val="clear" w:color="auto" w:fill="auto"/>
        <w:tabs>
          <w:tab w:val="left" w:pos="642"/>
        </w:tabs>
        <w:spacing w:line="322" w:lineRule="exact"/>
        <w:ind w:left="320" w:firstLine="0"/>
      </w:pPr>
      <w:r>
        <w:t>г)</w:t>
      </w:r>
      <w:r>
        <w:tab/>
        <w:t>віднайти полонених і допомогти їх звільнити.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numPr>
          <w:ilvl w:val="0"/>
          <w:numId w:val="6"/>
        </w:numPr>
        <w:shd w:val="clear" w:color="auto" w:fill="auto"/>
        <w:tabs>
          <w:tab w:val="left" w:pos="342"/>
        </w:tabs>
        <w:spacing w:line="322" w:lineRule="exact"/>
        <w:ind w:left="320" w:right="2760" w:hanging="300"/>
      </w:pPr>
      <w:r>
        <w:t xml:space="preserve">Від якого ворога захищали козаки Україну? а) Татар; б) </w:t>
      </w:r>
      <w:r>
        <w:rPr>
          <w:rStyle w:val="125pt0pt"/>
        </w:rPr>
        <w:t>турків',</w:t>
      </w:r>
      <w:r>
        <w:rPr>
          <w:rStyle w:val="125pt0pt0"/>
        </w:rPr>
        <w:t xml:space="preserve"> </w:t>
      </w:r>
      <w:r>
        <w:t>в) половців; г) ляхів.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numPr>
          <w:ilvl w:val="0"/>
          <w:numId w:val="6"/>
        </w:numPr>
        <w:shd w:val="clear" w:color="auto" w:fill="auto"/>
        <w:tabs>
          <w:tab w:val="left" w:pos="327"/>
        </w:tabs>
        <w:spacing w:line="322" w:lineRule="exact"/>
        <w:ind w:left="320" w:hanging="300"/>
        <w:jc w:val="both"/>
      </w:pPr>
      <w:r>
        <w:t>Бурлака воюватиме з ворогом: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shd w:val="clear" w:color="auto" w:fill="auto"/>
        <w:spacing w:line="322" w:lineRule="exact"/>
        <w:ind w:left="320" w:firstLine="0"/>
      </w:pPr>
      <w:r>
        <w:t xml:space="preserve">а) шаблею; б) кулаками; в) рушницею; г) </w:t>
      </w:r>
      <w:r>
        <w:rPr>
          <w:rStyle w:val="125pt0pt"/>
        </w:rPr>
        <w:t>дрюком.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numPr>
          <w:ilvl w:val="0"/>
          <w:numId w:val="6"/>
        </w:numPr>
        <w:shd w:val="clear" w:color="auto" w:fill="auto"/>
        <w:tabs>
          <w:tab w:val="left" w:pos="322"/>
        </w:tabs>
        <w:spacing w:line="322" w:lineRule="exact"/>
        <w:ind w:left="320" w:hanging="300"/>
        <w:jc w:val="both"/>
      </w:pPr>
      <w:r>
        <w:t>У першому стовпчику твору описано: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shd w:val="clear" w:color="auto" w:fill="auto"/>
        <w:spacing w:line="322" w:lineRule="exact"/>
        <w:ind w:left="320" w:firstLine="0"/>
      </w:pPr>
      <w:r>
        <w:t xml:space="preserve">а) боротьбу козаків з ворогом; б) </w:t>
      </w:r>
      <w:r>
        <w:rPr>
          <w:rStyle w:val="125pt0pt"/>
        </w:rPr>
        <w:t>страждання України’,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shd w:val="clear" w:color="auto" w:fill="auto"/>
        <w:tabs>
          <w:tab w:val="left" w:pos="666"/>
        </w:tabs>
        <w:spacing w:line="322" w:lineRule="exact"/>
        <w:ind w:left="320" w:firstLine="0"/>
      </w:pPr>
      <w:r>
        <w:t>в)</w:t>
      </w:r>
      <w:r>
        <w:tab/>
        <w:t>козацьку зброю; г) красу української природи.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numPr>
          <w:ilvl w:val="0"/>
          <w:numId w:val="6"/>
        </w:numPr>
        <w:shd w:val="clear" w:color="auto" w:fill="auto"/>
        <w:tabs>
          <w:tab w:val="left" w:pos="337"/>
        </w:tabs>
        <w:spacing w:line="322" w:lineRule="exact"/>
        <w:ind w:left="320" w:hanging="300"/>
        <w:jc w:val="both"/>
      </w:pPr>
      <w:r>
        <w:t>Захищаючи рідний край, козаки прагнуть, щоб: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shd w:val="clear" w:color="auto" w:fill="auto"/>
        <w:spacing w:line="322" w:lineRule="exact"/>
        <w:ind w:left="320" w:firstLine="0"/>
      </w:pPr>
      <w:r>
        <w:t xml:space="preserve">а) </w:t>
      </w:r>
      <w:r>
        <w:rPr>
          <w:rStyle w:val="125pt0pt"/>
        </w:rPr>
        <w:t>не пропала їх слава’,</w:t>
      </w:r>
      <w:r>
        <w:rPr>
          <w:rStyle w:val="125pt0pt0"/>
        </w:rPr>
        <w:t xml:space="preserve"> </w:t>
      </w:r>
      <w:r>
        <w:t>б) остаточно знищити ворога;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shd w:val="clear" w:color="auto" w:fill="auto"/>
        <w:tabs>
          <w:tab w:val="left" w:pos="656"/>
        </w:tabs>
        <w:spacing w:line="322" w:lineRule="exact"/>
        <w:ind w:left="320" w:firstLine="0"/>
      </w:pPr>
      <w:r>
        <w:t>в)</w:t>
      </w:r>
      <w:r>
        <w:tab/>
        <w:t>якомога швидше визволити полонених;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shd w:val="clear" w:color="auto" w:fill="auto"/>
        <w:tabs>
          <w:tab w:val="left" w:pos="642"/>
        </w:tabs>
        <w:spacing w:after="60" w:line="322" w:lineRule="exact"/>
        <w:ind w:left="320" w:firstLine="0"/>
      </w:pPr>
      <w:r>
        <w:t>г)</w:t>
      </w:r>
      <w:r>
        <w:tab/>
        <w:t>пам’ятники культури не залишилися зруйнованими.</w:t>
      </w:r>
    </w:p>
    <w:p w:rsidR="00174452" w:rsidRDefault="00174452" w:rsidP="00174452">
      <w:pPr>
        <w:pStyle w:val="70"/>
        <w:framePr w:w="8774" w:h="14020" w:hRule="exact" w:wrap="none" w:vAnchor="page" w:hAnchor="page" w:x="1657" w:y="1656"/>
        <w:shd w:val="clear" w:color="auto" w:fill="auto"/>
        <w:spacing w:line="322" w:lineRule="exact"/>
        <w:ind w:left="320" w:firstLine="0"/>
      </w:pPr>
      <w:r>
        <w:t>«Та, ой, як крикнув же та козак Сірко»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numPr>
          <w:ilvl w:val="0"/>
          <w:numId w:val="7"/>
        </w:numPr>
        <w:shd w:val="clear" w:color="auto" w:fill="auto"/>
        <w:tabs>
          <w:tab w:val="left" w:pos="313"/>
        </w:tabs>
        <w:spacing w:line="322" w:lineRule="exact"/>
        <w:ind w:left="320" w:hanging="300"/>
        <w:jc w:val="both"/>
      </w:pPr>
      <w:r>
        <w:t>На кого кричав Сірко?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shd w:val="clear" w:color="auto" w:fill="auto"/>
        <w:spacing w:line="322" w:lineRule="exact"/>
        <w:ind w:left="320" w:firstLine="0"/>
      </w:pPr>
      <w:r>
        <w:t xml:space="preserve">а) Полонених татар; б) </w:t>
      </w:r>
      <w:r>
        <w:rPr>
          <w:rStyle w:val="125pt0pt"/>
        </w:rPr>
        <w:t>своїх козаченьків’,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shd w:val="clear" w:color="auto" w:fill="auto"/>
        <w:tabs>
          <w:tab w:val="left" w:pos="666"/>
        </w:tabs>
        <w:spacing w:line="322" w:lineRule="exact"/>
        <w:ind w:left="320" w:firstLine="0"/>
      </w:pPr>
      <w:r>
        <w:t>в)</w:t>
      </w:r>
      <w:r>
        <w:tab/>
        <w:t>зрадників рідного краю; г) свого джуру.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numPr>
          <w:ilvl w:val="0"/>
          <w:numId w:val="7"/>
        </w:numPr>
        <w:shd w:val="clear" w:color="auto" w:fill="auto"/>
        <w:tabs>
          <w:tab w:val="left" w:pos="337"/>
        </w:tabs>
        <w:spacing w:line="322" w:lineRule="exact"/>
        <w:ind w:left="320" w:hanging="300"/>
        <w:jc w:val="both"/>
      </w:pPr>
      <w:r>
        <w:t>Куди запропонував їхати отаман козакам?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shd w:val="clear" w:color="auto" w:fill="auto"/>
        <w:tabs>
          <w:tab w:val="left" w:pos="651"/>
        </w:tabs>
        <w:spacing w:line="322" w:lineRule="exact"/>
        <w:ind w:left="320" w:firstLine="0"/>
      </w:pPr>
      <w:r>
        <w:t>а)</w:t>
      </w:r>
      <w:r>
        <w:tab/>
        <w:t>У поле на тренувальні збори;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shd w:val="clear" w:color="auto" w:fill="auto"/>
        <w:tabs>
          <w:tab w:val="left" w:pos="666"/>
        </w:tabs>
        <w:spacing w:line="322" w:lineRule="exact"/>
        <w:ind w:left="320" w:firstLine="0"/>
      </w:pPr>
      <w:r>
        <w:t>б)</w:t>
      </w:r>
      <w:r>
        <w:tab/>
        <w:t xml:space="preserve">визволяти жінок і дітей з полону; в) </w:t>
      </w:r>
      <w:r>
        <w:rPr>
          <w:rStyle w:val="125pt0pt"/>
        </w:rPr>
        <w:t>до хана у гості',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shd w:val="clear" w:color="auto" w:fill="auto"/>
        <w:tabs>
          <w:tab w:val="left" w:pos="642"/>
        </w:tabs>
        <w:spacing w:line="322" w:lineRule="exact"/>
        <w:ind w:left="320" w:firstLine="0"/>
      </w:pPr>
      <w:r>
        <w:t>г)</w:t>
      </w:r>
      <w:r>
        <w:tab/>
        <w:t>перевірити військову охорону.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numPr>
          <w:ilvl w:val="0"/>
          <w:numId w:val="7"/>
        </w:numPr>
        <w:shd w:val="clear" w:color="auto" w:fill="auto"/>
        <w:tabs>
          <w:tab w:val="left" w:pos="332"/>
        </w:tabs>
        <w:spacing w:line="322" w:lineRule="exact"/>
        <w:ind w:left="320" w:hanging="300"/>
        <w:jc w:val="both"/>
      </w:pPr>
      <w:r>
        <w:t>Сірко з військом виїхав: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shd w:val="clear" w:color="auto" w:fill="auto"/>
        <w:spacing w:line="322" w:lineRule="exact"/>
        <w:ind w:left="320" w:right="260" w:firstLine="0"/>
      </w:pPr>
      <w:r>
        <w:t xml:space="preserve">а) до схід сонця; б) в обідню пору; в) </w:t>
      </w:r>
      <w:r>
        <w:rPr>
          <w:rStyle w:val="125pt0pt"/>
        </w:rPr>
        <w:t xml:space="preserve">коли туман поле вкривав', </w:t>
      </w:r>
      <w:r>
        <w:t>г) після обіду.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numPr>
          <w:ilvl w:val="0"/>
          <w:numId w:val="7"/>
        </w:numPr>
        <w:shd w:val="clear" w:color="auto" w:fill="auto"/>
        <w:tabs>
          <w:tab w:val="left" w:pos="342"/>
        </w:tabs>
        <w:spacing w:line="322" w:lineRule="exact"/>
        <w:ind w:left="320" w:hanging="300"/>
        <w:jc w:val="both"/>
      </w:pPr>
      <w:r>
        <w:t>Козаки із Січі вилітали, наче: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shd w:val="clear" w:color="auto" w:fill="auto"/>
        <w:spacing w:line="322" w:lineRule="exact"/>
        <w:ind w:left="320" w:firstLine="0"/>
      </w:pPr>
      <w:r>
        <w:t xml:space="preserve">а) </w:t>
      </w:r>
      <w:r>
        <w:rPr>
          <w:rStyle w:val="125pt0pt"/>
        </w:rPr>
        <w:t>орли;</w:t>
      </w:r>
      <w:r>
        <w:rPr>
          <w:rStyle w:val="125pt0pt0"/>
        </w:rPr>
        <w:t xml:space="preserve"> </w:t>
      </w:r>
      <w:r>
        <w:t>б) соколи; в) куріпки; г) ворони.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numPr>
          <w:ilvl w:val="0"/>
          <w:numId w:val="7"/>
        </w:numPr>
        <w:shd w:val="clear" w:color="auto" w:fill="auto"/>
        <w:tabs>
          <w:tab w:val="left" w:pos="327"/>
        </w:tabs>
        <w:spacing w:line="322" w:lineRule="exact"/>
        <w:ind w:left="320" w:hanging="300"/>
        <w:jc w:val="both"/>
      </w:pPr>
      <w:r>
        <w:t>Військо Запорізьке в пісні названо: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shd w:val="clear" w:color="auto" w:fill="auto"/>
        <w:spacing w:line="322" w:lineRule="exact"/>
        <w:ind w:left="320" w:right="20" w:firstLine="0"/>
      </w:pPr>
      <w:r>
        <w:t xml:space="preserve">а) мужнім; б) багатотисячним; в) гарно озброєним; г) </w:t>
      </w:r>
      <w:r>
        <w:rPr>
          <w:rStyle w:val="125pt0pt"/>
        </w:rPr>
        <w:t>славним. Примітка.</w:t>
      </w:r>
      <w:r>
        <w:rPr>
          <w:rStyle w:val="125pt0pt0"/>
        </w:rPr>
        <w:t xml:space="preserve"> </w:t>
      </w:r>
      <w:r>
        <w:t>За кожну правильну відповідь встановлюється 1 бал.</w:t>
      </w:r>
    </w:p>
    <w:p w:rsidR="00174452" w:rsidRDefault="00174452" w:rsidP="00174452">
      <w:pPr>
        <w:pStyle w:val="60"/>
        <w:framePr w:w="8774" w:h="14020" w:hRule="exact" w:wrap="none" w:vAnchor="page" w:hAnchor="page" w:x="1657" w:y="1656"/>
        <w:numPr>
          <w:ilvl w:val="0"/>
          <w:numId w:val="5"/>
        </w:numPr>
        <w:shd w:val="clear" w:color="auto" w:fill="auto"/>
        <w:tabs>
          <w:tab w:val="left" w:pos="618"/>
        </w:tabs>
        <w:spacing w:before="0" w:after="0" w:line="403" w:lineRule="exact"/>
        <w:ind w:left="320" w:right="20"/>
      </w:pPr>
      <w: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numPr>
          <w:ilvl w:val="0"/>
          <w:numId w:val="8"/>
        </w:numPr>
        <w:shd w:val="clear" w:color="auto" w:fill="auto"/>
        <w:tabs>
          <w:tab w:val="left" w:pos="298"/>
        </w:tabs>
        <w:spacing w:line="322" w:lineRule="exact"/>
        <w:ind w:left="320" w:right="20" w:hanging="300"/>
        <w:jc w:val="both"/>
      </w:pPr>
      <w:r>
        <w:t>Чи можна, на ваш погляд, вважати, що захист України від во</w:t>
      </w:r>
      <w:r>
        <w:softHyphen/>
        <w:t>рога є справою всього народу, а не тільки козаків («Зажурилась Україна»)? Свої спостереження обґрунтуйте.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numPr>
          <w:ilvl w:val="0"/>
          <w:numId w:val="8"/>
        </w:numPr>
        <w:shd w:val="clear" w:color="auto" w:fill="auto"/>
        <w:tabs>
          <w:tab w:val="left" w:pos="322"/>
        </w:tabs>
        <w:spacing w:line="322" w:lineRule="exact"/>
        <w:ind w:left="320" w:right="20" w:hanging="300"/>
        <w:jc w:val="both"/>
      </w:pPr>
      <w:r>
        <w:t>Доведіть, що українці з любов’ю і шаною ставляться до Сірка («Та, ой, як крикнув же та козак Сірко»). Відповідаючи, посилайтеся на зміст твору.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numPr>
          <w:ilvl w:val="0"/>
          <w:numId w:val="8"/>
        </w:numPr>
        <w:shd w:val="clear" w:color="auto" w:fill="auto"/>
        <w:tabs>
          <w:tab w:val="left" w:pos="327"/>
        </w:tabs>
        <w:spacing w:line="322" w:lineRule="exact"/>
        <w:ind w:left="320" w:hanging="300"/>
        <w:jc w:val="both"/>
      </w:pPr>
      <w:r>
        <w:t>Звертаючись до козаків, Сірко називав їх хлопцями-...</w:t>
      </w:r>
    </w:p>
    <w:p w:rsidR="00174452" w:rsidRDefault="00174452" w:rsidP="00174452">
      <w:pPr>
        <w:pStyle w:val="21"/>
        <w:framePr w:w="8774" w:h="14020" w:hRule="exact" w:wrap="none" w:vAnchor="page" w:hAnchor="page" w:x="1657" w:y="1656"/>
        <w:shd w:val="clear" w:color="auto" w:fill="auto"/>
        <w:spacing w:line="322" w:lineRule="exact"/>
        <w:ind w:left="320" w:firstLine="0"/>
      </w:pPr>
      <w:r>
        <w:t xml:space="preserve">а) красенями; б) </w:t>
      </w:r>
      <w:r>
        <w:rPr>
          <w:rStyle w:val="125pt0pt"/>
        </w:rPr>
        <w:t>молодцями',</w:t>
      </w:r>
      <w:r>
        <w:rPr>
          <w:rStyle w:val="125pt0pt0"/>
        </w:rPr>
        <w:t xml:space="preserve"> </w:t>
      </w:r>
      <w:r>
        <w:t>в) січовиками; г) захисниками.</w:t>
      </w:r>
    </w:p>
    <w:p w:rsidR="00174452" w:rsidRDefault="00174452" w:rsidP="00174452">
      <w:pPr>
        <w:rPr>
          <w:sz w:val="2"/>
          <w:szCs w:val="2"/>
        </w:rPr>
        <w:sectPr w:rsidR="0017445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74452" w:rsidRDefault="00174452" w:rsidP="00174452">
      <w:pPr>
        <w:pStyle w:val="20"/>
        <w:framePr w:wrap="none" w:vAnchor="page" w:hAnchor="page" w:x="1554" w:y="1145"/>
        <w:shd w:val="clear" w:color="auto" w:fill="auto"/>
        <w:spacing w:line="190" w:lineRule="exact"/>
        <w:ind w:left="20"/>
      </w:pPr>
      <w:r>
        <w:lastRenderedPageBreak/>
        <w:t>24</w:t>
      </w:r>
    </w:p>
    <w:p w:rsidR="00174452" w:rsidRDefault="00174452" w:rsidP="00174452">
      <w:pPr>
        <w:pStyle w:val="a0"/>
        <w:framePr w:wrap="none" w:vAnchor="page" w:hAnchor="page" w:x="5355" w:y="1183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174452" w:rsidRDefault="00174452" w:rsidP="00174452">
      <w:pPr>
        <w:pStyle w:val="70"/>
        <w:framePr w:w="8933" w:h="8800" w:hRule="exact" w:wrap="none" w:vAnchor="page" w:hAnchor="page" w:x="1578" w:y="1648"/>
        <w:shd w:val="clear" w:color="auto" w:fill="auto"/>
        <w:ind w:left="120" w:firstLine="360"/>
        <w:jc w:val="both"/>
      </w:pPr>
      <w:r>
        <w:t>Картка № 2</w:t>
      </w:r>
    </w:p>
    <w:p w:rsidR="00174452" w:rsidRDefault="00174452" w:rsidP="00174452">
      <w:pPr>
        <w:pStyle w:val="21"/>
        <w:framePr w:w="8933" w:h="8800" w:hRule="exact" w:wrap="none" w:vAnchor="page" w:hAnchor="page" w:x="1578" w:y="1648"/>
        <w:numPr>
          <w:ilvl w:val="0"/>
          <w:numId w:val="9"/>
        </w:numPr>
        <w:shd w:val="clear" w:color="auto" w:fill="auto"/>
        <w:tabs>
          <w:tab w:val="left" w:pos="413"/>
        </w:tabs>
        <w:spacing w:line="336" w:lineRule="exact"/>
        <w:ind w:left="480" w:right="20" w:hanging="360"/>
        <w:jc w:val="both"/>
      </w:pPr>
      <w:r>
        <w:t>Висловіть власну думку стосовно того, яким чином пісня «Зажу</w:t>
      </w:r>
      <w:r>
        <w:softHyphen/>
        <w:t>рилась Україна» допомагала захисникам рідного краю боронити його від ворога.</w:t>
      </w:r>
    </w:p>
    <w:p w:rsidR="00174452" w:rsidRDefault="00174452" w:rsidP="00174452">
      <w:pPr>
        <w:pStyle w:val="21"/>
        <w:framePr w:w="8933" w:h="8800" w:hRule="exact" w:wrap="none" w:vAnchor="page" w:hAnchor="page" w:x="1578" w:y="1648"/>
        <w:numPr>
          <w:ilvl w:val="0"/>
          <w:numId w:val="9"/>
        </w:numPr>
        <w:shd w:val="clear" w:color="auto" w:fill="auto"/>
        <w:tabs>
          <w:tab w:val="left" w:pos="427"/>
        </w:tabs>
        <w:spacing w:line="336" w:lineRule="exact"/>
        <w:ind w:left="480" w:right="20" w:hanging="360"/>
        <w:jc w:val="both"/>
      </w:pPr>
      <w:r>
        <w:t>Чому, на ваш погляд, народ уславлює Сірка і військо Запорозьке («Та, ой, як крикнув же та козак Сірко»)? Свої міркування об</w:t>
      </w:r>
      <w:r>
        <w:softHyphen/>
        <w:t>ґрунтуйте.</w:t>
      </w:r>
    </w:p>
    <w:p w:rsidR="00174452" w:rsidRDefault="00174452" w:rsidP="00174452">
      <w:pPr>
        <w:pStyle w:val="21"/>
        <w:framePr w:w="8933" w:h="8800" w:hRule="exact" w:wrap="none" w:vAnchor="page" w:hAnchor="page" w:x="1578" w:y="1648"/>
        <w:numPr>
          <w:ilvl w:val="0"/>
          <w:numId w:val="9"/>
        </w:numPr>
        <w:shd w:val="clear" w:color="auto" w:fill="auto"/>
        <w:tabs>
          <w:tab w:val="left" w:pos="427"/>
        </w:tabs>
        <w:spacing w:after="60" w:line="336" w:lineRule="exact"/>
        <w:ind w:left="480" w:right="940" w:hanging="360"/>
      </w:pPr>
      <w:r>
        <w:t xml:space="preserve">Запорозьке військо, виїхавши із Січі, рухалося по шляху: а) Полтавському; б) битому; в) Турецькому; г) </w:t>
      </w:r>
      <w:r>
        <w:rPr>
          <w:rStyle w:val="0pt0"/>
        </w:rPr>
        <w:t>Кримському.</w:t>
      </w:r>
    </w:p>
    <w:p w:rsidR="00174452" w:rsidRDefault="00174452" w:rsidP="00174452">
      <w:pPr>
        <w:pStyle w:val="70"/>
        <w:framePr w:w="8933" w:h="8800" w:hRule="exact" w:wrap="none" w:vAnchor="page" w:hAnchor="page" w:x="1578" w:y="1648"/>
        <w:shd w:val="clear" w:color="auto" w:fill="auto"/>
        <w:ind w:left="120" w:firstLine="360"/>
        <w:jc w:val="both"/>
      </w:pPr>
      <w:r>
        <w:t>Картка № З</w:t>
      </w:r>
    </w:p>
    <w:p w:rsidR="00174452" w:rsidRDefault="00174452" w:rsidP="00174452">
      <w:pPr>
        <w:pStyle w:val="21"/>
        <w:framePr w:w="8933" w:h="8800" w:hRule="exact" w:wrap="none" w:vAnchor="page" w:hAnchor="page" w:x="1578" w:y="1648"/>
        <w:numPr>
          <w:ilvl w:val="0"/>
          <w:numId w:val="10"/>
        </w:numPr>
        <w:shd w:val="clear" w:color="auto" w:fill="auto"/>
        <w:tabs>
          <w:tab w:val="left" w:pos="398"/>
        </w:tabs>
        <w:spacing w:line="336" w:lineRule="exact"/>
        <w:ind w:left="480" w:right="20" w:hanging="360"/>
        <w:jc w:val="both"/>
      </w:pPr>
      <w:r>
        <w:t>Як на вашу думку, через що народ порівнює Сірка із сизим орлом? Як це характеризує козацького ватажка («Та, ой, як крикнув же та козак Сірко»)?</w:t>
      </w:r>
    </w:p>
    <w:p w:rsidR="00174452" w:rsidRDefault="00174452" w:rsidP="00174452">
      <w:pPr>
        <w:pStyle w:val="21"/>
        <w:framePr w:w="8933" w:h="8800" w:hRule="exact" w:wrap="none" w:vAnchor="page" w:hAnchor="page" w:x="1578" w:y="1648"/>
        <w:numPr>
          <w:ilvl w:val="0"/>
          <w:numId w:val="10"/>
        </w:numPr>
        <w:shd w:val="clear" w:color="auto" w:fill="auto"/>
        <w:tabs>
          <w:tab w:val="left" w:pos="422"/>
        </w:tabs>
        <w:spacing w:line="336" w:lineRule="exact"/>
        <w:ind w:left="480" w:right="20" w:hanging="360"/>
        <w:jc w:val="both"/>
      </w:pPr>
      <w:r>
        <w:t>Яким у пісні «Зажурилась Україна» зображений ворог? Чи під си</w:t>
      </w:r>
      <w:r>
        <w:softHyphen/>
        <w:t>лу українцям подолати його? Відповідь вмотивуйте.</w:t>
      </w:r>
    </w:p>
    <w:p w:rsidR="00174452" w:rsidRDefault="00174452" w:rsidP="00174452">
      <w:pPr>
        <w:pStyle w:val="21"/>
        <w:framePr w:w="8933" w:h="8800" w:hRule="exact" w:wrap="none" w:vAnchor="page" w:hAnchor="page" w:x="1578" w:y="1648"/>
        <w:numPr>
          <w:ilvl w:val="0"/>
          <w:numId w:val="10"/>
        </w:numPr>
        <w:shd w:val="clear" w:color="auto" w:fill="auto"/>
        <w:tabs>
          <w:tab w:val="left" w:pos="427"/>
        </w:tabs>
        <w:spacing w:line="336" w:lineRule="exact"/>
        <w:ind w:left="480" w:hanging="360"/>
        <w:jc w:val="both"/>
      </w:pPr>
      <w:r>
        <w:t>Шабля у пана-брата («Зажурилась Україна»):</w:t>
      </w:r>
    </w:p>
    <w:p w:rsidR="00174452" w:rsidRDefault="00174452" w:rsidP="00174452">
      <w:pPr>
        <w:pStyle w:val="21"/>
        <w:framePr w:w="8933" w:h="8800" w:hRule="exact" w:wrap="none" w:vAnchor="page" w:hAnchor="page" w:x="1578" w:y="1648"/>
        <w:shd w:val="clear" w:color="auto" w:fill="auto"/>
        <w:spacing w:after="176" w:line="336" w:lineRule="exact"/>
        <w:ind w:left="480" w:right="1880" w:firstLine="0"/>
      </w:pPr>
      <w:r>
        <w:t xml:space="preserve">а) </w:t>
      </w:r>
      <w:r>
        <w:rPr>
          <w:rStyle w:val="0pt0"/>
        </w:rPr>
        <w:t>довга і гостра',</w:t>
      </w:r>
      <w:r>
        <w:t xml:space="preserve"> б) блискуча і кована; в) козацька; г) від полоненого турка.</w:t>
      </w:r>
    </w:p>
    <w:p w:rsidR="00174452" w:rsidRDefault="00174452" w:rsidP="00174452">
      <w:pPr>
        <w:pStyle w:val="40"/>
        <w:framePr w:w="8933" w:h="8800" w:hRule="exact" w:wrap="none" w:vAnchor="page" w:hAnchor="page" w:x="1578" w:y="1648"/>
        <w:numPr>
          <w:ilvl w:val="0"/>
          <w:numId w:val="11"/>
        </w:numPr>
        <w:shd w:val="clear" w:color="auto" w:fill="auto"/>
        <w:tabs>
          <w:tab w:val="left" w:pos="1037"/>
        </w:tabs>
        <w:spacing w:before="0" w:after="269" w:line="341" w:lineRule="exact"/>
        <w:ind w:left="480" w:right="1880"/>
      </w:pPr>
      <w:r>
        <w:t>Оголошення результатів навчальної діяльності школярів</w:t>
      </w:r>
    </w:p>
    <w:p w:rsidR="00174452" w:rsidRDefault="00174452" w:rsidP="00174452">
      <w:pPr>
        <w:pStyle w:val="40"/>
        <w:framePr w:w="8933" w:h="8800" w:hRule="exact" w:wrap="none" w:vAnchor="page" w:hAnchor="page" w:x="1578" w:y="1648"/>
        <w:numPr>
          <w:ilvl w:val="0"/>
          <w:numId w:val="11"/>
        </w:numPr>
        <w:shd w:val="clear" w:color="auto" w:fill="auto"/>
        <w:tabs>
          <w:tab w:val="left" w:pos="1114"/>
        </w:tabs>
        <w:spacing w:before="0" w:after="58" w:line="230" w:lineRule="exact"/>
        <w:ind w:left="120" w:firstLine="360"/>
        <w:jc w:val="both"/>
      </w:pPr>
      <w:r>
        <w:t>Домашнє завдання</w:t>
      </w:r>
    </w:p>
    <w:p w:rsidR="00174452" w:rsidRDefault="00174452" w:rsidP="00174452">
      <w:pPr>
        <w:pStyle w:val="21"/>
        <w:framePr w:w="8933" w:h="8800" w:hRule="exact" w:wrap="none" w:vAnchor="page" w:hAnchor="page" w:x="1578" w:y="1648"/>
        <w:shd w:val="clear" w:color="auto" w:fill="auto"/>
        <w:spacing w:line="341" w:lineRule="exact"/>
        <w:ind w:left="120" w:right="20" w:firstLine="360"/>
        <w:jc w:val="both"/>
      </w:pPr>
      <w:r>
        <w:t>Підготувати малюнки на тему «Козаки — оборонці рідного краю», опрацювати ідейно-художній зміст пісень «Ой, Морозе, Морозенку», «Максим козак Залізняк».</w:t>
      </w:r>
    </w:p>
    <w:p w:rsidR="00174452" w:rsidRDefault="00174452">
      <w:bookmarkStart w:id="7" w:name="_GoBack"/>
      <w:bookmarkEnd w:id="7"/>
    </w:p>
    <w:sectPr w:rsidR="00174452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04BFA"/>
    <w:multiLevelType w:val="multilevel"/>
    <w:tmpl w:val="F7C024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AD6FDE"/>
    <w:multiLevelType w:val="multilevel"/>
    <w:tmpl w:val="D20220A0"/>
    <w:lvl w:ilvl="0">
      <w:start w:val="7"/>
      <w:numFmt w:val="upperRoman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3"/>
        <w:szCs w:val="23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67200C"/>
    <w:multiLevelType w:val="multilevel"/>
    <w:tmpl w:val="342265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F324D3"/>
    <w:multiLevelType w:val="multilevel"/>
    <w:tmpl w:val="E1840A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8F1E02"/>
    <w:multiLevelType w:val="multilevel"/>
    <w:tmpl w:val="BB6E22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A797E08"/>
    <w:multiLevelType w:val="multilevel"/>
    <w:tmpl w:val="8FA08C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A7D3E34"/>
    <w:multiLevelType w:val="multilevel"/>
    <w:tmpl w:val="3A3202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7061AC8"/>
    <w:multiLevelType w:val="multilevel"/>
    <w:tmpl w:val="546C2F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CC50E44"/>
    <w:multiLevelType w:val="multilevel"/>
    <w:tmpl w:val="E5EE76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DB44753"/>
    <w:multiLevelType w:val="multilevel"/>
    <w:tmpl w:val="E18086B6"/>
    <w:lvl w:ilvl="0">
      <w:start w:val="1"/>
      <w:numFmt w:val="upperRoman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3"/>
        <w:szCs w:val="23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EFF622C"/>
    <w:multiLevelType w:val="multilevel"/>
    <w:tmpl w:val="D92CF2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3"/>
  </w:num>
  <w:num w:numId="9">
    <w:abstractNumId w:val="7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452"/>
    <w:rsid w:val="00174452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8947C9-CAB8-0042-9761-4365CDDE0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174452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174452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174452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174452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174452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174452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0pt">
    <w:name w:val="Основной текст + Полужирный;Интервал 0 pt"/>
    <w:basedOn w:val="a1"/>
    <w:rsid w:val="00174452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0pt0">
    <w:name w:val="Основной текст + Курсив;Интервал 0 pt"/>
    <w:basedOn w:val="a1"/>
    <w:rsid w:val="00174452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">
    <w:name w:val="Основной текст1"/>
    <w:basedOn w:val="a1"/>
    <w:rsid w:val="00174452"/>
    <w:rPr>
      <w:rFonts w:ascii="Times New Roman" w:eastAsia="Times New Roman" w:hAnsi="Times New Roman" w:cs="Times New Roman"/>
      <w:color w:val="000000"/>
      <w:spacing w:val="-2"/>
      <w:w w:val="100"/>
      <w:position w:val="0"/>
      <w:sz w:val="26"/>
      <w:szCs w:val="26"/>
      <w:u w:val="single"/>
      <w:shd w:val="clear" w:color="auto" w:fill="FFFFFF"/>
      <w:lang w:val="uk-UA"/>
    </w:rPr>
  </w:style>
  <w:style w:type="character" w:customStyle="1" w:styleId="125pt0pt">
    <w:name w:val="Основной текст + 12;5 pt;Курсив;Интервал 0 pt"/>
    <w:basedOn w:val="a1"/>
    <w:rsid w:val="00174452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0">
    <w:name w:val="Основной текст + 12;5 pt;Интервал 0 pt"/>
    <w:basedOn w:val="a1"/>
    <w:rsid w:val="00174452"/>
    <w:rPr>
      <w:rFonts w:ascii="Times New Roman" w:eastAsia="Times New Roman" w:hAnsi="Times New Roman" w:cs="Times New Roman"/>
      <w:color w:val="000000"/>
      <w:spacing w:val="-4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2">
    <w:name w:val="Заголовок №2_"/>
    <w:basedOn w:val="DefaultParagraphFont"/>
    <w:link w:val="23"/>
    <w:rsid w:val="00174452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0pt">
    <w:name w:val="Основной текст (6) + Курсив;Интервал 0 pt"/>
    <w:basedOn w:val="6"/>
    <w:rsid w:val="00174452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">
    <w:name w:val="Основной текст (7)_"/>
    <w:basedOn w:val="DefaultParagraphFont"/>
    <w:link w:val="70"/>
    <w:rsid w:val="00174452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SimSun11pt0pt">
    <w:name w:val="Основной текст + SimSun;11 pt;Интервал 0 pt"/>
    <w:basedOn w:val="a1"/>
    <w:rsid w:val="00174452"/>
    <w:rPr>
      <w:rFonts w:ascii="SimSun" w:eastAsia="SimSun" w:hAnsi="SimSun" w:cs="SimSun"/>
      <w:color w:val="000000"/>
      <w:spacing w:val="0"/>
      <w:w w:val="100"/>
      <w:position w:val="0"/>
      <w:sz w:val="22"/>
      <w:szCs w:val="22"/>
      <w:shd w:val="clear" w:color="auto" w:fill="FFFFFF"/>
    </w:rPr>
  </w:style>
  <w:style w:type="character" w:customStyle="1" w:styleId="a2">
    <w:name w:val="Подпись к таблице_"/>
    <w:basedOn w:val="DefaultParagraphFont"/>
    <w:link w:val="a3"/>
    <w:rsid w:val="00174452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0pt1">
    <w:name w:val="Подпись к таблице + Курсив;Интервал 0 pt"/>
    <w:basedOn w:val="a2"/>
    <w:rsid w:val="00174452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4">
    <w:name w:val="Подпись к таблице (2)_"/>
    <w:basedOn w:val="DefaultParagraphFont"/>
    <w:link w:val="25"/>
    <w:rsid w:val="00174452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20pt">
    <w:name w:val="Подпись к таблице (2) + Полужирный;Интервал 0 pt"/>
    <w:basedOn w:val="24"/>
    <w:rsid w:val="00174452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8">
    <w:name w:val="Основной текст (8)_"/>
    <w:basedOn w:val="DefaultParagraphFont"/>
    <w:link w:val="80"/>
    <w:rsid w:val="00174452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0pt">
    <w:name w:val="Основной текст (8) + Не курсив;Интервал 0 pt"/>
    <w:basedOn w:val="8"/>
    <w:rsid w:val="00174452"/>
    <w:rPr>
      <w:rFonts w:ascii="Times New Roman" w:eastAsia="Times New Roman" w:hAnsi="Times New Roman" w:cs="Times New Roman"/>
      <w:i/>
      <w:iCs/>
      <w:color w:val="000000"/>
      <w:spacing w:val="-2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pt">
    <w:name w:val="Основной текст (7) + Не курсив;Интервал 0 pt"/>
    <w:basedOn w:val="7"/>
    <w:rsid w:val="00174452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174452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174452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174452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174452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174452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174452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174452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a3">
    <w:name w:val="Подпись к таблице"/>
    <w:basedOn w:val="Normal"/>
    <w:link w:val="a2"/>
    <w:rsid w:val="00174452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5">
    <w:name w:val="Подпись к таблице (2)"/>
    <w:basedOn w:val="Normal"/>
    <w:link w:val="24"/>
    <w:rsid w:val="0017445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174452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2102</Words>
  <Characters>11985</Characters>
  <Application>Microsoft Office Word</Application>
  <DocSecurity>0</DocSecurity>
  <Lines>99</Lines>
  <Paragraphs>28</Paragraphs>
  <ScaleCrop>false</ScaleCrop>
  <Company/>
  <LinksUpToDate>false</LinksUpToDate>
  <CharactersWithSpaces>14059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2020-08-06T08:47:00Z</dcterms:created>
  <dcterms:modified xsi:type="dcterms:W3CDTF">2020-08-06T08:47:00Z</dcterms:modified>
</cp:coreProperties>
</file>