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A37" w:rsidRDefault="00661A37" w:rsidP="00661A37">
      <w:pPr>
        <w:pStyle w:val="40"/>
        <w:framePr w:w="8933" w:h="8853" w:hRule="exact" w:wrap="none" w:vAnchor="page" w:hAnchor="page" w:x="1729" w:y="6617"/>
        <w:shd w:val="clear" w:color="auto" w:fill="auto"/>
        <w:spacing w:before="0"/>
        <w:ind w:left="100" w:firstLine="380"/>
      </w:pPr>
      <w:r>
        <w:rPr>
          <w:rStyle w:val="4Arial135pt0pt"/>
          <w:b/>
          <w:bCs/>
        </w:rPr>
        <w:t>Урок № 26</w:t>
      </w:r>
    </w:p>
    <w:p w:rsidR="00661A37" w:rsidRDefault="00661A37" w:rsidP="00661A37">
      <w:pPr>
        <w:pStyle w:val="40"/>
        <w:framePr w:w="8933" w:h="8853" w:hRule="exact" w:wrap="none" w:vAnchor="page" w:hAnchor="page" w:x="1729" w:y="6617"/>
        <w:shd w:val="clear" w:color="auto" w:fill="auto"/>
        <w:spacing w:before="0"/>
        <w:ind w:left="100" w:firstLine="380"/>
      </w:pPr>
      <w:r>
        <w:rPr>
          <w:rStyle w:val="4Arial135pt0pt"/>
          <w:b/>
          <w:bCs/>
        </w:rPr>
        <w:t>І. ФРАНКО. «ІВАН ВИШЕНСЬКИЙ». ПРОБЛЕМА</w:t>
      </w:r>
    </w:p>
    <w:p w:rsidR="00661A37" w:rsidRDefault="00661A37" w:rsidP="00661A37">
      <w:pPr>
        <w:pStyle w:val="40"/>
        <w:framePr w:w="8933" w:h="8853" w:hRule="exact" w:wrap="none" w:vAnchor="page" w:hAnchor="page" w:x="1729" w:y="6617"/>
        <w:shd w:val="clear" w:color="auto" w:fill="auto"/>
        <w:spacing w:before="0"/>
        <w:ind w:left="100" w:firstLine="380"/>
      </w:pPr>
      <w:r>
        <w:rPr>
          <w:rStyle w:val="4Arial135pt0pt"/>
          <w:b/>
          <w:bCs/>
        </w:rPr>
        <w:t>МОРАЛЬНОГО ВИБОРУ ЛЮДИНИ, ЇЇ ВТЕЧА ВІД</w:t>
      </w:r>
    </w:p>
    <w:p w:rsidR="00661A37" w:rsidRDefault="00661A37" w:rsidP="00661A37">
      <w:pPr>
        <w:pStyle w:val="23"/>
        <w:framePr w:w="8933" w:h="8853" w:hRule="exact" w:wrap="none" w:vAnchor="page" w:hAnchor="page" w:x="1729" w:y="6617"/>
        <w:shd w:val="clear" w:color="auto" w:fill="auto"/>
        <w:spacing w:after="207" w:line="365" w:lineRule="exact"/>
        <w:ind w:left="100" w:firstLine="380"/>
      </w:pPr>
      <w:bookmarkStart w:id="0" w:name="bookmark202"/>
      <w:r>
        <w:rPr>
          <w:rStyle w:val="2Arial135pt0pt"/>
          <w:b/>
          <w:bCs/>
        </w:rPr>
        <w:t>НЕПРИЙНЯТНОГО БУТТЄВОГО СВІТУ</w:t>
      </w:r>
      <w:bookmarkEnd w:id="0"/>
    </w:p>
    <w:p w:rsidR="00661A37" w:rsidRDefault="00661A37" w:rsidP="00661A37">
      <w:pPr>
        <w:pStyle w:val="21"/>
        <w:framePr w:w="8933" w:h="8853" w:hRule="exact" w:wrap="none" w:vAnchor="page" w:hAnchor="page" w:x="1729" w:y="6617"/>
        <w:shd w:val="clear" w:color="auto" w:fill="auto"/>
        <w:tabs>
          <w:tab w:val="left" w:pos="1818"/>
        </w:tabs>
        <w:spacing w:line="331" w:lineRule="exact"/>
        <w:ind w:left="480" w:hanging="3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"/>
        </w:rPr>
        <w:t>опрацювати ідейно-художній зміст IX, X, XI, XII розді</w:t>
      </w:r>
      <w:r>
        <w:rPr>
          <w:rStyle w:val="14pt"/>
        </w:rPr>
        <w:softHyphen/>
      </w:r>
    </w:p>
    <w:p w:rsidR="00661A37" w:rsidRDefault="00661A37" w:rsidP="00661A37">
      <w:pPr>
        <w:pStyle w:val="21"/>
        <w:framePr w:w="8933" w:h="8853" w:hRule="exact" w:wrap="none" w:vAnchor="page" w:hAnchor="page" w:x="1729" w:y="6617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"/>
        </w:rPr>
        <w:t>лів поеми; дослідити у творі проблему морального ви</w:t>
      </w:r>
      <w:r>
        <w:rPr>
          <w:rStyle w:val="14pt"/>
        </w:rPr>
        <w:softHyphen/>
        <w:t>бору людини; з’ясувати актуальність поеми у наш час; розвивати вміння аналізувати текст твору; пояснювати внутрішній стан героя; вести дискусію, грамотно вислов</w:t>
      </w:r>
      <w:r>
        <w:rPr>
          <w:rStyle w:val="14pt"/>
        </w:rPr>
        <w:softHyphen/>
        <w:t>лювати власні думки, почуття, спостереження; формува</w:t>
      </w:r>
      <w:r>
        <w:rPr>
          <w:rStyle w:val="14pt"/>
        </w:rPr>
        <w:softHyphen/>
        <w:t>ти світогляд школярів; виховувати повагу до особистос</w:t>
      </w:r>
      <w:r>
        <w:rPr>
          <w:rStyle w:val="14pt"/>
        </w:rPr>
        <w:softHyphen/>
        <w:t>ті людини, її творчого потенціалу, почуття патріотизму, відповідальності.</w:t>
      </w:r>
    </w:p>
    <w:p w:rsidR="00661A37" w:rsidRDefault="00661A37" w:rsidP="00661A37">
      <w:pPr>
        <w:pStyle w:val="21"/>
        <w:framePr w:w="8933" w:h="8853" w:hRule="exact" w:wrap="none" w:vAnchor="page" w:hAnchor="page" w:x="1729" w:y="6617"/>
        <w:shd w:val="clear" w:color="auto" w:fill="auto"/>
        <w:spacing w:line="331" w:lineRule="exact"/>
        <w:ind w:left="480" w:hanging="380"/>
        <w:jc w:val="both"/>
      </w:pPr>
      <w:r>
        <w:rPr>
          <w:rStyle w:val="125pt0pt"/>
        </w:rPr>
        <w:t xml:space="preserve">Тіш уроку: </w:t>
      </w:r>
      <w:r>
        <w:rPr>
          <w:rStyle w:val="14pt"/>
        </w:rPr>
        <w:t>комбінований.</w:t>
      </w:r>
    </w:p>
    <w:p w:rsidR="00661A37" w:rsidRDefault="00661A37" w:rsidP="00661A37">
      <w:pPr>
        <w:pStyle w:val="21"/>
        <w:framePr w:w="8933" w:h="8853" w:hRule="exact" w:wrap="none" w:vAnchor="page" w:hAnchor="page" w:x="1729" w:y="6617"/>
        <w:shd w:val="clear" w:color="auto" w:fill="auto"/>
        <w:spacing w:after="365" w:line="331" w:lineRule="exact"/>
        <w:ind w:left="1720" w:right="20" w:hanging="1620"/>
      </w:pPr>
      <w:r>
        <w:rPr>
          <w:rStyle w:val="125pt0pt"/>
        </w:rPr>
        <w:t xml:space="preserve">Обладнання: </w:t>
      </w:r>
      <w:r>
        <w:rPr>
          <w:rStyle w:val="14pt"/>
        </w:rPr>
        <w:t>портрет І. Франка, текст твору, дидактичний матеріал (тестові завдання, картки).</w:t>
      </w:r>
    </w:p>
    <w:p w:rsidR="00661A37" w:rsidRDefault="00661A37" w:rsidP="00661A37">
      <w:pPr>
        <w:pStyle w:val="60"/>
        <w:framePr w:w="8933" w:h="8853" w:hRule="exact" w:wrap="none" w:vAnchor="page" w:hAnchor="page" w:x="1729" w:y="6617"/>
        <w:shd w:val="clear" w:color="auto" w:fill="auto"/>
        <w:spacing w:before="0" w:line="250" w:lineRule="exact"/>
        <w:ind w:left="100" w:firstLine="380"/>
      </w:pPr>
      <w:r>
        <w:rPr>
          <w:rStyle w:val="6125pt0pt"/>
          <w:b/>
          <w:bCs/>
        </w:rPr>
        <w:t>ХІД УРОКУ</w:t>
      </w:r>
    </w:p>
    <w:p w:rsidR="00661A37" w:rsidRDefault="00661A37" w:rsidP="00661A37">
      <w:pPr>
        <w:pStyle w:val="23"/>
        <w:framePr w:w="8933" w:h="8853" w:hRule="exact" w:wrap="none" w:vAnchor="page" w:hAnchor="page" w:x="1729" w:y="6617"/>
        <w:numPr>
          <w:ilvl w:val="0"/>
          <w:numId w:val="4"/>
        </w:numPr>
        <w:shd w:val="clear" w:color="auto" w:fill="auto"/>
        <w:tabs>
          <w:tab w:val="left" w:pos="744"/>
        </w:tabs>
        <w:spacing w:after="236" w:line="270" w:lineRule="exact"/>
        <w:ind w:left="100" w:firstLine="380"/>
      </w:pPr>
      <w:bookmarkStart w:id="1" w:name="bookmark203"/>
      <w:r>
        <w:rPr>
          <w:rStyle w:val="2Arial135pt0pt"/>
          <w:b/>
          <w:bCs/>
        </w:rPr>
        <w:t>Організаційний момент</w:t>
      </w:r>
      <w:bookmarkEnd w:id="1"/>
    </w:p>
    <w:p w:rsidR="00661A37" w:rsidRDefault="00661A37" w:rsidP="00661A37">
      <w:pPr>
        <w:pStyle w:val="23"/>
        <w:framePr w:w="8933" w:h="8853" w:hRule="exact" w:wrap="none" w:vAnchor="page" w:hAnchor="page" w:x="1729" w:y="6617"/>
        <w:numPr>
          <w:ilvl w:val="0"/>
          <w:numId w:val="4"/>
        </w:numPr>
        <w:shd w:val="clear" w:color="auto" w:fill="auto"/>
        <w:tabs>
          <w:tab w:val="left" w:pos="845"/>
        </w:tabs>
        <w:spacing w:after="63" w:line="270" w:lineRule="exact"/>
        <w:ind w:left="100" w:firstLine="380"/>
      </w:pPr>
      <w:bookmarkStart w:id="2" w:name="bookmark204"/>
      <w:r>
        <w:rPr>
          <w:rStyle w:val="2Arial135pt0pt"/>
          <w:b/>
          <w:bCs/>
        </w:rPr>
        <w:t>Перевірка домашнього завдання</w:t>
      </w:r>
      <w:bookmarkEnd w:id="2"/>
    </w:p>
    <w:p w:rsidR="00661A37" w:rsidRDefault="00661A37" w:rsidP="00661A37">
      <w:pPr>
        <w:pStyle w:val="21"/>
        <w:framePr w:w="8933" w:h="8853" w:hRule="exact" w:wrap="none" w:vAnchor="page" w:hAnchor="page" w:x="1729" w:y="6617"/>
        <w:shd w:val="clear" w:color="auto" w:fill="auto"/>
        <w:spacing w:line="331" w:lineRule="exact"/>
        <w:ind w:left="100" w:firstLine="380"/>
      </w:pPr>
      <w:r>
        <w:rPr>
          <w:rStyle w:val="14pt"/>
        </w:rPr>
        <w:t>Орієнтовний план до змісту твору І. Франка «Іван Вишенський».</w:t>
      </w:r>
    </w:p>
    <w:p w:rsidR="00661A37" w:rsidRDefault="00661A37" w:rsidP="00661A37">
      <w:pPr>
        <w:pStyle w:val="21"/>
        <w:framePr w:w="8933" w:h="8853" w:hRule="exact" w:wrap="none" w:vAnchor="page" w:hAnchor="page" w:x="1729" w:y="6617"/>
        <w:numPr>
          <w:ilvl w:val="0"/>
          <w:numId w:val="5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"/>
        </w:rPr>
        <w:t>Опис краси Афонських гір та природи навколо них.</w:t>
      </w:r>
    </w:p>
    <w:p w:rsidR="00661A37" w:rsidRDefault="00661A37" w:rsidP="00661A37">
      <w:pPr>
        <w:pStyle w:val="21"/>
        <w:framePr w:w="8933" w:h="8853" w:hRule="exact" w:wrap="none" w:vAnchor="page" w:hAnchor="page" w:x="1729" w:y="6617"/>
        <w:numPr>
          <w:ilvl w:val="0"/>
          <w:numId w:val="5"/>
        </w:numPr>
        <w:shd w:val="clear" w:color="auto" w:fill="auto"/>
        <w:tabs>
          <w:tab w:val="left" w:pos="417"/>
        </w:tabs>
        <w:spacing w:line="331" w:lineRule="exact"/>
        <w:ind w:left="480" w:hanging="380"/>
        <w:jc w:val="both"/>
      </w:pPr>
      <w:r>
        <w:rPr>
          <w:rStyle w:val="14pt"/>
        </w:rPr>
        <w:t>Нори для аскетів у горах — «останній ступінь».</w:t>
      </w:r>
    </w:p>
    <w:p w:rsidR="00661A37" w:rsidRDefault="00661A37" w:rsidP="00661A37">
      <w:pPr>
        <w:pStyle w:val="21"/>
        <w:framePr w:w="8933" w:h="8853" w:hRule="exact" w:wrap="none" w:vAnchor="page" w:hAnchor="page" w:x="1729" w:y="6617"/>
        <w:numPr>
          <w:ilvl w:val="0"/>
          <w:numId w:val="5"/>
        </w:numPr>
        <w:shd w:val="clear" w:color="auto" w:fill="auto"/>
        <w:tabs>
          <w:tab w:val="left" w:pos="407"/>
        </w:tabs>
        <w:spacing w:line="331" w:lineRule="exact"/>
        <w:ind w:left="480" w:hanging="380"/>
        <w:jc w:val="both"/>
      </w:pPr>
      <w:r>
        <w:rPr>
          <w:rStyle w:val="14pt"/>
        </w:rPr>
        <w:t>Ритуал проводів старця до аскетичного образу життя.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a0"/>
        <w:framePr w:wrap="none" w:vAnchor="page" w:hAnchor="page" w:x="1722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661A37" w:rsidRDefault="00661A37" w:rsidP="00661A37">
      <w:pPr>
        <w:pStyle w:val="20"/>
        <w:framePr w:wrap="none" w:vAnchor="page" w:hAnchor="page" w:x="1021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205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422"/>
        </w:tabs>
        <w:spacing w:line="341" w:lineRule="exact"/>
        <w:ind w:left="500" w:right="40" w:hanging="400"/>
      </w:pPr>
      <w:r>
        <w:rPr>
          <w:rStyle w:val="14pt"/>
        </w:rPr>
        <w:t>Розмова ігумена з І. Вишенським щодо остаточного рішення ге</w:t>
      </w:r>
      <w:r>
        <w:rPr>
          <w:rStyle w:val="14pt"/>
        </w:rPr>
        <w:softHyphen/>
        <w:t>роя обрати для себе усамітнення.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398"/>
        </w:tabs>
        <w:spacing w:line="341" w:lineRule="exact"/>
        <w:ind w:left="100" w:firstLine="0"/>
        <w:jc w:val="both"/>
      </w:pPr>
      <w:r>
        <w:rPr>
          <w:rStyle w:val="14pt"/>
        </w:rPr>
        <w:t>Умови, в яких жив старець, перебуваючи в печері.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417"/>
        </w:tabs>
        <w:spacing w:line="341" w:lineRule="exact"/>
        <w:ind w:left="500" w:right="40" w:hanging="400"/>
      </w:pPr>
      <w:r>
        <w:rPr>
          <w:rStyle w:val="14pt"/>
        </w:rPr>
        <w:t>Спостереження і Вишенського за павуком — згадка про втечу сі</w:t>
      </w:r>
      <w:r>
        <w:rPr>
          <w:rStyle w:val="14pt"/>
        </w:rPr>
        <w:softHyphen/>
        <w:t>мох братів від «поганської погоні».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417"/>
        </w:tabs>
        <w:spacing w:line="341" w:lineRule="exact"/>
        <w:ind w:left="100" w:firstLine="0"/>
        <w:jc w:val="both"/>
      </w:pPr>
      <w:r>
        <w:rPr>
          <w:rStyle w:val="14pt"/>
        </w:rPr>
        <w:t>Осмислення аскетом ролі Бога в житті кожної людини.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407"/>
        </w:tabs>
        <w:spacing w:line="341" w:lineRule="exact"/>
        <w:ind w:left="500" w:right="40" w:hanging="400"/>
      </w:pPr>
      <w:r>
        <w:rPr>
          <w:rStyle w:val="14pt"/>
        </w:rPr>
        <w:t>Згадування І. Вишенським про Україну — «квітчастий рай весе</w:t>
      </w:r>
      <w:r>
        <w:rPr>
          <w:rStyle w:val="14pt"/>
        </w:rPr>
        <w:softHyphen/>
        <w:t>лий».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412"/>
        </w:tabs>
        <w:spacing w:line="341" w:lineRule="exact"/>
        <w:ind w:left="500" w:right="40" w:hanging="400"/>
      </w:pPr>
      <w:r>
        <w:rPr>
          <w:rStyle w:val="14pt"/>
        </w:rPr>
        <w:t>Марення або реальність — «...і пливе, мов лебідь, барка до Афон- ської гори».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551"/>
        </w:tabs>
        <w:spacing w:line="341" w:lineRule="exact"/>
        <w:ind w:left="100" w:firstLine="0"/>
        <w:jc w:val="both"/>
      </w:pPr>
      <w:r>
        <w:rPr>
          <w:rStyle w:val="14pt"/>
        </w:rPr>
        <w:t>Отримання листа І. Вишенським від посланців з України.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551"/>
        </w:tabs>
        <w:spacing w:line="341" w:lineRule="exact"/>
        <w:ind w:left="500" w:right="40" w:hanging="400"/>
      </w:pPr>
      <w:r>
        <w:rPr>
          <w:rStyle w:val="14pt"/>
        </w:rPr>
        <w:t>Що мені до України? Хай рятується, як знає,— а мені коли б са</w:t>
      </w:r>
      <w:r>
        <w:rPr>
          <w:rStyle w:val="14pt"/>
        </w:rPr>
        <w:softHyphen/>
        <w:t>мому дотиснуться до Христа.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5"/>
        </w:numPr>
        <w:shd w:val="clear" w:color="auto" w:fill="auto"/>
        <w:tabs>
          <w:tab w:val="left" w:pos="556"/>
        </w:tabs>
        <w:spacing w:after="237" w:line="341" w:lineRule="exact"/>
        <w:ind w:left="500" w:right="40" w:hanging="400"/>
      </w:pPr>
      <w:r>
        <w:rPr>
          <w:rStyle w:val="14pt"/>
        </w:rPr>
        <w:t>Страждання старця від необхідного рішення і в результаті — зник</w:t>
      </w:r>
      <w:r>
        <w:rPr>
          <w:rStyle w:val="14pt"/>
        </w:rPr>
        <w:softHyphen/>
        <w:t>нення героя.</w:t>
      </w:r>
    </w:p>
    <w:p w:rsidR="00661A37" w:rsidRDefault="00661A37" w:rsidP="00661A37">
      <w:pPr>
        <w:pStyle w:val="23"/>
        <w:framePr w:w="8947" w:h="9766" w:hRule="exact" w:wrap="none" w:vAnchor="page" w:hAnchor="page" w:x="1722" w:y="1427"/>
        <w:numPr>
          <w:ilvl w:val="0"/>
          <w:numId w:val="4"/>
        </w:numPr>
        <w:shd w:val="clear" w:color="auto" w:fill="auto"/>
        <w:tabs>
          <w:tab w:val="left" w:pos="927"/>
        </w:tabs>
        <w:spacing w:after="104" w:line="270" w:lineRule="exact"/>
        <w:ind w:left="100" w:firstLine="400"/>
        <w:jc w:val="both"/>
      </w:pPr>
      <w:bookmarkStart w:id="3" w:name="bookmark205"/>
      <w:r>
        <w:rPr>
          <w:rStyle w:val="2Arial135pt0pt"/>
          <w:b/>
          <w:bCs/>
        </w:rPr>
        <w:t>Актуалізація опорних знань</w:t>
      </w:r>
      <w:bookmarkEnd w:id="3"/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0"/>
          <w:numId w:val="6"/>
        </w:numPr>
        <w:shd w:val="clear" w:color="auto" w:fill="auto"/>
        <w:tabs>
          <w:tab w:val="left" w:pos="774"/>
        </w:tabs>
        <w:spacing w:after="48" w:line="280" w:lineRule="exact"/>
        <w:ind w:left="100" w:firstLine="400"/>
        <w:jc w:val="both"/>
      </w:pPr>
      <w:r>
        <w:rPr>
          <w:rStyle w:val="14pt"/>
        </w:rPr>
        <w:t>Конкурс «Інтелектуал»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shd w:val="clear" w:color="auto" w:fill="auto"/>
        <w:spacing w:line="341" w:lineRule="exact"/>
        <w:ind w:left="100" w:right="40" w:firstLine="400"/>
        <w:jc w:val="both"/>
      </w:pPr>
      <w:r>
        <w:rPr>
          <w:rStyle w:val="14pt"/>
        </w:rPr>
        <w:t>Учні розподіляються на дві команди, обираються капітани. За 5—7 хвилин необхідно розгадати кросворд «І. Франко. “І. Вишен</w:t>
      </w:r>
      <w:r>
        <w:rPr>
          <w:rStyle w:val="14pt"/>
        </w:rPr>
        <w:softHyphen/>
        <w:t>ський”».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1"/>
          <w:numId w:val="6"/>
        </w:numPr>
        <w:shd w:val="clear" w:color="auto" w:fill="auto"/>
        <w:tabs>
          <w:tab w:val="left" w:pos="604"/>
        </w:tabs>
        <w:spacing w:line="341" w:lineRule="exact"/>
        <w:ind w:left="100" w:firstLine="0"/>
        <w:jc w:val="both"/>
      </w:pPr>
      <w:r>
        <w:rPr>
          <w:rStyle w:val="14pt"/>
        </w:rPr>
        <w:t>Завдання для першої команди.</w:t>
      </w:r>
    </w:p>
    <w:p w:rsidR="00661A37" w:rsidRDefault="00661A37" w:rsidP="00661A37">
      <w:pPr>
        <w:pStyle w:val="30"/>
        <w:framePr w:w="8947" w:h="9766" w:hRule="exact" w:wrap="none" w:vAnchor="page" w:hAnchor="page" w:x="1722" w:y="1427"/>
        <w:shd w:val="clear" w:color="auto" w:fill="auto"/>
        <w:spacing w:line="307" w:lineRule="exact"/>
        <w:ind w:left="100" w:right="40" w:firstLine="0"/>
        <w:jc w:val="both"/>
      </w:pPr>
      <w:r>
        <w:rPr>
          <w:rStyle w:val="3115pt0pt"/>
        </w:rPr>
        <w:t xml:space="preserve">По горизонталі: </w:t>
      </w:r>
      <w:r>
        <w:rPr>
          <w:rStyle w:val="30pt"/>
        </w:rPr>
        <w:t xml:space="preserve">1. </w:t>
      </w:r>
      <w:r>
        <w:rPr>
          <w:rStyle w:val="3115pt0pt0"/>
        </w:rPr>
        <w:t xml:space="preserve">Герої твору, які звернулися до старця з листом. </w:t>
      </w:r>
      <w:r>
        <w:rPr>
          <w:rStyle w:val="3115pt0pt1"/>
        </w:rPr>
        <w:t xml:space="preserve">(Козаки) </w:t>
      </w:r>
      <w:r>
        <w:rPr>
          <w:rStyle w:val="3115pt0pt"/>
        </w:rPr>
        <w:t xml:space="preserve">По вертикалі: </w:t>
      </w:r>
      <w:r>
        <w:rPr>
          <w:rStyle w:val="30pt"/>
        </w:rPr>
        <w:t xml:space="preserve">1. </w:t>
      </w:r>
      <w:r>
        <w:rPr>
          <w:rStyle w:val="3115pt0pt0"/>
        </w:rPr>
        <w:t>Істота, за якою спостерігав старець під час перебування в пе</w:t>
      </w:r>
      <w:r>
        <w:rPr>
          <w:rStyle w:val="3115pt0pt0"/>
        </w:rPr>
        <w:softHyphen/>
        <w:t xml:space="preserve">чері. </w:t>
      </w:r>
      <w:r>
        <w:rPr>
          <w:rStyle w:val="3115pt0pt1"/>
        </w:rPr>
        <w:t>(Павук)</w:t>
      </w:r>
      <w:r>
        <w:rPr>
          <w:rStyle w:val="3115pt0pt0"/>
        </w:rPr>
        <w:t xml:space="preserve"> 2. Ритуал, яким починався і закінчувався день в аскетника. </w:t>
      </w:r>
      <w:r>
        <w:rPr>
          <w:rStyle w:val="3115pt0pt1"/>
        </w:rPr>
        <w:t>(Мо</w:t>
      </w:r>
      <w:r>
        <w:rPr>
          <w:rStyle w:val="3115pt0pt1"/>
        </w:rPr>
        <w:softHyphen/>
        <w:t>литва)</w:t>
      </w:r>
      <w:r>
        <w:rPr>
          <w:rStyle w:val="3115pt0pt0"/>
        </w:rPr>
        <w:t xml:space="preserve"> </w:t>
      </w:r>
      <w:r>
        <w:rPr>
          <w:rStyle w:val="3115pt0pt"/>
        </w:rPr>
        <w:t xml:space="preserve">3. </w:t>
      </w:r>
      <w:r>
        <w:rPr>
          <w:rStyle w:val="3115pt0pt0"/>
        </w:rPr>
        <w:t xml:space="preserve">Один із афонських монастирів. </w:t>
      </w:r>
      <w:r>
        <w:rPr>
          <w:rStyle w:val="3115pt0pt1"/>
        </w:rPr>
        <w:t>(Зограф)</w:t>
      </w:r>
      <w:r>
        <w:rPr>
          <w:rStyle w:val="3115pt0pt0"/>
        </w:rPr>
        <w:t xml:space="preserve"> </w:t>
      </w:r>
      <w:r>
        <w:rPr>
          <w:rStyle w:val="3115pt0pt"/>
        </w:rPr>
        <w:t xml:space="preserve">4. </w:t>
      </w:r>
      <w:r>
        <w:rPr>
          <w:rStyle w:val="3115pt0pt0"/>
        </w:rPr>
        <w:t xml:space="preserve">Україна порівнюється з квітчастим і веселим... </w:t>
      </w:r>
      <w:r>
        <w:rPr>
          <w:rStyle w:val="3115pt0pt1"/>
        </w:rPr>
        <w:t>(Раєм)</w:t>
      </w:r>
      <w:r>
        <w:rPr>
          <w:rStyle w:val="3115pt0pt0"/>
        </w:rPr>
        <w:t xml:space="preserve"> 5. Від чого залежав жар і блиск, а також тепло й життя? </w:t>
      </w:r>
      <w:r>
        <w:rPr>
          <w:rStyle w:val="3115pt0pt1"/>
        </w:rPr>
        <w:t>(Іскра)</w:t>
      </w:r>
      <w:r>
        <w:rPr>
          <w:rStyle w:val="3115pt0pt0"/>
        </w:rPr>
        <w:t xml:space="preserve"> 6. Цвіт, який нагадав герою твору про Україну. </w:t>
      </w:r>
      <w:r>
        <w:rPr>
          <w:rStyle w:val="3115pt0pt1"/>
        </w:rPr>
        <w:t>(Вишневий)</w:t>
      </w:r>
    </w:p>
    <w:p w:rsidR="00661A37" w:rsidRDefault="00661A37" w:rsidP="00661A37">
      <w:pPr>
        <w:pStyle w:val="21"/>
        <w:framePr w:w="8947" w:h="9766" w:hRule="exact" w:wrap="none" w:vAnchor="page" w:hAnchor="page" w:x="1722" w:y="1427"/>
        <w:numPr>
          <w:ilvl w:val="1"/>
          <w:numId w:val="6"/>
        </w:numPr>
        <w:shd w:val="clear" w:color="auto" w:fill="auto"/>
        <w:tabs>
          <w:tab w:val="left" w:pos="604"/>
        </w:tabs>
        <w:spacing w:line="280" w:lineRule="exact"/>
        <w:ind w:left="100" w:firstLine="0"/>
        <w:jc w:val="both"/>
      </w:pPr>
      <w:r>
        <w:rPr>
          <w:rStyle w:val="14pt"/>
        </w:rPr>
        <w:t>Завдання для другої команди.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389"/>
        <w:gridCol w:w="394"/>
        <w:gridCol w:w="389"/>
        <w:gridCol w:w="394"/>
        <w:gridCol w:w="394"/>
        <w:gridCol w:w="389"/>
        <w:gridCol w:w="394"/>
        <w:gridCol w:w="389"/>
        <w:gridCol w:w="432"/>
      </w:tblGrid>
      <w:tr w:rsidR="00661A37" w:rsidTr="00513A06">
        <w:trPr>
          <w:trHeight w:hRule="exact" w:val="403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4387" w:h="2371" w:wrap="none" w:vAnchor="page" w:hAnchor="page" w:x="4011" w:y="11439"/>
              <w:shd w:val="clear" w:color="auto" w:fill="auto"/>
              <w:spacing w:line="270" w:lineRule="exact"/>
              <w:ind w:left="10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1960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432" w:type="dxa"/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389"/>
        </w:trPr>
        <w:tc>
          <w:tcPr>
            <w:tcW w:w="1215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4387" w:h="2371" w:wrap="none" w:vAnchor="page" w:hAnchor="page" w:x="4011" w:y="11439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43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394"/>
        </w:trPr>
        <w:tc>
          <w:tcPr>
            <w:tcW w:w="1215" w:type="dxa"/>
            <w:gridSpan w:val="2"/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4387" w:h="2371" w:wrap="none" w:vAnchor="page" w:hAnchor="page" w:x="4011" w:y="11439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</w:pPr>
          </w:p>
        </w:tc>
      </w:tr>
      <w:tr w:rsidR="00661A37" w:rsidTr="00513A06">
        <w:trPr>
          <w:trHeight w:hRule="exact" w:val="389"/>
        </w:trPr>
        <w:tc>
          <w:tcPr>
            <w:tcW w:w="826" w:type="dxa"/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4387" w:h="2371" w:wrap="none" w:vAnchor="page" w:hAnchor="page" w:x="4011" w:y="11439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117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432" w:type="dxa"/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394"/>
        </w:trPr>
        <w:tc>
          <w:tcPr>
            <w:tcW w:w="826" w:type="dxa"/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4387" w:h="2371" w:wrap="none" w:vAnchor="page" w:hAnchor="page" w:x="4011" w:y="11439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1604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403"/>
        </w:trPr>
        <w:tc>
          <w:tcPr>
            <w:tcW w:w="826" w:type="dxa"/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4387" w:h="2371" w:wrap="none" w:vAnchor="page" w:hAnchor="page" w:x="4011" w:y="11439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6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4387" w:h="2371" w:wrap="none" w:vAnchor="page" w:hAnchor="page" w:x="4011" w:y="11439"/>
              <w:rPr>
                <w:sz w:val="10"/>
                <w:szCs w:val="10"/>
              </w:rPr>
            </w:pPr>
          </w:p>
        </w:tc>
      </w:tr>
    </w:tbl>
    <w:p w:rsidR="00661A37" w:rsidRDefault="00661A37" w:rsidP="00661A37">
      <w:pPr>
        <w:pStyle w:val="a3"/>
        <w:framePr w:w="8914" w:h="1483" w:hRule="exact" w:wrap="none" w:vAnchor="page" w:hAnchor="page" w:x="1746" w:y="13973"/>
        <w:shd w:val="clear" w:color="auto" w:fill="auto"/>
        <w:spacing w:line="283" w:lineRule="exact"/>
      </w:pPr>
      <w:r>
        <w:rPr>
          <w:rStyle w:val="0pt"/>
        </w:rPr>
        <w:t xml:space="preserve">По горизонталі: 1. </w:t>
      </w:r>
      <w:r>
        <w:rPr>
          <w:rStyle w:val="115pt0pt"/>
        </w:rPr>
        <w:t xml:space="preserve">Назва одного з афонських монастирів. </w:t>
      </w:r>
      <w:r>
        <w:rPr>
          <w:rStyle w:val="115pt0pt0"/>
        </w:rPr>
        <w:t>(Іверон)</w:t>
      </w:r>
    </w:p>
    <w:p w:rsidR="00661A37" w:rsidRDefault="00661A37" w:rsidP="00661A37">
      <w:pPr>
        <w:pStyle w:val="a3"/>
        <w:framePr w:w="8914" w:h="1483" w:hRule="exact" w:wrap="none" w:vAnchor="page" w:hAnchor="page" w:x="1746" w:y="13973"/>
        <w:shd w:val="clear" w:color="auto" w:fill="auto"/>
        <w:spacing w:line="283" w:lineRule="exact"/>
      </w:pPr>
      <w:r>
        <w:rPr>
          <w:rStyle w:val="0pt"/>
        </w:rPr>
        <w:t xml:space="preserve">По вертикалі: 1. </w:t>
      </w:r>
      <w:r>
        <w:rPr>
          <w:rStyle w:val="115pt0pt"/>
        </w:rPr>
        <w:t>Герой, який висловив думку: ...відтепер, в житті земному зма</w:t>
      </w:r>
      <w:r>
        <w:rPr>
          <w:rStyle w:val="115pt0pt"/>
        </w:rPr>
        <w:softHyphen/>
        <w:t xml:space="preserve">зане ім’я твоє. </w:t>
      </w:r>
      <w:r>
        <w:rPr>
          <w:rStyle w:val="115pt0pt0"/>
        </w:rPr>
        <w:t>(Ігумен)</w:t>
      </w:r>
      <w:r>
        <w:rPr>
          <w:rStyle w:val="115pt0pt"/>
        </w:rPr>
        <w:t xml:space="preserve"> </w:t>
      </w:r>
      <w:r>
        <w:rPr>
          <w:rStyle w:val="14pt0pt"/>
        </w:rPr>
        <w:t xml:space="preserve">3. </w:t>
      </w:r>
      <w:r>
        <w:rPr>
          <w:rStyle w:val="115pt0pt"/>
        </w:rPr>
        <w:t xml:space="preserve">Ім’я старця-аскетника. </w:t>
      </w:r>
      <w:r>
        <w:rPr>
          <w:rStyle w:val="115pt0pt0"/>
        </w:rPr>
        <w:t>(Іван)</w:t>
      </w:r>
      <w:r>
        <w:rPr>
          <w:rStyle w:val="115pt0pt"/>
        </w:rPr>
        <w:t xml:space="preserve"> </w:t>
      </w:r>
      <w:r>
        <w:rPr>
          <w:rStyle w:val="14pt0pt"/>
        </w:rPr>
        <w:t xml:space="preserve">4. </w:t>
      </w:r>
      <w:r>
        <w:rPr>
          <w:rStyle w:val="115pt0pt"/>
        </w:rPr>
        <w:t xml:space="preserve">Жанр твору. </w:t>
      </w:r>
      <w:r>
        <w:rPr>
          <w:rStyle w:val="115pt0pt0"/>
        </w:rPr>
        <w:t>(По</w:t>
      </w:r>
      <w:r>
        <w:rPr>
          <w:rStyle w:val="115pt0pt0"/>
        </w:rPr>
        <w:softHyphen/>
        <w:t>ема)</w:t>
      </w:r>
      <w:r>
        <w:rPr>
          <w:rStyle w:val="115pt0pt"/>
        </w:rPr>
        <w:t xml:space="preserve"> </w:t>
      </w:r>
      <w:r>
        <w:rPr>
          <w:rStyle w:val="14pt0pt"/>
        </w:rPr>
        <w:t xml:space="preserve">4. </w:t>
      </w:r>
      <w:r>
        <w:rPr>
          <w:rStyle w:val="115pt0pt"/>
        </w:rPr>
        <w:t xml:space="preserve">Голова старця порівнюється з... </w:t>
      </w:r>
      <w:r>
        <w:rPr>
          <w:rStyle w:val="115pt0pt0"/>
        </w:rPr>
        <w:t>(Гарбузом)</w:t>
      </w:r>
      <w:r>
        <w:rPr>
          <w:rStyle w:val="115pt0pt"/>
        </w:rPr>
        <w:t xml:space="preserve"> </w:t>
      </w:r>
      <w:r>
        <w:rPr>
          <w:rStyle w:val="14pt0pt"/>
        </w:rPr>
        <w:t xml:space="preserve">5. </w:t>
      </w:r>
      <w:r>
        <w:rPr>
          <w:rStyle w:val="115pt0pt"/>
        </w:rPr>
        <w:t xml:space="preserve">Гості з України. </w:t>
      </w:r>
      <w:r>
        <w:rPr>
          <w:rStyle w:val="115pt0pt0"/>
        </w:rPr>
        <w:t>(Козаки) 6.</w:t>
      </w:r>
      <w:r>
        <w:rPr>
          <w:rStyle w:val="115pt0pt"/>
        </w:rPr>
        <w:t xml:space="preserve"> Предмет, яким був подушкою і накриттям у печері старця. </w:t>
      </w:r>
      <w:r>
        <w:rPr>
          <w:rStyle w:val="115pt0pt0"/>
        </w:rPr>
        <w:t>(Камінь)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20"/>
        <w:framePr w:wrap="none" w:vAnchor="page" w:hAnchor="page" w:x="1714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206</w:t>
      </w:r>
    </w:p>
    <w:p w:rsidR="00661A37" w:rsidRDefault="00661A37" w:rsidP="00661A37">
      <w:pPr>
        <w:pStyle w:val="a0"/>
        <w:framePr w:wrap="none" w:vAnchor="page" w:hAnchor="page" w:x="5516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394"/>
        <w:gridCol w:w="389"/>
        <w:gridCol w:w="394"/>
        <w:gridCol w:w="389"/>
        <w:gridCol w:w="394"/>
        <w:gridCol w:w="394"/>
        <w:gridCol w:w="389"/>
        <w:gridCol w:w="394"/>
        <w:gridCol w:w="403"/>
      </w:tblGrid>
      <w:tr w:rsidR="00661A37" w:rsidTr="00513A06">
        <w:trPr>
          <w:trHeight w:hRule="exact" w:val="403"/>
        </w:trPr>
        <w:tc>
          <w:tcPr>
            <w:tcW w:w="1181" w:type="dxa"/>
            <w:gridSpan w:val="3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3936" w:h="2371" w:wrap="none" w:vAnchor="page" w:hAnchor="page" w:x="4234" w:y="183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389"/>
        </w:trPr>
        <w:tc>
          <w:tcPr>
            <w:tcW w:w="792" w:type="dxa"/>
            <w:gridSpan w:val="2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3936" w:h="2371" w:wrap="none" w:vAnchor="page" w:hAnchor="page" w:x="4234" w:y="183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2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118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394"/>
        </w:trPr>
        <w:tc>
          <w:tcPr>
            <w:tcW w:w="792" w:type="dxa"/>
            <w:gridSpan w:val="2"/>
            <w:vMerge w:val="restart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3936" w:h="2371" w:wrap="none" w:vAnchor="page" w:hAnchor="page" w:x="4234" w:y="1835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797" w:type="dxa"/>
            <w:gridSpan w:val="2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389"/>
        </w:trPr>
        <w:tc>
          <w:tcPr>
            <w:tcW w:w="792" w:type="dxa"/>
            <w:gridSpan w:val="2"/>
            <w:vMerge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3936" w:h="2371" w:wrap="none" w:vAnchor="page" w:hAnchor="page" w:x="4234" w:y="1835"/>
              <w:shd w:val="clear" w:color="auto" w:fill="auto"/>
              <w:spacing w:line="270" w:lineRule="exact"/>
              <w:ind w:left="40" w:firstLine="0"/>
            </w:pPr>
            <w:r>
              <w:rPr>
                <w:rStyle w:val="FrankRuehl135pt0pt"/>
              </w:rPr>
              <w:t>4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403" w:type="dxa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394"/>
        </w:trPr>
        <w:tc>
          <w:tcPr>
            <w:tcW w:w="792" w:type="dxa"/>
            <w:gridSpan w:val="2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3936" w:h="2371" w:wrap="none" w:vAnchor="page" w:hAnchor="page" w:x="4234" w:y="183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403" w:type="dxa"/>
            <w:tcBorders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</w:tr>
      <w:tr w:rsidR="00661A37" w:rsidTr="00513A06">
        <w:trPr>
          <w:trHeight w:hRule="exact" w:val="403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pStyle w:val="21"/>
              <w:framePr w:w="3936" w:h="2371" w:wrap="none" w:vAnchor="page" w:hAnchor="page" w:x="4234" w:y="1835"/>
              <w:shd w:val="clear" w:color="auto" w:fill="auto"/>
              <w:spacing w:line="270" w:lineRule="exact"/>
              <w:ind w:left="60" w:firstLine="0"/>
            </w:pPr>
            <w:r>
              <w:rPr>
                <w:rStyle w:val="FrankRuehl135pt0pt"/>
              </w:rPr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157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  <w:tc>
          <w:tcPr>
            <w:tcW w:w="403" w:type="dxa"/>
            <w:shd w:val="clear" w:color="auto" w:fill="FFFFFF"/>
          </w:tcPr>
          <w:p w:rsidR="00661A37" w:rsidRDefault="00661A37" w:rsidP="00513A06">
            <w:pPr>
              <w:framePr w:w="3936" w:h="2371" w:wrap="none" w:vAnchor="page" w:hAnchor="page" w:x="4234" w:y="1835"/>
              <w:rPr>
                <w:sz w:val="10"/>
                <w:szCs w:val="10"/>
              </w:rPr>
            </w:pPr>
          </w:p>
        </w:tc>
      </w:tr>
    </w:tbl>
    <w:p w:rsidR="00661A37" w:rsidRDefault="00661A37" w:rsidP="00661A37">
      <w:pPr>
        <w:pStyle w:val="40"/>
        <w:framePr w:w="8942" w:h="10966" w:hRule="exact" w:wrap="none" w:vAnchor="page" w:hAnchor="page" w:x="1724" w:y="4504"/>
        <w:numPr>
          <w:ilvl w:val="0"/>
          <w:numId w:val="4"/>
        </w:numPr>
        <w:shd w:val="clear" w:color="auto" w:fill="auto"/>
        <w:tabs>
          <w:tab w:val="left" w:pos="917"/>
        </w:tabs>
        <w:spacing w:before="0" w:after="47" w:line="270" w:lineRule="exact"/>
        <w:ind w:left="100" w:firstLine="3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661A37" w:rsidRDefault="00661A37" w:rsidP="00661A37">
      <w:pPr>
        <w:pStyle w:val="40"/>
        <w:framePr w:w="8942" w:h="10966" w:hRule="exact" w:wrap="none" w:vAnchor="page" w:hAnchor="page" w:x="1724" w:y="4504"/>
        <w:shd w:val="clear" w:color="auto" w:fill="auto"/>
        <w:spacing w:before="0" w:after="232" w:line="270" w:lineRule="exact"/>
        <w:ind w:left="100" w:firstLine="3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661A37" w:rsidRDefault="00661A37" w:rsidP="00661A37">
      <w:pPr>
        <w:pStyle w:val="40"/>
        <w:framePr w:w="8942" w:h="10966" w:hRule="exact" w:wrap="none" w:vAnchor="page" w:hAnchor="page" w:x="1724" w:y="4504"/>
        <w:numPr>
          <w:ilvl w:val="0"/>
          <w:numId w:val="4"/>
        </w:numPr>
        <w:shd w:val="clear" w:color="auto" w:fill="auto"/>
        <w:tabs>
          <w:tab w:val="left" w:pos="850"/>
        </w:tabs>
        <w:spacing w:before="0" w:after="128" w:line="270" w:lineRule="exact"/>
        <w:ind w:left="100" w:firstLine="380"/>
        <w:jc w:val="both"/>
      </w:pPr>
      <w:r>
        <w:rPr>
          <w:rStyle w:val="4Arial135pt0pt"/>
          <w:b/>
          <w:bCs/>
        </w:rPr>
        <w:t>Основний зміст уроку</w:t>
      </w:r>
    </w:p>
    <w:p w:rsidR="00661A37" w:rsidRDefault="00661A37" w:rsidP="00661A37">
      <w:pPr>
        <w:pStyle w:val="60"/>
        <w:framePr w:w="8942" w:h="10966" w:hRule="exact" w:wrap="none" w:vAnchor="page" w:hAnchor="page" w:x="1724" w:y="4504"/>
        <w:numPr>
          <w:ilvl w:val="0"/>
          <w:numId w:val="7"/>
        </w:numPr>
        <w:shd w:val="clear" w:color="auto" w:fill="auto"/>
        <w:tabs>
          <w:tab w:val="left" w:pos="754"/>
        </w:tabs>
        <w:spacing w:before="0" w:after="3" w:line="250" w:lineRule="exact"/>
        <w:ind w:left="100" w:firstLine="380"/>
        <w:jc w:val="both"/>
      </w:pPr>
      <w:r>
        <w:rPr>
          <w:rStyle w:val="6125pt0pt"/>
          <w:b/>
          <w:bCs/>
        </w:rPr>
        <w:t>Вступне слово вчителя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shd w:val="clear" w:color="auto" w:fill="auto"/>
        <w:spacing w:line="336" w:lineRule="exact"/>
        <w:ind w:left="100" w:right="40" w:firstLine="380"/>
        <w:jc w:val="both"/>
      </w:pPr>
      <w:r>
        <w:rPr>
          <w:rStyle w:val="14pt"/>
        </w:rPr>
        <w:t>Багато років тому примандрував до славнозвісної Афонської го</w:t>
      </w:r>
      <w:r>
        <w:rPr>
          <w:rStyle w:val="14pt"/>
        </w:rPr>
        <w:softHyphen/>
        <w:t>ри чернець Іван, родом із містечка Вишні поблизу Львова: сподівався виблагати долю своєму безталанному народові. Тому навіть прилучив</w:t>
      </w:r>
      <w:r>
        <w:rPr>
          <w:rStyle w:val="14pt"/>
        </w:rPr>
        <w:softHyphen/>
        <w:t>шись до афонських самітників, не поривав зв’язків із рідною землею: зустрічався з усіма прибульцями з України, листувався з давніми зна</w:t>
      </w:r>
      <w:r>
        <w:rPr>
          <w:rStyle w:val="14pt"/>
        </w:rPr>
        <w:softHyphen/>
        <w:t>йомими. Звертався до земляків з палкими закликами-посланнями, адже найбільша його зброя — щира віра й гостре слово.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shd w:val="clear" w:color="auto" w:fill="auto"/>
        <w:spacing w:after="124" w:line="336" w:lineRule="exact"/>
        <w:ind w:left="100" w:right="40" w:firstLine="380"/>
        <w:jc w:val="both"/>
      </w:pPr>
      <w:r>
        <w:rPr>
          <w:rStyle w:val="14pt"/>
        </w:rPr>
        <w:t>Відвідав-таки Іван Україну єдиний раз. Та переконався, що не має він більшої сили, ніж та, яку втілює в слові. Тоді повернувся знову на Афон, твердо вирішивши решту життя відбути у кам’яній печері, видовбаній у скелі, у палких молитва до Господа.</w:t>
      </w:r>
    </w:p>
    <w:p w:rsidR="00661A37" w:rsidRDefault="00661A37" w:rsidP="00661A37">
      <w:pPr>
        <w:pStyle w:val="60"/>
        <w:framePr w:w="8942" w:h="10966" w:hRule="exact" w:wrap="none" w:vAnchor="page" w:hAnchor="page" w:x="1724" w:y="4504"/>
        <w:numPr>
          <w:ilvl w:val="0"/>
          <w:numId w:val="7"/>
        </w:numPr>
        <w:shd w:val="clear" w:color="auto" w:fill="auto"/>
        <w:tabs>
          <w:tab w:val="left" w:pos="773"/>
        </w:tabs>
        <w:spacing w:before="0" w:after="0" w:line="331" w:lineRule="exact"/>
        <w:ind w:left="480" w:right="1340"/>
        <w:jc w:val="both"/>
      </w:pPr>
      <w:r>
        <w:rPr>
          <w:rStyle w:val="6125pt0pt"/>
          <w:b/>
          <w:bCs/>
        </w:rPr>
        <w:t xml:space="preserve">Обговорення проблеми щодо морального вибору людини, її втечі від неприйнятного буттєвого світу в поемі </w:t>
      </w:r>
      <w:r>
        <w:rPr>
          <w:rStyle w:val="614pt0pt"/>
        </w:rPr>
        <w:t xml:space="preserve">І. </w:t>
      </w:r>
      <w:r>
        <w:rPr>
          <w:rStyle w:val="6125pt0pt"/>
          <w:b/>
          <w:bCs/>
        </w:rPr>
        <w:t>Франка «Іван Вишенський» за допомогою питань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"/>
        </w:rPr>
        <w:t>Що таке мораль? Яким чином вона впливає на людину?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"/>
        </w:rPr>
        <w:t>Від чого залежить моральний вибір людини?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"/>
        </w:rPr>
        <w:t>Що вплинуло на формування І. Вишенського як особистості?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hanging="380"/>
        <w:jc w:val="both"/>
      </w:pPr>
      <w:r>
        <w:rPr>
          <w:rStyle w:val="14pt"/>
        </w:rPr>
        <w:t>Чому герой іноді вагається у виборі свого рішення?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right="40" w:hanging="380"/>
        <w:jc w:val="both"/>
      </w:pPr>
      <w:r>
        <w:rPr>
          <w:rStyle w:val="14pt"/>
        </w:rPr>
        <w:t>Чи можна вважати перебування І. Вишенського в печері його прагненням втекти від світового буття? Наведіть переконливі ар</w:t>
      </w:r>
      <w:r>
        <w:rPr>
          <w:rStyle w:val="14pt"/>
        </w:rPr>
        <w:softHyphen/>
        <w:t>гументи.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"/>
        </w:rPr>
        <w:t>3 якою метою герой постійно звертається до Бога?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40" w:hanging="380"/>
        <w:jc w:val="both"/>
      </w:pPr>
      <w:r>
        <w:rPr>
          <w:rStyle w:val="14pt"/>
        </w:rPr>
        <w:t>Згадки героя про своє дитинство, рідний край, свою родину — впли</w:t>
      </w:r>
      <w:r>
        <w:rPr>
          <w:rStyle w:val="14pt"/>
        </w:rPr>
        <w:softHyphen/>
        <w:t>вають на його світогляд, думки, почуття? Якщо так, то як саме?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hanging="380"/>
        <w:jc w:val="both"/>
      </w:pPr>
      <w:r>
        <w:rPr>
          <w:rStyle w:val="14pt"/>
        </w:rPr>
        <w:t>Як І. Вишенський сприймає світ? Про що це свідчить?</w:t>
      </w:r>
    </w:p>
    <w:p w:rsidR="00661A37" w:rsidRDefault="00661A37" w:rsidP="00661A37">
      <w:pPr>
        <w:pStyle w:val="21"/>
        <w:framePr w:w="8942" w:h="10966" w:hRule="exact" w:wrap="none" w:vAnchor="page" w:hAnchor="page" w:x="1724" w:y="4504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40" w:hanging="380"/>
        <w:jc w:val="both"/>
      </w:pPr>
      <w:r>
        <w:rPr>
          <w:rStyle w:val="14pt"/>
        </w:rPr>
        <w:t>Як на ваш погляд втеча І. Вишенського від світу — це слабкість героя? Відповідь обґрунтуйте.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a0"/>
        <w:framePr w:wrap="none" w:vAnchor="page" w:hAnchor="page" w:x="1616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661A37" w:rsidRDefault="00661A37" w:rsidP="00661A37">
      <w:pPr>
        <w:pStyle w:val="20"/>
        <w:framePr w:wrap="none" w:vAnchor="page" w:hAnchor="page" w:x="10112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207</w:t>
      </w:r>
    </w:p>
    <w:p w:rsidR="00661A37" w:rsidRDefault="00661A37" w:rsidP="00661A37">
      <w:pPr>
        <w:pStyle w:val="60"/>
        <w:framePr w:w="8774" w:h="13975" w:hRule="exact" w:wrap="none" w:vAnchor="page" w:hAnchor="page" w:x="1808" w:y="1494"/>
        <w:numPr>
          <w:ilvl w:val="0"/>
          <w:numId w:val="7"/>
        </w:numPr>
        <w:shd w:val="clear" w:color="auto" w:fill="auto"/>
        <w:tabs>
          <w:tab w:val="left" w:pos="588"/>
        </w:tabs>
        <w:spacing w:before="0" w:after="12" w:line="250" w:lineRule="exact"/>
        <w:ind w:left="300"/>
      </w:pPr>
      <w:bookmarkStart w:id="4" w:name="bookmark206"/>
      <w:r>
        <w:rPr>
          <w:rStyle w:val="6125pt0pt"/>
          <w:b/>
          <w:bCs/>
        </w:rPr>
        <w:t>Опрацювання ідейно-художнього</w:t>
      </w:r>
      <w:bookmarkEnd w:id="4"/>
    </w:p>
    <w:p w:rsidR="00661A37" w:rsidRDefault="00661A37" w:rsidP="00661A37">
      <w:pPr>
        <w:pStyle w:val="60"/>
        <w:framePr w:w="8774" w:h="13975" w:hRule="exact" w:wrap="none" w:vAnchor="page" w:hAnchor="page" w:x="1808" w:y="1494"/>
        <w:shd w:val="clear" w:color="auto" w:fill="auto"/>
        <w:spacing w:before="0" w:after="66" w:line="250" w:lineRule="exact"/>
        <w:ind w:left="300"/>
      </w:pPr>
      <w:r>
        <w:rPr>
          <w:rStyle w:val="6125pt0pt"/>
          <w:b/>
          <w:bCs/>
        </w:rPr>
        <w:t>змісту твору (IX, X, XI, XII розділи). Бесіда за питаннями</w:t>
      </w:r>
    </w:p>
    <w:p w:rsidR="00661A37" w:rsidRDefault="00661A37" w:rsidP="00661A37">
      <w:pPr>
        <w:pStyle w:val="70"/>
        <w:framePr w:w="8774" w:h="13975" w:hRule="exact" w:wrap="none" w:vAnchor="page" w:hAnchor="page" w:x="1808" w:y="1494"/>
        <w:numPr>
          <w:ilvl w:val="0"/>
          <w:numId w:val="2"/>
        </w:numPr>
        <w:shd w:val="clear" w:color="auto" w:fill="auto"/>
        <w:tabs>
          <w:tab w:val="left" w:pos="650"/>
        </w:tabs>
        <w:spacing w:line="326" w:lineRule="exact"/>
        <w:ind w:left="300" w:firstLine="0"/>
      </w:pPr>
      <w:bookmarkStart w:id="5" w:name="bookmark207"/>
      <w:r>
        <w:rPr>
          <w:rStyle w:val="70pt"/>
          <w:b/>
          <w:bCs/>
          <w:i/>
          <w:iCs/>
        </w:rPr>
        <w:t>розділ</w:t>
      </w:r>
      <w:bookmarkEnd w:id="5"/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302"/>
        </w:tabs>
        <w:ind w:left="300" w:right="40" w:hanging="300"/>
      </w:pPr>
      <w:r>
        <w:rPr>
          <w:rStyle w:val="814pt0pt"/>
        </w:rPr>
        <w:t xml:space="preserve">Що спостерігав І. Вишенський із скального гнізда? </w:t>
      </w:r>
      <w:r>
        <w:rPr>
          <w:rStyle w:val="812pt0pt"/>
          <w:i/>
          <w:iCs/>
        </w:rPr>
        <w:t>(Із гнізда скаль- ного старець тихо дивиться на море, з хвиль тих злото-пурпурових десь мостить далеко шлях)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283"/>
        </w:tabs>
        <w:ind w:left="300" w:right="40" w:hanging="300"/>
      </w:pPr>
      <w:r>
        <w:rPr>
          <w:rStyle w:val="814pt0pt"/>
        </w:rPr>
        <w:t xml:space="preserve">Який шлях уявляв старець, дивлячись на тінь від скали. </w:t>
      </w:r>
      <w:r>
        <w:rPr>
          <w:rStyle w:val="812pt0pt"/>
          <w:i/>
          <w:iCs/>
        </w:rPr>
        <w:t>(Шлях мостить у край далекий, через гори і долини Аж на рідную Вкраїну А тим шляхом думи шле)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302"/>
        </w:tabs>
        <w:ind w:left="300" w:right="40" w:hanging="300"/>
      </w:pPr>
      <w:r>
        <w:rPr>
          <w:rStyle w:val="814pt0pt"/>
        </w:rPr>
        <w:t xml:space="preserve">Застосовуючи текст твору, опишіть красу вечірнього моря </w:t>
      </w:r>
      <w:r>
        <w:rPr>
          <w:rStyle w:val="812pt0pt"/>
          <w:i/>
          <w:iCs/>
        </w:rPr>
        <w:t>(Вечо</w:t>
      </w:r>
      <w:r>
        <w:rPr>
          <w:rStyle w:val="812pt0pt"/>
          <w:i/>
          <w:iCs/>
        </w:rPr>
        <w:softHyphen/>
        <w:t>ріє. Тінь довжезна від скали лягла на море, А там ген легенькі хвилі Злотом, пурпуром горять)</w:t>
      </w:r>
    </w:p>
    <w:p w:rsidR="00661A37" w:rsidRDefault="00661A37" w:rsidP="00661A37">
      <w:pPr>
        <w:pStyle w:val="21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288"/>
        </w:tabs>
        <w:ind w:left="300" w:right="40" w:hanging="300"/>
        <w:jc w:val="both"/>
      </w:pPr>
      <w:r>
        <w:rPr>
          <w:rStyle w:val="14pt"/>
        </w:rPr>
        <w:t>Чому аскет не може забути про рідний край? Як реагує І. Вишен</w:t>
      </w:r>
      <w:r>
        <w:rPr>
          <w:rStyle w:val="14pt"/>
        </w:rPr>
        <w:softHyphen/>
        <w:t xml:space="preserve">ський під час згадування ним Вкраїни? </w:t>
      </w:r>
      <w:r>
        <w:rPr>
          <w:rStyle w:val="12pt0pt"/>
        </w:rPr>
        <w:t>(Шле сердечне привітання, і любов свою, і тугу, Що, здавалося, давно вже Похоронені були)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302"/>
        </w:tabs>
        <w:ind w:left="300" w:right="40" w:hanging="300"/>
      </w:pPr>
      <w:r>
        <w:rPr>
          <w:rStyle w:val="814pt0pt"/>
        </w:rPr>
        <w:t>Що побачив старець у морі? Опишіть його спостереження за бар</w:t>
      </w:r>
      <w:r>
        <w:rPr>
          <w:rStyle w:val="814pt0pt"/>
        </w:rPr>
        <w:softHyphen/>
        <w:t xml:space="preserve">кою. </w:t>
      </w:r>
      <w:r>
        <w:rPr>
          <w:rStyle w:val="812pt0pt"/>
          <w:i/>
          <w:iCs/>
        </w:rPr>
        <w:t>(Аж ось, глянь, тим ясним шляхом звільна барка надпливає, бризка золото й пурпура З-під весел і з-під руля)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302"/>
        </w:tabs>
        <w:ind w:left="300" w:right="40" w:hanging="300"/>
      </w:pPr>
      <w:r>
        <w:rPr>
          <w:rStyle w:val="814pt0pt"/>
        </w:rPr>
        <w:t xml:space="preserve">Над чим вагався аскет, коли пливла барка? </w:t>
      </w:r>
      <w:r>
        <w:rPr>
          <w:rStyle w:val="812pt0pt"/>
          <w:i/>
          <w:iCs/>
        </w:rPr>
        <w:t>(Чи то братчики вер</w:t>
      </w:r>
      <w:r>
        <w:rPr>
          <w:rStyle w:val="812pt0pt"/>
          <w:i/>
          <w:iCs/>
        </w:rPr>
        <w:softHyphen/>
        <w:t>тають, Що ходили в край далекий на монастирі просити? Чи то прості гендлярі? Чи побожні пілігрими, Паломники правовірні, При</w:t>
      </w:r>
      <w:r>
        <w:rPr>
          <w:rStyle w:val="812pt0pt"/>
          <w:i/>
          <w:iCs/>
        </w:rPr>
        <w:softHyphen/>
        <w:t>бувають на поклони? Чи то Прота се почли?)</w:t>
      </w:r>
    </w:p>
    <w:p w:rsidR="00661A37" w:rsidRDefault="00661A37" w:rsidP="00661A37">
      <w:pPr>
        <w:pStyle w:val="21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288"/>
        </w:tabs>
        <w:ind w:left="300" w:right="40" w:hanging="300"/>
        <w:jc w:val="both"/>
      </w:pPr>
      <w:r>
        <w:rPr>
          <w:rStyle w:val="14pt"/>
        </w:rPr>
        <w:t>Чи хотілося І. Вишенському з кимось поспілкуватися? Чому він зітхнув, коли барка, «не сховалась аж у пристані»?</w:t>
      </w:r>
    </w:p>
    <w:p w:rsidR="00661A37" w:rsidRDefault="00661A37" w:rsidP="00661A37">
      <w:pPr>
        <w:pStyle w:val="21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288"/>
        </w:tabs>
        <w:spacing w:after="60"/>
        <w:ind w:left="300" w:hanging="300"/>
        <w:jc w:val="both"/>
      </w:pPr>
      <w:r>
        <w:rPr>
          <w:rStyle w:val="14pt"/>
        </w:rPr>
        <w:t>Чим пояснити те, що старцеві у барці привиділися козаки?</w:t>
      </w:r>
    </w:p>
    <w:p w:rsidR="00661A37" w:rsidRDefault="00661A37" w:rsidP="00661A37">
      <w:pPr>
        <w:pStyle w:val="70"/>
        <w:framePr w:w="8774" w:h="13975" w:hRule="exact" w:wrap="none" w:vAnchor="page" w:hAnchor="page" w:x="1808" w:y="1494"/>
        <w:numPr>
          <w:ilvl w:val="0"/>
          <w:numId w:val="2"/>
        </w:numPr>
        <w:shd w:val="clear" w:color="auto" w:fill="auto"/>
        <w:tabs>
          <w:tab w:val="left" w:pos="550"/>
        </w:tabs>
        <w:spacing w:line="326" w:lineRule="exact"/>
        <w:ind w:left="300" w:firstLine="0"/>
      </w:pPr>
      <w:bookmarkStart w:id="6" w:name="bookmark208"/>
      <w:r>
        <w:rPr>
          <w:rStyle w:val="70pt"/>
          <w:b/>
          <w:bCs/>
          <w:i/>
          <w:iCs/>
        </w:rPr>
        <w:t>розділ</w:t>
      </w:r>
      <w:bookmarkEnd w:id="6"/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283"/>
        </w:tabs>
        <w:ind w:left="300" w:right="40" w:hanging="300"/>
      </w:pPr>
      <w:r>
        <w:rPr>
          <w:rStyle w:val="814pt0pt"/>
        </w:rPr>
        <w:t xml:space="preserve">Яким було повсякденне життя аскета в печері? </w:t>
      </w:r>
      <w:r>
        <w:rPr>
          <w:rStyle w:val="812pt0pt"/>
          <w:i/>
          <w:iCs/>
        </w:rPr>
        <w:t>(Знову ніч, і знову ра</w:t>
      </w:r>
      <w:r>
        <w:rPr>
          <w:rStyle w:val="812pt0pt"/>
          <w:i/>
          <w:iCs/>
        </w:rPr>
        <w:softHyphen/>
        <w:t>нок, І поклони, і молитва, І в старій душі тривога, Сумніви і неспокій)</w:t>
      </w:r>
    </w:p>
    <w:p w:rsidR="00661A37" w:rsidRDefault="00661A37" w:rsidP="00661A37">
      <w:pPr>
        <w:pStyle w:val="21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302"/>
        </w:tabs>
        <w:ind w:left="300" w:hanging="300"/>
        <w:jc w:val="both"/>
      </w:pPr>
      <w:r>
        <w:rPr>
          <w:rStyle w:val="14pt"/>
        </w:rPr>
        <w:t>Що отримав старець після стукоту каменем о скелю?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283"/>
        </w:tabs>
        <w:ind w:left="300" w:right="40" w:hanging="300"/>
      </w:pPr>
      <w:r>
        <w:rPr>
          <w:rStyle w:val="814pt0pt"/>
        </w:rPr>
        <w:t xml:space="preserve">Як впродовж тривалої самотності І. Вишенський сприйняв листа. </w:t>
      </w:r>
      <w:r>
        <w:rPr>
          <w:rStyle w:val="812pt0pt"/>
          <w:i/>
          <w:iCs/>
        </w:rPr>
        <w:t>(Затряслись у старця рук: На письмі слова знайомі, Український той скоропис І знайомая печать)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302"/>
        </w:tabs>
        <w:ind w:left="300" w:right="40" w:hanging="300"/>
      </w:pPr>
      <w:r>
        <w:rPr>
          <w:rStyle w:val="814pt0pt"/>
        </w:rPr>
        <w:t xml:space="preserve">3 яким проханням православні звернулися у листі до старця? Про ще це свідчить? </w:t>
      </w:r>
      <w:r>
        <w:rPr>
          <w:rStyle w:val="812pt0pt"/>
          <w:i/>
          <w:iCs/>
        </w:rPr>
        <w:t>(Старцю, чесному Івану, Що в Афонській самотині Шлях важкий, тісний верстає, Шлях, показаний Христом,... Шлють благання і привіт)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302"/>
        </w:tabs>
        <w:ind w:left="300" w:right="40" w:hanging="300"/>
      </w:pPr>
      <w:r>
        <w:rPr>
          <w:rStyle w:val="814pt0pt"/>
        </w:rPr>
        <w:t>За що святі вдячні Богу? Чому вони не втрачають надію на щас</w:t>
      </w:r>
      <w:r>
        <w:rPr>
          <w:rStyle w:val="814pt0pt"/>
        </w:rPr>
        <w:softHyphen/>
        <w:t xml:space="preserve">ливе життя? </w:t>
      </w:r>
      <w:r>
        <w:rPr>
          <w:rStyle w:val="812pt0pt"/>
          <w:i/>
          <w:iCs/>
        </w:rPr>
        <w:t>(Богу дякуєм святому, Що про нас не забуває І важкії нам спокуси Шле для нашого добра)</w:t>
      </w:r>
    </w:p>
    <w:p w:rsidR="00661A37" w:rsidRDefault="00661A37" w:rsidP="00661A37">
      <w:pPr>
        <w:pStyle w:val="80"/>
        <w:framePr w:w="8774" w:h="13975" w:hRule="exact" w:wrap="none" w:vAnchor="page" w:hAnchor="page" w:x="1808" w:y="1494"/>
        <w:numPr>
          <w:ilvl w:val="0"/>
          <w:numId w:val="1"/>
        </w:numPr>
        <w:shd w:val="clear" w:color="auto" w:fill="auto"/>
        <w:tabs>
          <w:tab w:val="left" w:pos="283"/>
        </w:tabs>
        <w:ind w:left="300" w:right="40" w:hanging="300"/>
      </w:pPr>
      <w:r>
        <w:rPr>
          <w:rStyle w:val="814pt0pt"/>
        </w:rPr>
        <w:t xml:space="preserve">Які труднощі намагаються подолати православні? </w:t>
      </w:r>
      <w:r>
        <w:rPr>
          <w:rStyle w:val="812pt0pt"/>
          <w:i/>
          <w:iCs/>
        </w:rPr>
        <w:t>(Б’ють на нас і явно, й тайно вороги непримиримі, напасті, і брехні, й зради Нас підкопують і рвуть)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20"/>
        <w:framePr w:wrap="none" w:vAnchor="page" w:hAnchor="page" w:x="1618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208</w:t>
      </w:r>
    </w:p>
    <w:p w:rsidR="00661A37" w:rsidRDefault="00661A37" w:rsidP="00661A37">
      <w:pPr>
        <w:pStyle w:val="a0"/>
        <w:framePr w:wrap="none" w:vAnchor="page" w:hAnchor="page" w:x="5420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</w:pPr>
      <w:r>
        <w:rPr>
          <w:rStyle w:val="814pt0pt"/>
        </w:rPr>
        <w:t>В якій складній ситуації опинилися віруючі?(</w:t>
      </w:r>
      <w:r>
        <w:rPr>
          <w:rStyle w:val="812pt0pt"/>
          <w:i/>
          <w:iCs/>
        </w:rPr>
        <w:t>Відкреклись нас сильні світу — І князі, і воєводи,— Кинули Хрестове стадо, І за мамоною біжать. Наші пастирі духовні поробилися вовками, Шарпають Хрис</w:t>
      </w:r>
      <w:r>
        <w:rPr>
          <w:rStyle w:val="812pt0pt"/>
          <w:i/>
          <w:iCs/>
        </w:rPr>
        <w:softHyphen/>
        <w:t>тове стадо І отруту в душі ллють)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зраджений народ порівнюється зі стадом?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hanging="300"/>
        <w:jc w:val="both"/>
      </w:pPr>
      <w:r>
        <w:rPr>
          <w:rStyle w:val="14pt"/>
        </w:rPr>
        <w:t>Від кого православні намагаються захистити церков?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</w:pPr>
      <w:r>
        <w:rPr>
          <w:rStyle w:val="814pt0pt"/>
        </w:rPr>
        <w:t xml:space="preserve">Яким чином народ вирішує протистояти лиху? </w:t>
      </w:r>
      <w:r>
        <w:rPr>
          <w:rStyle w:val="812pt0pt"/>
          <w:i/>
          <w:iCs/>
        </w:rPr>
        <w:t>(Іприрадили зібрати В одно огнище всі сили, Щоб велике, спільне діло Поспівало і росло)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20" w:hanging="300"/>
        <w:jc w:val="both"/>
      </w:pPr>
      <w:r>
        <w:rPr>
          <w:rStyle w:val="14pt"/>
        </w:rPr>
        <w:t>Чому православні вирішили обрати Івана своїм «стерпником»? Які аргументи вони з цього приводу наводили?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  <w:jc w:val="both"/>
      </w:pPr>
      <w:r>
        <w:rPr>
          <w:rStyle w:val="14pt"/>
        </w:rPr>
        <w:t>Кого мають на увазі люди, зазначаючи: «...вовченята, хоч беззубі, вже повзають серед нас»?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</w:pPr>
      <w:r>
        <w:rPr>
          <w:rStyle w:val="814pt0pt"/>
        </w:rPr>
        <w:t>Який авторитет мав І. Вишенський серед простого народу? (</w:t>
      </w:r>
      <w:r>
        <w:rPr>
          <w:rStyle w:val="812pt0pt"/>
          <w:i/>
          <w:iCs/>
        </w:rPr>
        <w:t>По</w:t>
      </w:r>
      <w:r>
        <w:rPr>
          <w:rStyle w:val="812pt0pt"/>
          <w:i/>
          <w:iCs/>
        </w:rPr>
        <w:softHyphen/>
        <w:t>кажися тут між нами Як старий борець незламний! Один вид твій нас, похилих, Напростує, покріпить)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Чим пояснити, що Україна для І. Вишенського — мати?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</w:pPr>
      <w:r>
        <w:rPr>
          <w:rStyle w:val="814pt0pt"/>
        </w:rPr>
        <w:t xml:space="preserve">Як люди характеризували Івана-керівника? </w:t>
      </w:r>
      <w:r>
        <w:rPr>
          <w:rStyle w:val="812pt0pt"/>
          <w:i/>
          <w:iCs/>
        </w:rPr>
        <w:t>(Не згордуй же сим благанням! Поспішай спасати матір! Може, голос твій і ум твій Все поверне на добро)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after="60" w:line="336" w:lineRule="exact"/>
        <w:ind w:left="300" w:right="20" w:hanging="300"/>
        <w:jc w:val="both"/>
      </w:pPr>
      <w:r>
        <w:rPr>
          <w:rStyle w:val="14pt"/>
        </w:rPr>
        <w:t>Чому православні вірили у Вишенського, сподівалися на його до</w:t>
      </w:r>
      <w:r>
        <w:rPr>
          <w:rStyle w:val="14pt"/>
        </w:rPr>
        <w:softHyphen/>
        <w:t>помогу?</w:t>
      </w:r>
    </w:p>
    <w:p w:rsidR="00661A37" w:rsidRDefault="00661A37" w:rsidP="00661A37">
      <w:pPr>
        <w:pStyle w:val="70"/>
        <w:framePr w:w="8760" w:h="14044" w:hRule="exact" w:wrap="none" w:vAnchor="page" w:hAnchor="page" w:x="1815" w:y="1436"/>
        <w:numPr>
          <w:ilvl w:val="0"/>
          <w:numId w:val="2"/>
        </w:numPr>
        <w:shd w:val="clear" w:color="auto" w:fill="auto"/>
        <w:tabs>
          <w:tab w:val="left" w:pos="665"/>
        </w:tabs>
        <w:ind w:left="300" w:firstLine="0"/>
      </w:pPr>
      <w:r>
        <w:rPr>
          <w:rStyle w:val="70pt"/>
          <w:b/>
          <w:bCs/>
          <w:i/>
          <w:iCs/>
        </w:rPr>
        <w:t>розділ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20" w:hanging="300"/>
        <w:jc w:val="both"/>
      </w:pPr>
      <w:r>
        <w:rPr>
          <w:rStyle w:val="14pt"/>
        </w:rPr>
        <w:t>Через що після отримання місця старець намагався не думати про нього?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20" w:hanging="300"/>
      </w:pPr>
      <w:r>
        <w:rPr>
          <w:rStyle w:val="814pt0pt"/>
        </w:rPr>
        <w:t xml:space="preserve">Чим для аскета був хрест? </w:t>
      </w:r>
      <w:r>
        <w:rPr>
          <w:rStyle w:val="812pt0pt"/>
          <w:i/>
          <w:iCs/>
        </w:rPr>
        <w:t>(Хрест — моє добро єдине, хрест — од</w:t>
      </w:r>
      <w:r>
        <w:rPr>
          <w:rStyle w:val="812pt0pt"/>
          <w:i/>
          <w:iCs/>
        </w:rPr>
        <w:softHyphen/>
        <w:t>на моя надія, хрест — одне моє страждання, одинока вітчина)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шлях хреста, на думку Івана, є одним правдивим і спасенним?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Чим пояснити те, що Вишенський вважав себе для всіх мертвим?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</w:pPr>
      <w:r>
        <w:rPr>
          <w:rStyle w:val="814pt0pt"/>
        </w:rPr>
        <w:t xml:space="preserve">Як аскет поставився до долі України? </w:t>
      </w:r>
      <w:r>
        <w:rPr>
          <w:rStyle w:val="812pt0pt"/>
          <w:i/>
          <w:iCs/>
        </w:rPr>
        <w:t>(Що мені до України ? Хай рятується, як знає А мені коли б самому Дотиснуться до Христа)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20" w:hanging="300"/>
      </w:pPr>
      <w:r>
        <w:rPr>
          <w:rStyle w:val="814pt0pt"/>
        </w:rPr>
        <w:t xml:space="preserve">Чим це пояснити? </w:t>
      </w:r>
      <w:r>
        <w:rPr>
          <w:rStyle w:val="812pt0pt"/>
          <w:i/>
          <w:iCs/>
        </w:rPr>
        <w:t>(Адже я слабкий і грішний! Я не світоч, не месія, їх від згуби не відкуплю, сам із ними пропаду)</w:t>
      </w:r>
    </w:p>
    <w:p w:rsidR="00661A37" w:rsidRDefault="00661A37" w:rsidP="00661A37">
      <w:pPr>
        <w:pStyle w:val="80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right="20" w:hanging="300"/>
      </w:pPr>
      <w:r>
        <w:rPr>
          <w:rStyle w:val="814pt0pt"/>
        </w:rPr>
        <w:t xml:space="preserve">Чому для І. Вишенського рішення залишатися самотнім в печері було остаточним? </w:t>
      </w:r>
      <w:r>
        <w:rPr>
          <w:rStyle w:val="812pt0pt"/>
          <w:i/>
          <w:iCs/>
        </w:rPr>
        <w:t>(Ні, не зраджу свого Бога, не зламаю заповіту І ярмо хреста отсього До могили донесу)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  <w:jc w:val="both"/>
      </w:pPr>
      <w:r>
        <w:rPr>
          <w:rStyle w:val="14pt"/>
        </w:rPr>
        <w:t>3 яким відчуттям очікував старець ранку, коли повинні були при</w:t>
      </w:r>
      <w:r>
        <w:rPr>
          <w:rStyle w:val="14pt"/>
        </w:rPr>
        <w:softHyphen/>
        <w:t>йти посланці для отримання відповіді.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  <w:jc w:val="both"/>
      </w:pPr>
      <w:r>
        <w:rPr>
          <w:rStyle w:val="14pt"/>
        </w:rPr>
        <w:t>Поясніть, що мав на увазі І. Франко, зазначаючи про звернення православних до І. Вишенського: «...кличе голос... се крик три</w:t>
      </w:r>
      <w:r>
        <w:rPr>
          <w:rStyle w:val="14pt"/>
        </w:rPr>
        <w:softHyphen/>
        <w:t>воги, болю».</w:t>
      </w:r>
    </w:p>
    <w:p w:rsidR="00661A37" w:rsidRDefault="00661A37" w:rsidP="00661A37">
      <w:pPr>
        <w:pStyle w:val="21"/>
        <w:framePr w:w="8760" w:h="14044" w:hRule="exact" w:wrap="none" w:vAnchor="page" w:hAnchor="page" w:x="1815" w:y="1436"/>
        <w:numPr>
          <w:ilvl w:val="0"/>
          <w:numId w:val="1"/>
        </w:numPr>
        <w:shd w:val="clear" w:color="auto" w:fill="auto"/>
        <w:tabs>
          <w:tab w:val="left" w:pos="288"/>
        </w:tabs>
        <w:spacing w:line="336" w:lineRule="exact"/>
        <w:ind w:left="300" w:hanging="300"/>
        <w:jc w:val="both"/>
      </w:pPr>
      <w:r>
        <w:rPr>
          <w:rStyle w:val="14pt"/>
        </w:rPr>
        <w:t>Чому посланці з України називали себе вбогими дітьми?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a0"/>
        <w:framePr w:wrap="none" w:vAnchor="page" w:hAnchor="page" w:x="1621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661A37" w:rsidRDefault="00661A37" w:rsidP="00661A37">
      <w:pPr>
        <w:pStyle w:val="20"/>
        <w:framePr w:wrap="none" w:vAnchor="page" w:hAnchor="page" w:x="10117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209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3"/>
        </w:tabs>
        <w:ind w:left="300" w:right="20" w:hanging="300"/>
      </w:pPr>
      <w:r>
        <w:rPr>
          <w:rStyle w:val="814pt0pt"/>
        </w:rPr>
        <w:t>Як аскетник сприймав «український любий голос» православних? Що про це свідчить?: (</w:t>
      </w:r>
      <w:r>
        <w:rPr>
          <w:rStyle w:val="812pt0pt"/>
          <w:i/>
          <w:iCs/>
        </w:rPr>
        <w:t>Старець слухав, дух заперши, його ухо жадно ссало Український любий голос, але він не відізвавсь)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"/>
        </w:rPr>
        <w:t>Поясніть стан старця, коли на звернення до нього посланців він промовчав.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2"/>
        </w:numPr>
        <w:shd w:val="clear" w:color="auto" w:fill="auto"/>
        <w:tabs>
          <w:tab w:val="left" w:pos="775"/>
        </w:tabs>
        <w:ind w:left="300" w:firstLine="0"/>
        <w:jc w:val="left"/>
      </w:pPr>
      <w:r>
        <w:rPr>
          <w:rStyle w:val="812pt0pt"/>
          <w:i/>
          <w:iCs/>
        </w:rPr>
        <w:t>розділ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3"/>
        </w:tabs>
        <w:ind w:left="300" w:right="20" w:hanging="300"/>
        <w:jc w:val="both"/>
      </w:pPr>
      <w:r>
        <w:rPr>
          <w:rStyle w:val="14pt"/>
        </w:rPr>
        <w:t>Які художні засоби використав І. Франко, описуючи вечірню по</w:t>
      </w:r>
      <w:r>
        <w:rPr>
          <w:rStyle w:val="14pt"/>
        </w:rPr>
        <w:softHyphen/>
        <w:t>ру в Афонських горах?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8"/>
        </w:tabs>
        <w:ind w:left="300" w:hanging="300"/>
        <w:jc w:val="both"/>
      </w:pPr>
      <w:r>
        <w:rPr>
          <w:rStyle w:val="14pt"/>
        </w:rPr>
        <w:t>Чому аскетник раз по раз звертається до листа від посланців?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</w:pPr>
      <w:r>
        <w:rPr>
          <w:rStyle w:val="814pt0pt"/>
        </w:rPr>
        <w:t xml:space="preserve">За що і як критикує себе герой твору? </w:t>
      </w:r>
      <w:r>
        <w:rPr>
          <w:rStyle w:val="812pt0pt"/>
          <w:i/>
          <w:iCs/>
        </w:rPr>
        <w:t>(Любеє, нема що мовить! Що в найтяжчую годину, в непрозору, люту скруту Свою матір покида!)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3"/>
        </w:tabs>
        <w:ind w:left="300" w:right="20" w:hanging="300"/>
      </w:pPr>
      <w:r>
        <w:rPr>
          <w:rStyle w:val="814pt0pt"/>
        </w:rPr>
        <w:t>Як старець висловлюється з приводу своєї відокремленості від на</w:t>
      </w:r>
      <w:r>
        <w:rPr>
          <w:rStyle w:val="814pt0pt"/>
        </w:rPr>
        <w:softHyphen/>
        <w:t xml:space="preserve">роду? </w:t>
      </w:r>
      <w:r>
        <w:rPr>
          <w:rStyle w:val="812pt0pt"/>
          <w:i/>
          <w:iCs/>
        </w:rPr>
        <w:t>(Іяке ж ти маєш право Черепино недобита, про своє спасення дбати Там, де гине мілліон ?)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8"/>
        </w:tabs>
        <w:ind w:left="300" w:hanging="300"/>
        <w:jc w:val="both"/>
      </w:pPr>
      <w:r>
        <w:rPr>
          <w:rStyle w:val="14pt"/>
        </w:rPr>
        <w:t>Чому спокуса вважається тяжким гріхом?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3"/>
        </w:tabs>
        <w:ind w:left="300" w:right="20" w:hanging="300"/>
      </w:pPr>
      <w:r>
        <w:rPr>
          <w:rStyle w:val="814pt0pt"/>
        </w:rPr>
        <w:t xml:space="preserve">Яка думка постійно непокоїть старця? </w:t>
      </w:r>
      <w:r>
        <w:rPr>
          <w:rStyle w:val="812pt0pt"/>
          <w:i/>
          <w:iCs/>
        </w:rPr>
        <w:t>(«Я міг їх порятувати!» — тобі з неба зробить ад!)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8"/>
        </w:tabs>
        <w:ind w:left="300" w:right="20" w:hanging="300"/>
      </w:pPr>
      <w:r>
        <w:rPr>
          <w:rStyle w:val="814pt0pt"/>
        </w:rPr>
        <w:t xml:space="preserve">Чим пояснити те, що аскет після відмови посланцям вирішив їм допомогти? </w:t>
      </w:r>
      <w:r>
        <w:rPr>
          <w:rStyle w:val="812pt0pt"/>
          <w:i/>
          <w:iCs/>
        </w:rPr>
        <w:t>(Стійте! Стійте! Завершіться! Я живу ще! По-старо</w:t>
      </w:r>
      <w:r>
        <w:rPr>
          <w:rStyle w:val="812pt0pt"/>
          <w:i/>
          <w:iCs/>
        </w:rPr>
        <w:softHyphen/>
        <w:t>му Ще кохаю Україну, решту їй життя віддам!)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3"/>
        </w:tabs>
        <w:ind w:left="300" w:right="20" w:hanging="300"/>
      </w:pPr>
      <w:r>
        <w:rPr>
          <w:rStyle w:val="814pt0pt"/>
        </w:rPr>
        <w:t xml:space="preserve">Як сприймав І. Вишенський свою безсилість щодо повернення посланців? </w:t>
      </w:r>
      <w:r>
        <w:rPr>
          <w:rStyle w:val="812pt0pt"/>
          <w:i/>
          <w:iCs/>
        </w:rPr>
        <w:t>(І ламає руки старець, і болюче серце тисне, і перед хрестом на камінь Він кидається лицем)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  <w:jc w:val="both"/>
      </w:pPr>
      <w:r>
        <w:rPr>
          <w:rStyle w:val="14pt"/>
        </w:rPr>
        <w:t>Вмотивуйте, чи щирими є страждання, вболівання аскета за долю України та її народу.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8"/>
        </w:tabs>
        <w:ind w:left="300" w:hanging="300"/>
        <w:jc w:val="both"/>
      </w:pPr>
      <w:r>
        <w:rPr>
          <w:rStyle w:val="14pt"/>
        </w:rPr>
        <w:t>Чому І. Вишенський хотів злетіти зі скелі, мов птах?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93"/>
        </w:tabs>
        <w:ind w:left="300" w:hanging="300"/>
        <w:jc w:val="both"/>
      </w:pPr>
      <w:r>
        <w:rPr>
          <w:rStyle w:val="14pt"/>
        </w:rPr>
        <w:t>У чому старець вбачає свій гріх?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</w:pPr>
      <w:r>
        <w:rPr>
          <w:rStyle w:val="814pt0pt"/>
        </w:rPr>
        <w:t>3 яким проханням аскет звертається до Бога? З чим воно пов’я</w:t>
      </w:r>
      <w:r>
        <w:rPr>
          <w:rStyle w:val="814pt0pt"/>
        </w:rPr>
        <w:softHyphen/>
        <w:t xml:space="preserve">зано? </w:t>
      </w:r>
      <w:r>
        <w:rPr>
          <w:rStyle w:val="812pt0pt"/>
          <w:i/>
          <w:iCs/>
        </w:rPr>
        <w:t>(Дай, о дай мені се чудо! Лиш одно, на сю хвилину! Не лишай мене в розпуці, мов стривожене дитя!)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</w:pPr>
      <w:r>
        <w:rPr>
          <w:rStyle w:val="814pt0pt"/>
        </w:rPr>
        <w:t xml:space="preserve">Що відчув герой перед тим, як залишити скелю? </w:t>
      </w:r>
      <w:r>
        <w:rPr>
          <w:rStyle w:val="812pt0pt"/>
          <w:i/>
          <w:iCs/>
        </w:rPr>
        <w:t>(Легко-легко так зроби</w:t>
      </w:r>
      <w:r>
        <w:rPr>
          <w:rStyle w:val="812pt0pt"/>
          <w:i/>
          <w:iCs/>
        </w:rPr>
        <w:softHyphen/>
        <w:t>лось, щезла дикая тривога, ясна певність розлилася У обновленій душі)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302"/>
        </w:tabs>
        <w:ind w:left="300" w:hanging="300"/>
        <w:jc w:val="both"/>
      </w:pPr>
      <w:r>
        <w:rPr>
          <w:rStyle w:val="14pt"/>
        </w:rPr>
        <w:t>Що нагадувало перебування старця у печері?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1"/>
        </w:numPr>
        <w:shd w:val="clear" w:color="auto" w:fill="auto"/>
        <w:tabs>
          <w:tab w:val="left" w:pos="288"/>
        </w:tabs>
        <w:spacing w:after="84"/>
        <w:ind w:left="300" w:right="20" w:hanging="300"/>
        <w:jc w:val="both"/>
      </w:pPr>
      <w:r>
        <w:rPr>
          <w:rStyle w:val="14pt"/>
        </w:rPr>
        <w:t>Чому білий хрест, який залишився у печері — це «...скелет всіх мрій, ілюзій...»</w:t>
      </w:r>
    </w:p>
    <w:p w:rsidR="00661A37" w:rsidRDefault="00661A37" w:rsidP="00661A37">
      <w:pPr>
        <w:pStyle w:val="23"/>
        <w:framePr w:w="8765" w:h="14029" w:hRule="exact" w:wrap="none" w:vAnchor="page" w:hAnchor="page" w:x="1813" w:y="1435"/>
        <w:numPr>
          <w:ilvl w:val="0"/>
          <w:numId w:val="4"/>
        </w:numPr>
        <w:shd w:val="clear" w:color="auto" w:fill="auto"/>
        <w:tabs>
          <w:tab w:val="left" w:pos="761"/>
        </w:tabs>
        <w:spacing w:after="0" w:line="446" w:lineRule="exact"/>
        <w:ind w:left="300"/>
      </w:pPr>
      <w:bookmarkStart w:id="7" w:name="bookmark209"/>
      <w:r>
        <w:rPr>
          <w:rStyle w:val="2Arial135pt0pt"/>
          <w:b/>
          <w:bCs/>
        </w:rPr>
        <w:t>Закріплення вивченого матеріалу</w:t>
      </w:r>
      <w:bookmarkEnd w:id="7"/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8"/>
        </w:numPr>
        <w:shd w:val="clear" w:color="auto" w:fill="auto"/>
        <w:tabs>
          <w:tab w:val="left" w:pos="569"/>
        </w:tabs>
        <w:spacing w:line="446" w:lineRule="exact"/>
        <w:ind w:left="300" w:firstLine="0"/>
      </w:pPr>
      <w:r>
        <w:rPr>
          <w:rStyle w:val="14pt"/>
        </w:rPr>
        <w:t>Проведення тестового опитування</w:t>
      </w:r>
    </w:p>
    <w:p w:rsidR="00661A37" w:rsidRDefault="00661A37" w:rsidP="00661A37">
      <w:pPr>
        <w:pStyle w:val="80"/>
        <w:framePr w:w="8765" w:h="14029" w:hRule="exact" w:wrap="none" w:vAnchor="page" w:hAnchor="page" w:x="1813" w:y="1435"/>
        <w:numPr>
          <w:ilvl w:val="0"/>
          <w:numId w:val="3"/>
        </w:numPr>
        <w:shd w:val="clear" w:color="auto" w:fill="auto"/>
        <w:tabs>
          <w:tab w:val="left" w:pos="641"/>
        </w:tabs>
        <w:spacing w:line="446" w:lineRule="exact"/>
        <w:ind w:left="300" w:firstLine="0"/>
        <w:jc w:val="left"/>
      </w:pPr>
      <w:r>
        <w:rPr>
          <w:rStyle w:val="812pt0pt"/>
          <w:i/>
          <w:iCs/>
        </w:rPr>
        <w:t>розділ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numPr>
          <w:ilvl w:val="0"/>
          <w:numId w:val="9"/>
        </w:numPr>
        <w:shd w:val="clear" w:color="auto" w:fill="auto"/>
        <w:tabs>
          <w:tab w:val="left" w:pos="283"/>
        </w:tabs>
        <w:ind w:left="300" w:hanging="300"/>
        <w:jc w:val="both"/>
      </w:pPr>
      <w:r>
        <w:rPr>
          <w:rStyle w:val="14pt"/>
        </w:rPr>
        <w:t>Увечері хвили морські «горять» кольором: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shd w:val="clear" w:color="auto" w:fill="auto"/>
        <w:ind w:left="300" w:firstLine="0"/>
      </w:pPr>
      <w:r>
        <w:rPr>
          <w:rStyle w:val="14pt"/>
        </w:rPr>
        <w:t xml:space="preserve">а) червоногарячим; б) жовтогарячим; в) </w:t>
      </w:r>
      <w:r>
        <w:rPr>
          <w:rStyle w:val="12pt0pt"/>
        </w:rPr>
        <w:t>злото-пурпуровим;</w:t>
      </w:r>
    </w:p>
    <w:p w:rsidR="00661A37" w:rsidRDefault="00661A37" w:rsidP="00661A37">
      <w:pPr>
        <w:pStyle w:val="21"/>
        <w:framePr w:w="8765" w:h="14029" w:hRule="exact" w:wrap="none" w:vAnchor="page" w:hAnchor="page" w:x="1813" w:y="1435"/>
        <w:shd w:val="clear" w:color="auto" w:fill="auto"/>
        <w:tabs>
          <w:tab w:val="left" w:pos="617"/>
        </w:tabs>
        <w:ind w:left="300" w:firstLine="0"/>
      </w:pPr>
      <w:r>
        <w:rPr>
          <w:rStyle w:val="14pt"/>
        </w:rPr>
        <w:t>г)</w:t>
      </w:r>
      <w:r>
        <w:rPr>
          <w:rStyle w:val="14pt"/>
        </w:rPr>
        <w:tab/>
        <w:t>темно-синім.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90"/>
        <w:framePr w:wrap="none" w:vAnchor="page" w:hAnchor="page" w:x="1580" w:y="961"/>
        <w:shd w:val="clear" w:color="auto" w:fill="auto"/>
        <w:spacing w:line="230" w:lineRule="exact"/>
        <w:ind w:left="20"/>
      </w:pPr>
      <w:r>
        <w:lastRenderedPageBreak/>
        <w:t>210</w:t>
      </w:r>
    </w:p>
    <w:p w:rsidR="00661A37" w:rsidRDefault="00661A37" w:rsidP="00661A37">
      <w:pPr>
        <w:pStyle w:val="a0"/>
        <w:framePr w:wrap="none" w:vAnchor="page" w:hAnchor="page" w:x="5382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"/>
        </w:rPr>
        <w:t>Звідки старець спостерігав за морем?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 xml:space="preserve">а) 3 берега; в) </w:t>
      </w:r>
      <w:r>
        <w:rPr>
          <w:rStyle w:val="12pt0pt"/>
        </w:rPr>
        <w:t>печери;</w:t>
      </w:r>
      <w:r>
        <w:rPr>
          <w:rStyle w:val="14pt"/>
        </w:rPr>
        <w:t xml:space="preserve"> г) верхів’я гірського.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22"/>
        </w:tabs>
        <w:ind w:left="460" w:hanging="340"/>
      </w:pPr>
      <w:r>
        <w:rPr>
          <w:rStyle w:val="14pt"/>
        </w:rPr>
        <w:t>Тінь від скали на море нагадувала аскету: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 xml:space="preserve">а) чудовисько; б) </w:t>
      </w:r>
      <w:r>
        <w:rPr>
          <w:rStyle w:val="12pt0pt"/>
        </w:rPr>
        <w:t>шлях до рідного краю</w:t>
      </w:r>
      <w:r>
        <w:rPr>
          <w:rStyle w:val="14pt"/>
        </w:rPr>
        <w:t>; в) великий корабель;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777"/>
        </w:tabs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копу снігу.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"/>
        </w:rPr>
        <w:t>Невидимий шлях посилає І. Вишенському: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20" w:firstLine="0"/>
        <w:jc w:val="center"/>
      </w:pPr>
      <w:r>
        <w:rPr>
          <w:rStyle w:val="14pt"/>
        </w:rPr>
        <w:t xml:space="preserve">а) теплі спогади; б) </w:t>
      </w:r>
      <w:r>
        <w:rPr>
          <w:rStyle w:val="12pt0pt"/>
        </w:rPr>
        <w:t>сердечне привітання</w:t>
      </w:r>
      <w:r>
        <w:rPr>
          <w:rStyle w:val="14pt"/>
        </w:rPr>
        <w:t>; в) корисні поради;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777"/>
        </w:tabs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творчу наснагу.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27"/>
        </w:tabs>
        <w:ind w:left="460" w:right="1180" w:hanging="340"/>
      </w:pPr>
      <w:r>
        <w:rPr>
          <w:rStyle w:val="14pt"/>
        </w:rPr>
        <w:t xml:space="preserve">Незабаром старець побачив, як морем пливе: а) </w:t>
      </w:r>
      <w:r>
        <w:rPr>
          <w:rStyle w:val="12pt0pt"/>
        </w:rPr>
        <w:t>барка</w:t>
      </w:r>
      <w:r>
        <w:rPr>
          <w:rStyle w:val="14pt"/>
        </w:rPr>
        <w:t>; б) чайка; в) шхуна; в) корабель.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27"/>
        </w:tabs>
        <w:ind w:left="460" w:hanging="340"/>
      </w:pPr>
      <w:r>
        <w:rPr>
          <w:rStyle w:val="14pt"/>
        </w:rPr>
        <w:t>Те, що пливло морем, нагадувало аскету: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 xml:space="preserve">а) русалку; б) </w:t>
      </w:r>
      <w:r>
        <w:rPr>
          <w:rStyle w:val="12pt0pt"/>
        </w:rPr>
        <w:t>лебедя</w:t>
      </w:r>
      <w:r>
        <w:rPr>
          <w:rStyle w:val="14pt"/>
        </w:rPr>
        <w:t>; в) човен; г) саморобний пліт.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32"/>
        </w:tabs>
        <w:ind w:left="460" w:right="320" w:hanging="340"/>
      </w:pPr>
      <w:r>
        <w:rPr>
          <w:rStyle w:val="14pt"/>
        </w:rPr>
        <w:t>Вагаючись, хто ж це міг пливти, І. Вишенський питав сам себе: а) «Чи то друг, чи то ворог?»; б) «Що за несподіванка така?»;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806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«Чи то братчики вертають?»;</w:t>
      </w:r>
      <w:r>
        <w:rPr>
          <w:rStyle w:val="14pt"/>
        </w:rPr>
        <w:t xml:space="preserve"> г) «А може то туземці?».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27"/>
        </w:tabs>
        <w:ind w:left="460" w:right="320" w:hanging="340"/>
      </w:pPr>
      <w:r>
        <w:rPr>
          <w:rStyle w:val="14pt"/>
        </w:rPr>
        <w:t>Кого із можливих прибульців до Афонської гори не зазначив ста</w:t>
      </w:r>
      <w:r>
        <w:rPr>
          <w:rStyle w:val="14pt"/>
        </w:rPr>
        <w:softHyphen/>
        <w:t>рець?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>а) Проту; б) побожних пілігримів; в) правовірних паломників;</w:t>
      </w:r>
    </w:p>
    <w:p w:rsidR="00661A37" w:rsidRDefault="00661A37" w:rsidP="00661A37">
      <w:pPr>
        <w:pStyle w:val="80"/>
        <w:framePr w:w="9144" w:h="14034" w:hRule="exact" w:wrap="none" w:vAnchor="page" w:hAnchor="page" w:x="1623" w:y="1444"/>
        <w:shd w:val="clear" w:color="auto" w:fill="auto"/>
        <w:tabs>
          <w:tab w:val="left" w:pos="782"/>
        </w:tabs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єзуїтів.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432"/>
        </w:tabs>
        <w:ind w:left="460" w:hanging="340"/>
      </w:pPr>
      <w:r>
        <w:rPr>
          <w:rStyle w:val="14pt"/>
        </w:rPr>
        <w:t>І. Вишенському привиділося, що то пливли: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20" w:firstLine="0"/>
        <w:jc w:val="center"/>
      </w:pPr>
      <w:r>
        <w:rPr>
          <w:rStyle w:val="14pt"/>
        </w:rPr>
        <w:t xml:space="preserve">а) такі як і він аскети; б) рибалки; в) </w:t>
      </w:r>
      <w:r>
        <w:rPr>
          <w:rStyle w:val="12pt0pt"/>
        </w:rPr>
        <w:t>козаки;</w:t>
      </w:r>
      <w:r>
        <w:rPr>
          <w:rStyle w:val="14pt"/>
        </w:rPr>
        <w:t xml:space="preserve"> г) археологи.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571"/>
        </w:tabs>
        <w:ind w:left="460" w:hanging="340"/>
      </w:pPr>
      <w:r>
        <w:rPr>
          <w:rStyle w:val="14pt"/>
        </w:rPr>
        <w:t>Вкраїну старець називає: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 xml:space="preserve">а) пригнобленою; б) милою; в) чужою; г) </w:t>
      </w:r>
      <w:r>
        <w:rPr>
          <w:rStyle w:val="12pt0pt"/>
        </w:rPr>
        <w:t>рідною.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557"/>
        </w:tabs>
        <w:ind w:left="460" w:hanging="340"/>
      </w:pPr>
      <w:r>
        <w:rPr>
          <w:rStyle w:val="14pt"/>
        </w:rPr>
        <w:t>Любов і туга в душі аскета: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 xml:space="preserve">а) </w:t>
      </w:r>
      <w:r>
        <w:rPr>
          <w:rStyle w:val="12pt0pt"/>
        </w:rPr>
        <w:t>давно поховані;</w:t>
      </w:r>
      <w:r>
        <w:rPr>
          <w:rStyle w:val="14pt"/>
        </w:rPr>
        <w:t xml:space="preserve"> б) сяяли теплом і радістю;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801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тимчасово заснули; г) потроху жевріли.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9"/>
        </w:numPr>
        <w:shd w:val="clear" w:color="auto" w:fill="auto"/>
        <w:tabs>
          <w:tab w:val="left" w:pos="576"/>
        </w:tabs>
        <w:spacing w:after="60"/>
        <w:ind w:left="460" w:right="320" w:hanging="340"/>
      </w:pPr>
      <w:r>
        <w:rPr>
          <w:rStyle w:val="14pt"/>
        </w:rPr>
        <w:t xml:space="preserve">Старшого над цілою чернечою республікою на Афоні називали: а) Ігуменом; б) Папою; в) </w:t>
      </w:r>
      <w:r>
        <w:rPr>
          <w:rStyle w:val="12pt0pt"/>
        </w:rPr>
        <w:t>Протою;</w:t>
      </w:r>
      <w:r>
        <w:rPr>
          <w:rStyle w:val="14pt"/>
        </w:rPr>
        <w:t xml:space="preserve"> г) Архієпископом.</w:t>
      </w:r>
    </w:p>
    <w:p w:rsidR="00661A37" w:rsidRDefault="00661A37" w:rsidP="00661A37">
      <w:pPr>
        <w:pStyle w:val="70"/>
        <w:framePr w:w="9144" w:h="14034" w:hRule="exact" w:wrap="none" w:vAnchor="page" w:hAnchor="page" w:x="1623" w:y="1444"/>
        <w:numPr>
          <w:ilvl w:val="0"/>
          <w:numId w:val="3"/>
        </w:numPr>
        <w:shd w:val="clear" w:color="auto" w:fill="auto"/>
        <w:tabs>
          <w:tab w:val="left" w:pos="710"/>
        </w:tabs>
        <w:spacing w:line="326" w:lineRule="exact"/>
        <w:ind w:left="460" w:firstLine="0"/>
      </w:pPr>
      <w:r>
        <w:rPr>
          <w:rStyle w:val="70pt"/>
          <w:b/>
          <w:bCs/>
          <w:i/>
          <w:iCs/>
        </w:rPr>
        <w:t>розділ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10"/>
        </w:numPr>
        <w:shd w:val="clear" w:color="auto" w:fill="auto"/>
        <w:tabs>
          <w:tab w:val="left" w:pos="403"/>
        </w:tabs>
        <w:ind w:left="460" w:right="320" w:hanging="340"/>
      </w:pPr>
      <w:r>
        <w:rPr>
          <w:rStyle w:val="14pt"/>
        </w:rPr>
        <w:t xml:space="preserve">Чим повсякденно займався І. Вишенський, перебуваючи на самоті? а) </w:t>
      </w:r>
      <w:r>
        <w:rPr>
          <w:rStyle w:val="12pt0pt"/>
        </w:rPr>
        <w:t>Молився;</w:t>
      </w:r>
      <w:r>
        <w:rPr>
          <w:rStyle w:val="14pt"/>
        </w:rPr>
        <w:t xml:space="preserve"> б) читав Біблію; в) спостерігав за морем;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777"/>
        </w:tabs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прибирав у печері.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10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"/>
        </w:rPr>
        <w:t>Про що свідчить стукіт згори?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>а) Початок нового дня; б) нагадування про необхідність молитися;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806"/>
        </w:tabs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спускання коша з поживою;</w:t>
      </w:r>
      <w:r>
        <w:rPr>
          <w:rStyle w:val="14pt"/>
        </w:rPr>
        <w:t xml:space="preserve"> г) зміни погодних умов.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10"/>
        </w:numPr>
        <w:shd w:val="clear" w:color="auto" w:fill="auto"/>
        <w:tabs>
          <w:tab w:val="left" w:pos="418"/>
        </w:tabs>
        <w:ind w:left="460" w:right="320" w:hanging="340"/>
      </w:pPr>
      <w:r>
        <w:rPr>
          <w:rStyle w:val="14pt"/>
        </w:rPr>
        <w:t xml:space="preserve">У листі, адресованому старцеві, зазначалося: «...Івану...»: а) справедливому; б) порядному; в) мужньому; г) </w:t>
      </w:r>
      <w:r>
        <w:rPr>
          <w:rStyle w:val="12pt0pt"/>
        </w:rPr>
        <w:t>чесному.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10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"/>
        </w:rPr>
        <w:t>Благання і привіт прислані І. Вишенському з: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ind w:left="460" w:firstLine="0"/>
      </w:pPr>
      <w:r>
        <w:rPr>
          <w:rStyle w:val="14pt"/>
        </w:rPr>
        <w:t xml:space="preserve">а) Києва; б) </w:t>
      </w:r>
      <w:r>
        <w:rPr>
          <w:rStyle w:val="12pt0pt"/>
        </w:rPr>
        <w:t>Луцька;</w:t>
      </w:r>
      <w:r>
        <w:rPr>
          <w:rStyle w:val="14pt"/>
        </w:rPr>
        <w:t xml:space="preserve"> в) Переяслава; г) Ужгорода.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numPr>
          <w:ilvl w:val="0"/>
          <w:numId w:val="10"/>
        </w:numPr>
        <w:shd w:val="clear" w:color="auto" w:fill="auto"/>
        <w:tabs>
          <w:tab w:val="left" w:pos="427"/>
        </w:tabs>
        <w:ind w:left="460" w:hanging="340"/>
      </w:pPr>
      <w:r>
        <w:rPr>
          <w:rStyle w:val="14pt"/>
        </w:rPr>
        <w:t>Православні з України дякують святому Богу за те, що він: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767"/>
          <w:tab w:val="left" w:pos="801"/>
        </w:tabs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</w:r>
      <w:r>
        <w:rPr>
          <w:rStyle w:val="12pt0pt"/>
        </w:rPr>
        <w:t>їх не забуває;</w:t>
      </w:r>
      <w:r>
        <w:rPr>
          <w:rStyle w:val="14pt"/>
        </w:rPr>
        <w:t xml:space="preserve"> б) допомагає долати життєві труднощі;</w:t>
      </w:r>
    </w:p>
    <w:p w:rsidR="00661A37" w:rsidRDefault="00661A37" w:rsidP="00661A37">
      <w:pPr>
        <w:pStyle w:val="21"/>
        <w:framePr w:w="9144" w:h="14034" w:hRule="exact" w:wrap="none" w:vAnchor="page" w:hAnchor="page" w:x="1623" w:y="1444"/>
        <w:shd w:val="clear" w:color="auto" w:fill="auto"/>
        <w:tabs>
          <w:tab w:val="left" w:pos="761"/>
        </w:tabs>
        <w:ind w:left="420" w:firstLine="0"/>
        <w:jc w:val="center"/>
      </w:pPr>
      <w:r>
        <w:rPr>
          <w:rStyle w:val="14pt"/>
        </w:rPr>
        <w:t>в)</w:t>
      </w:r>
      <w:r>
        <w:rPr>
          <w:rStyle w:val="14pt"/>
        </w:rPr>
        <w:tab/>
        <w:t>захищає від католиків; г) сприяє гарному врожаю на хліб.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a0"/>
        <w:framePr w:w="8976" w:h="264" w:hRule="exact" w:wrap="none" w:vAnchor="page" w:hAnchor="page" w:x="1570" w:y="947"/>
        <w:shd w:val="clear" w:color="auto" w:fill="auto"/>
        <w:tabs>
          <w:tab w:val="left" w:pos="8506"/>
        </w:tabs>
        <w:spacing w:line="23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  <w:r>
        <w:rPr>
          <w:rStyle w:val="TimesNewRoman10pt0pt"/>
          <w:rFonts w:eastAsia="Verdana"/>
        </w:rPr>
        <w:tab/>
      </w:r>
      <w:r>
        <w:rPr>
          <w:rStyle w:val="TimesNewRoman115pt0pt"/>
          <w:rFonts w:eastAsia="Verdana"/>
        </w:rPr>
        <w:t>211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0"/>
        </w:numPr>
        <w:shd w:val="clear" w:color="auto" w:fill="auto"/>
        <w:tabs>
          <w:tab w:val="left" w:pos="412"/>
        </w:tabs>
        <w:spacing w:line="331" w:lineRule="exact"/>
        <w:ind w:left="440" w:right="320" w:hanging="340"/>
      </w:pPr>
      <w:r>
        <w:rPr>
          <w:rStyle w:val="14pt"/>
        </w:rPr>
        <w:t xml:space="preserve">Випробування, які надає Бог людям, гартує їх, наче: а) кригу; б) </w:t>
      </w:r>
      <w:r>
        <w:rPr>
          <w:rStyle w:val="12pt0pt"/>
        </w:rPr>
        <w:t>сталь</w:t>
      </w:r>
      <w:r>
        <w:rPr>
          <w:rStyle w:val="14pt"/>
        </w:rPr>
        <w:t>; в) золото; г) скелю.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0"/>
        </w:numPr>
        <w:shd w:val="clear" w:color="auto" w:fill="auto"/>
        <w:tabs>
          <w:tab w:val="left" w:pos="412"/>
        </w:tabs>
        <w:spacing w:line="331" w:lineRule="exact"/>
        <w:ind w:left="440" w:right="320" w:hanging="340"/>
      </w:pPr>
      <w:r>
        <w:rPr>
          <w:rStyle w:val="14pt"/>
        </w:rPr>
        <w:t>Кому, окрім Богу, православні дякують за те, що тягар хреста на плечі за братів своїх беруть?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spacing w:line="331" w:lineRule="exact"/>
        <w:ind w:left="440" w:firstLine="0"/>
      </w:pPr>
      <w:r>
        <w:rPr>
          <w:rStyle w:val="14pt"/>
        </w:rPr>
        <w:t xml:space="preserve">а) </w:t>
      </w:r>
      <w:r>
        <w:rPr>
          <w:rStyle w:val="12pt0pt"/>
        </w:rPr>
        <w:t>Богомольцям</w:t>
      </w:r>
      <w:r>
        <w:rPr>
          <w:rStyle w:val="14pt"/>
        </w:rPr>
        <w:t>; б) селянам; в) патріотам; г) всім слов’янам.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0"/>
        </w:numPr>
        <w:shd w:val="clear" w:color="auto" w:fill="auto"/>
        <w:tabs>
          <w:tab w:val="left" w:pos="407"/>
        </w:tabs>
        <w:spacing w:line="331" w:lineRule="exact"/>
        <w:ind w:left="440" w:hanging="340"/>
      </w:pPr>
      <w:r>
        <w:rPr>
          <w:rStyle w:val="14pt"/>
        </w:rPr>
        <w:t>Пастирі духовні з України поробилися: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spacing w:line="331" w:lineRule="exact"/>
        <w:ind w:left="440" w:firstLine="0"/>
      </w:pPr>
      <w:r>
        <w:rPr>
          <w:rStyle w:val="14pt"/>
        </w:rPr>
        <w:t xml:space="preserve">а) зміями; б) злодіями; в) </w:t>
      </w:r>
      <w:r>
        <w:rPr>
          <w:rStyle w:val="12pt0pt"/>
        </w:rPr>
        <w:t>вовками",</w:t>
      </w:r>
      <w:r>
        <w:rPr>
          <w:rStyle w:val="14pt"/>
        </w:rPr>
        <w:t xml:space="preserve"> г) собаками.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0"/>
        </w:numPr>
        <w:shd w:val="clear" w:color="auto" w:fill="auto"/>
        <w:tabs>
          <w:tab w:val="left" w:pos="402"/>
        </w:tabs>
        <w:spacing w:line="331" w:lineRule="exact"/>
        <w:ind w:left="440" w:right="320" w:hanging="340"/>
      </w:pPr>
      <w:r>
        <w:rPr>
          <w:rStyle w:val="14pt"/>
        </w:rPr>
        <w:t>Чим сповнений маленький човник серед хвиль отих бурхливих? а) Радістю і щастям; б) харчами і одягом; в) злом і жорстокістю;</w:t>
      </w:r>
    </w:p>
    <w:p w:rsidR="00661A37" w:rsidRDefault="00661A37" w:rsidP="00661A37">
      <w:pPr>
        <w:pStyle w:val="80"/>
        <w:framePr w:w="9154" w:h="14011" w:hRule="exact" w:wrap="none" w:vAnchor="page" w:hAnchor="page" w:x="1618" w:y="1464"/>
        <w:shd w:val="clear" w:color="auto" w:fill="auto"/>
        <w:tabs>
          <w:tab w:val="left" w:pos="742"/>
          <w:tab w:val="left" w:pos="742"/>
        </w:tabs>
        <w:spacing w:line="331" w:lineRule="exact"/>
        <w:ind w:left="44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молитвами і сльозами.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0"/>
        </w:numPr>
        <w:shd w:val="clear" w:color="auto" w:fill="auto"/>
        <w:tabs>
          <w:tab w:val="left" w:pos="532"/>
        </w:tabs>
        <w:spacing w:line="331" w:lineRule="exact"/>
        <w:ind w:left="440" w:right="320" w:hanging="340"/>
      </w:pPr>
      <w:r>
        <w:rPr>
          <w:rStyle w:val="14pt"/>
        </w:rPr>
        <w:t xml:space="preserve">Якщо пастирі зрадять свій народ, то простому люду потрібно: а) </w:t>
      </w:r>
      <w:r>
        <w:rPr>
          <w:rStyle w:val="12pt0pt"/>
        </w:rPr>
        <w:t>дбати про своє спасіння',</w:t>
      </w:r>
      <w:r>
        <w:rPr>
          <w:rStyle w:val="14pt"/>
        </w:rPr>
        <w:t xml:space="preserve"> б) помститися їм за це;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322"/>
        </w:tabs>
        <w:spacing w:line="331" w:lineRule="exact"/>
        <w:ind w:right="320" w:firstLine="0"/>
        <w:jc w:val="right"/>
      </w:pPr>
      <w:r>
        <w:rPr>
          <w:rStyle w:val="14pt"/>
        </w:rPr>
        <w:t>в)</w:t>
      </w:r>
      <w:r>
        <w:rPr>
          <w:rStyle w:val="14pt"/>
        </w:rPr>
        <w:tab/>
        <w:t>протистояти їх злочинним діям; г) підкоритися важкому тягареві.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0"/>
        </w:numPr>
        <w:shd w:val="clear" w:color="auto" w:fill="auto"/>
        <w:tabs>
          <w:tab w:val="left" w:pos="537"/>
        </w:tabs>
        <w:spacing w:line="331" w:lineRule="exact"/>
        <w:ind w:left="440" w:right="320" w:hanging="340"/>
      </w:pPr>
      <w:r>
        <w:rPr>
          <w:rStyle w:val="14pt"/>
        </w:rPr>
        <w:t>У своїй невизначеності, невпорядкованості письменник порівнює зраднений народ з: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spacing w:line="331" w:lineRule="exact"/>
        <w:ind w:left="440" w:firstLine="0"/>
      </w:pPr>
      <w:r>
        <w:rPr>
          <w:rStyle w:val="14pt"/>
        </w:rPr>
        <w:t xml:space="preserve">а) роєм бджіл; б) хмарами на небі; в) </w:t>
      </w:r>
      <w:r>
        <w:rPr>
          <w:rStyle w:val="12pt0pt"/>
        </w:rPr>
        <w:t>кошарою без пастуха',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57"/>
        </w:tabs>
        <w:spacing w:line="331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граєю воронів.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0"/>
        </w:numPr>
        <w:shd w:val="clear" w:color="auto" w:fill="auto"/>
        <w:tabs>
          <w:tab w:val="left" w:pos="532"/>
        </w:tabs>
        <w:spacing w:line="331" w:lineRule="exact"/>
        <w:ind w:left="440" w:hanging="340"/>
      </w:pPr>
      <w:r>
        <w:rPr>
          <w:rStyle w:val="14pt"/>
        </w:rPr>
        <w:t>Для посланців І. Вишенський був: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spacing w:line="331" w:lineRule="exact"/>
        <w:ind w:left="440" w:firstLine="0"/>
      </w:pPr>
      <w:r>
        <w:rPr>
          <w:rStyle w:val="14pt"/>
        </w:rPr>
        <w:t>а) провідною зіркою; б) теплим променем;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86"/>
        </w:tabs>
        <w:spacing w:after="64" w:line="331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духовним батьком’,</w:t>
      </w:r>
      <w:r>
        <w:rPr>
          <w:rStyle w:val="14pt"/>
        </w:rPr>
        <w:t xml:space="preserve"> г) єдиним порадником.</w:t>
      </w:r>
    </w:p>
    <w:p w:rsidR="00661A37" w:rsidRDefault="00661A37" w:rsidP="00661A37">
      <w:pPr>
        <w:pStyle w:val="70"/>
        <w:framePr w:w="9154" w:h="14011" w:hRule="exact" w:wrap="none" w:vAnchor="page" w:hAnchor="page" w:x="1618" w:y="1464"/>
        <w:numPr>
          <w:ilvl w:val="0"/>
          <w:numId w:val="3"/>
        </w:numPr>
        <w:shd w:val="clear" w:color="auto" w:fill="auto"/>
        <w:tabs>
          <w:tab w:val="left" w:pos="805"/>
        </w:tabs>
        <w:spacing w:line="326" w:lineRule="exact"/>
        <w:ind w:left="440" w:firstLine="0"/>
      </w:pPr>
      <w:r>
        <w:rPr>
          <w:rStyle w:val="70pt"/>
          <w:b/>
          <w:bCs/>
          <w:i/>
          <w:iCs/>
        </w:rPr>
        <w:t>розділ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1"/>
        </w:numPr>
        <w:shd w:val="clear" w:color="auto" w:fill="auto"/>
        <w:tabs>
          <w:tab w:val="left" w:pos="383"/>
        </w:tabs>
        <w:ind w:left="440" w:hanging="340"/>
      </w:pPr>
      <w:r>
        <w:rPr>
          <w:rStyle w:val="14pt"/>
        </w:rPr>
        <w:t>Хрест для І. Вишенського є: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ind w:left="440" w:firstLine="0"/>
      </w:pPr>
      <w:r>
        <w:rPr>
          <w:rStyle w:val="14pt"/>
        </w:rPr>
        <w:t xml:space="preserve">а) </w:t>
      </w:r>
      <w:r>
        <w:rPr>
          <w:rStyle w:val="12pt0pt"/>
        </w:rPr>
        <w:t>цінним оберегом’,</w:t>
      </w:r>
      <w:r>
        <w:rPr>
          <w:rStyle w:val="14pt"/>
        </w:rPr>
        <w:t xml:space="preserve"> б) добром єдиним; в) надією;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66"/>
        </w:tabs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стражданням.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1"/>
        </w:numPr>
        <w:shd w:val="clear" w:color="auto" w:fill="auto"/>
        <w:tabs>
          <w:tab w:val="left" w:pos="417"/>
        </w:tabs>
        <w:ind w:left="440" w:hanging="340"/>
      </w:pPr>
      <w:r>
        <w:rPr>
          <w:rStyle w:val="14pt"/>
        </w:rPr>
        <w:t>На думку аскета, шлях хреста: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ind w:left="440" w:firstLine="0"/>
      </w:pPr>
      <w:r>
        <w:rPr>
          <w:rStyle w:val="14pt"/>
        </w:rPr>
        <w:t xml:space="preserve">а) щасливий; б) тернистий; в) обов’язковий; г) </w:t>
      </w:r>
      <w:r>
        <w:rPr>
          <w:rStyle w:val="12pt0pt"/>
        </w:rPr>
        <w:t>правдивий.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1"/>
        </w:numPr>
        <w:shd w:val="clear" w:color="auto" w:fill="auto"/>
        <w:tabs>
          <w:tab w:val="left" w:pos="388"/>
        </w:tabs>
        <w:ind w:left="440" w:right="320" w:hanging="340"/>
      </w:pPr>
      <w:r>
        <w:rPr>
          <w:rStyle w:val="14pt"/>
        </w:rPr>
        <w:t>Як зреагував І. Вишенський на звернення православних йому по</w:t>
      </w:r>
      <w:r>
        <w:rPr>
          <w:rStyle w:val="14pt"/>
        </w:rPr>
        <w:softHyphen/>
        <w:t>вернутися на Україну і очолити боротьбу?</w:t>
      </w:r>
    </w:p>
    <w:p w:rsidR="00661A37" w:rsidRDefault="00661A37" w:rsidP="00661A37">
      <w:pPr>
        <w:pStyle w:val="80"/>
        <w:framePr w:w="9154" w:h="14011" w:hRule="exact" w:wrap="none" w:vAnchor="page" w:hAnchor="page" w:x="1618" w:y="1464"/>
        <w:shd w:val="clear" w:color="auto" w:fill="auto"/>
        <w:ind w:left="440" w:firstLine="0"/>
        <w:jc w:val="left"/>
      </w:pPr>
      <w:r>
        <w:rPr>
          <w:rStyle w:val="814pt0pt"/>
        </w:rPr>
        <w:t xml:space="preserve">а) Довго вагався; б) </w:t>
      </w:r>
      <w:r>
        <w:rPr>
          <w:rStyle w:val="812pt0pt"/>
          <w:i/>
          <w:iCs/>
        </w:rPr>
        <w:t>остаточне рішення — залишитися у печері’,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86"/>
        </w:tabs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вирішив надати відповіді після ретельних міркувань;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62"/>
        </w:tabs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погодився їм допомогти, залишаючись у скелі.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1"/>
        </w:numPr>
        <w:shd w:val="clear" w:color="auto" w:fill="auto"/>
        <w:tabs>
          <w:tab w:val="left" w:pos="402"/>
        </w:tabs>
        <w:ind w:left="440" w:right="320" w:hanging="340"/>
      </w:pPr>
      <w:r>
        <w:rPr>
          <w:rStyle w:val="14pt"/>
        </w:rPr>
        <w:t>Як аскетник охарактеризував своє становище, перебуваючи у печері? а) Голодний і хворий; б) безтурботний і сумний;</w:t>
      </w:r>
    </w:p>
    <w:p w:rsidR="00661A37" w:rsidRDefault="00661A37" w:rsidP="00661A37">
      <w:pPr>
        <w:pStyle w:val="180"/>
        <w:framePr w:w="9154" w:h="14011" w:hRule="exact" w:wrap="none" w:vAnchor="page" w:hAnchor="page" w:x="1618" w:y="1464"/>
        <w:shd w:val="clear" w:color="auto" w:fill="auto"/>
        <w:tabs>
          <w:tab w:val="left" w:pos="2394"/>
          <w:tab w:val="left" w:pos="3589"/>
          <w:tab w:val="left" w:pos="4021"/>
          <w:tab w:val="left" w:pos="4640"/>
          <w:tab w:val="left" w:pos="5590"/>
          <w:tab w:val="left" w:pos="6166"/>
        </w:tabs>
        <w:spacing w:line="80" w:lineRule="exact"/>
        <w:ind w:left="440"/>
      </w:pPr>
      <w:r>
        <w:t>\</w:t>
      </w:r>
      <w:r>
        <w:tab/>
        <w:t>1_» •</w:t>
      </w:r>
      <w:r>
        <w:tab/>
        <w:t>У</w:t>
      </w:r>
      <w:r>
        <w:tab/>
        <w:t>\</w:t>
      </w:r>
      <w:r>
        <w:tab/>
        <w:t>/• »/ •</w:t>
      </w:r>
      <w:r>
        <w:tab/>
        <w:t>•</w:t>
      </w:r>
      <w:r>
        <w:tab/>
        <w:t>І/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76"/>
        </w:tabs>
        <w:spacing w:line="280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 xml:space="preserve">роздратований і кволии; г) </w:t>
      </w:r>
      <w:r>
        <w:rPr>
          <w:rStyle w:val="12pt0pt"/>
        </w:rPr>
        <w:t>слабии і гршнии.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1"/>
        </w:numPr>
        <w:shd w:val="clear" w:color="auto" w:fill="auto"/>
        <w:tabs>
          <w:tab w:val="left" w:pos="407"/>
        </w:tabs>
        <w:spacing w:line="280" w:lineRule="exact"/>
        <w:ind w:left="440" w:hanging="340"/>
      </w:pPr>
      <w:r>
        <w:rPr>
          <w:rStyle w:val="14pt"/>
        </w:rPr>
        <w:t>Поміркувавши над власною долею, Іван вирішив: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spacing w:line="331" w:lineRule="exact"/>
        <w:ind w:left="440" w:firstLine="0"/>
      </w:pPr>
      <w:r>
        <w:rPr>
          <w:rStyle w:val="14pt"/>
        </w:rPr>
        <w:t>а) молитися за Україну; б) вболівати за долю свого народу;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86"/>
        </w:tabs>
        <w:spacing w:line="331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не зраджувати Бога',</w:t>
      </w:r>
      <w:r>
        <w:rPr>
          <w:rStyle w:val="14pt"/>
        </w:rPr>
        <w:t xml:space="preserve"> г) стати рибалкою морським.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numPr>
          <w:ilvl w:val="0"/>
          <w:numId w:val="11"/>
        </w:numPr>
        <w:shd w:val="clear" w:color="auto" w:fill="auto"/>
        <w:tabs>
          <w:tab w:val="left" w:pos="412"/>
        </w:tabs>
        <w:spacing w:line="331" w:lineRule="exact"/>
        <w:ind w:left="440" w:hanging="340"/>
      </w:pPr>
      <w:r>
        <w:rPr>
          <w:rStyle w:val="14pt"/>
        </w:rPr>
        <w:t>І. Вишенський звертається до Бога з проханням, щоб він йому:</w:t>
      </w:r>
    </w:p>
    <w:p w:rsidR="00661A37" w:rsidRDefault="00661A37" w:rsidP="00661A37">
      <w:pPr>
        <w:pStyle w:val="80"/>
        <w:framePr w:w="9154" w:h="14011" w:hRule="exact" w:wrap="none" w:vAnchor="page" w:hAnchor="page" w:x="1618" w:y="1464"/>
        <w:shd w:val="clear" w:color="auto" w:fill="auto"/>
        <w:tabs>
          <w:tab w:val="left" w:pos="771"/>
        </w:tabs>
        <w:spacing w:line="331" w:lineRule="exact"/>
        <w:ind w:left="44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просвітив останній шлях',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76"/>
        </w:tabs>
        <w:spacing w:line="331" w:lineRule="exact"/>
        <w:ind w:left="440" w:firstLine="0"/>
      </w:pPr>
      <w:r>
        <w:rPr>
          <w:rStyle w:val="14pt"/>
        </w:rPr>
        <w:t>б)</w:t>
      </w:r>
      <w:r>
        <w:rPr>
          <w:rStyle w:val="14pt"/>
        </w:rPr>
        <w:tab/>
        <w:t>допоміг осмислити ситуацію, яка склалася на Україні;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76"/>
        </w:tabs>
        <w:spacing w:line="331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додав розуму і впевненості;</w:t>
      </w:r>
    </w:p>
    <w:p w:rsidR="00661A37" w:rsidRDefault="00661A37" w:rsidP="00661A37">
      <w:pPr>
        <w:pStyle w:val="21"/>
        <w:framePr w:w="9154" w:h="14011" w:hRule="exact" w:wrap="none" w:vAnchor="page" w:hAnchor="page" w:x="1618" w:y="1464"/>
        <w:shd w:val="clear" w:color="auto" w:fill="auto"/>
        <w:tabs>
          <w:tab w:val="left" w:pos="766"/>
        </w:tabs>
        <w:spacing w:line="331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осяяв печеру.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90"/>
        <w:framePr w:wrap="none" w:vAnchor="page" w:hAnchor="page" w:x="1575" w:y="961"/>
        <w:shd w:val="clear" w:color="auto" w:fill="auto"/>
        <w:spacing w:line="230" w:lineRule="exact"/>
        <w:ind w:left="20"/>
      </w:pPr>
      <w:r>
        <w:lastRenderedPageBreak/>
        <w:t>212</w:t>
      </w:r>
    </w:p>
    <w:p w:rsidR="00661A37" w:rsidRDefault="00661A37" w:rsidP="00661A37">
      <w:pPr>
        <w:pStyle w:val="a0"/>
        <w:framePr w:wrap="none" w:vAnchor="page" w:hAnchor="page" w:x="5377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1"/>
        </w:numPr>
        <w:shd w:val="clear" w:color="auto" w:fill="auto"/>
        <w:tabs>
          <w:tab w:val="left" w:pos="432"/>
        </w:tabs>
        <w:spacing w:line="336" w:lineRule="exact"/>
        <w:ind w:left="460" w:right="1980" w:hanging="340"/>
      </w:pPr>
      <w:r>
        <w:rPr>
          <w:rStyle w:val="14pt"/>
        </w:rPr>
        <w:t xml:space="preserve">Під час молитви старець тулився до хреста, мов до: а) України; б) коханої; в) </w:t>
      </w:r>
      <w:r>
        <w:rPr>
          <w:rStyle w:val="12pt0pt"/>
        </w:rPr>
        <w:t>матері',</w:t>
      </w:r>
      <w:r>
        <w:rPr>
          <w:rStyle w:val="14pt"/>
        </w:rPr>
        <w:t xml:space="preserve"> г) пахучої квітки.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1"/>
        </w:numPr>
        <w:shd w:val="clear" w:color="auto" w:fill="auto"/>
        <w:tabs>
          <w:tab w:val="left" w:pos="418"/>
        </w:tabs>
        <w:spacing w:line="336" w:lineRule="exact"/>
        <w:ind w:left="460" w:hanging="340"/>
      </w:pPr>
      <w:r>
        <w:rPr>
          <w:rStyle w:val="14pt"/>
        </w:rPr>
        <w:t>Чого чекав аскет вранці? Коли: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>а) зійде сонце і обігріє його; б) з’являться рибалки у морі;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9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загуркотить каміння',</w:t>
      </w:r>
      <w:r>
        <w:rPr>
          <w:rStyle w:val="14pt"/>
        </w:rPr>
        <w:t xml:space="preserve"> г) монахи принесуть йому сніданок.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1"/>
        </w:numPr>
        <w:shd w:val="clear" w:color="auto" w:fill="auto"/>
        <w:tabs>
          <w:tab w:val="left" w:pos="432"/>
        </w:tabs>
        <w:spacing w:line="336" w:lineRule="exact"/>
        <w:ind w:left="460" w:hanging="340"/>
      </w:pPr>
      <w:r>
        <w:rPr>
          <w:rStyle w:val="14pt"/>
        </w:rPr>
        <w:t>Голос посланців, звернений до Івана, здавався: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Молитвою; б) </w:t>
      </w:r>
      <w:r>
        <w:rPr>
          <w:rStyle w:val="12pt0pt"/>
        </w:rPr>
        <w:t>криком тривоги і болю</w:t>
      </w:r>
      <w:r>
        <w:rPr>
          <w:rStyle w:val="14pt"/>
        </w:rPr>
        <w:t>; в) солов’їним співом;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77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приглушеним і жалібним.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1"/>
        </w:numPr>
        <w:shd w:val="clear" w:color="auto" w:fill="auto"/>
        <w:tabs>
          <w:tab w:val="left" w:pos="571"/>
        </w:tabs>
        <w:spacing w:line="336" w:lineRule="exact"/>
        <w:ind w:left="460" w:hanging="340"/>
      </w:pPr>
      <w:r>
        <w:rPr>
          <w:rStyle w:val="14pt"/>
        </w:rPr>
        <w:t>Посланці з України називали себе: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мучениками; б) сиротами; в) </w:t>
      </w:r>
      <w:r>
        <w:rPr>
          <w:rStyle w:val="12pt0pt"/>
        </w:rPr>
        <w:t>убогими дітьми’,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86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безпорадними грішниками.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1"/>
        </w:numPr>
        <w:shd w:val="clear" w:color="auto" w:fill="auto"/>
        <w:tabs>
          <w:tab w:val="left" w:pos="557"/>
        </w:tabs>
        <w:spacing w:line="336" w:lineRule="exact"/>
        <w:ind w:left="460" w:right="1980" w:hanging="340"/>
      </w:pPr>
      <w:r>
        <w:rPr>
          <w:rStyle w:val="14pt"/>
        </w:rPr>
        <w:t>Яку насолоду отримав аскет, почувши посланців? а) Згадав рідну матір; б) захотілося заспівати;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9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теплоту в душі і серці;</w:t>
      </w:r>
    </w:p>
    <w:p w:rsidR="00661A37" w:rsidRDefault="00661A37" w:rsidP="00661A37">
      <w:pPr>
        <w:pStyle w:val="80"/>
        <w:framePr w:w="9154" w:h="14044" w:hRule="exact" w:wrap="none" w:vAnchor="page" w:hAnchor="page" w:x="1618" w:y="1436"/>
        <w:shd w:val="clear" w:color="auto" w:fill="auto"/>
        <w:tabs>
          <w:tab w:val="left" w:pos="777"/>
        </w:tabs>
        <w:spacing w:line="336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коли залунав український любий голос.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1"/>
        </w:numPr>
        <w:shd w:val="clear" w:color="auto" w:fill="auto"/>
        <w:tabs>
          <w:tab w:val="left" w:pos="557"/>
        </w:tabs>
        <w:spacing w:line="336" w:lineRule="exact"/>
        <w:ind w:left="460" w:right="700" w:hanging="340"/>
      </w:pPr>
      <w:r>
        <w:rPr>
          <w:rStyle w:val="14pt"/>
        </w:rPr>
        <w:t xml:space="preserve">Як прореагував І. Вишенський, коли його кликали посланці? а) Щиро відгукувався; б) почав стукати; в) </w:t>
      </w:r>
      <w:r>
        <w:rPr>
          <w:rStyle w:val="12pt0pt"/>
        </w:rPr>
        <w:t>не відгукнувся;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82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залишив печеру і піднявся до них.</w:t>
      </w:r>
    </w:p>
    <w:p w:rsidR="00661A37" w:rsidRDefault="00661A37" w:rsidP="00661A37">
      <w:pPr>
        <w:pStyle w:val="70"/>
        <w:framePr w:w="9154" w:h="14044" w:hRule="exact" w:wrap="none" w:vAnchor="page" w:hAnchor="page" w:x="1618" w:y="1436"/>
        <w:numPr>
          <w:ilvl w:val="0"/>
          <w:numId w:val="3"/>
        </w:numPr>
        <w:shd w:val="clear" w:color="auto" w:fill="auto"/>
        <w:tabs>
          <w:tab w:val="left" w:pos="935"/>
        </w:tabs>
        <w:ind w:left="460" w:firstLine="0"/>
      </w:pPr>
      <w:r>
        <w:rPr>
          <w:rStyle w:val="70pt"/>
          <w:b/>
          <w:bCs/>
          <w:i/>
          <w:iCs/>
        </w:rPr>
        <w:t>розділ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2"/>
        </w:numPr>
        <w:shd w:val="clear" w:color="auto" w:fill="auto"/>
        <w:tabs>
          <w:tab w:val="left" w:pos="403"/>
        </w:tabs>
        <w:spacing w:line="336" w:lineRule="exact"/>
        <w:ind w:left="460" w:right="300" w:hanging="340"/>
      </w:pPr>
      <w:r>
        <w:rPr>
          <w:rStyle w:val="14pt"/>
        </w:rPr>
        <w:t>Художній засіб, який застосував І. Франко у фразі: «Наче сизий килим, тінь...»: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епітет; б) </w:t>
      </w:r>
      <w:r>
        <w:rPr>
          <w:rStyle w:val="12pt0pt"/>
        </w:rPr>
        <w:t>порівняння',</w:t>
      </w:r>
      <w:r>
        <w:rPr>
          <w:rStyle w:val="14pt"/>
        </w:rPr>
        <w:t xml:space="preserve"> в) гіперболу; г) метафору.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2"/>
        </w:numPr>
        <w:shd w:val="clear" w:color="auto" w:fill="auto"/>
        <w:tabs>
          <w:tab w:val="left" w:pos="437"/>
        </w:tabs>
        <w:spacing w:line="336" w:lineRule="exact"/>
        <w:ind w:left="460" w:hanging="340"/>
      </w:pPr>
      <w:r>
        <w:rPr>
          <w:rStyle w:val="14pt"/>
        </w:rPr>
        <w:t>Перечитуючи раз у раз лист, аскетник: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молився; б) схлипував; в) </w:t>
      </w:r>
      <w:r>
        <w:rPr>
          <w:rStyle w:val="12pt0pt"/>
        </w:rPr>
        <w:t>плакав',</w:t>
      </w:r>
      <w:r>
        <w:rPr>
          <w:rStyle w:val="14pt"/>
        </w:rPr>
        <w:t xml:space="preserve"> г) щось шепотів.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2"/>
        </w:numPr>
        <w:shd w:val="clear" w:color="auto" w:fill="auto"/>
        <w:tabs>
          <w:tab w:val="left" w:pos="427"/>
        </w:tabs>
        <w:spacing w:line="336" w:lineRule="exact"/>
        <w:ind w:left="460" w:hanging="340"/>
      </w:pPr>
      <w:r>
        <w:rPr>
          <w:rStyle w:val="14pt"/>
        </w:rPr>
        <w:t>За що дорікав собі І. Вишенський?</w:t>
      </w:r>
    </w:p>
    <w:p w:rsidR="00661A37" w:rsidRDefault="00661A37" w:rsidP="00661A37">
      <w:pPr>
        <w:pStyle w:val="80"/>
        <w:framePr w:w="9154" w:h="14044" w:hRule="exact" w:wrap="none" w:vAnchor="page" w:hAnchor="page" w:x="1618" w:y="1436"/>
        <w:shd w:val="clear" w:color="auto" w:fill="auto"/>
        <w:tabs>
          <w:tab w:val="left" w:pos="786"/>
        </w:tabs>
        <w:spacing w:line="336" w:lineRule="exact"/>
        <w:ind w:left="46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Відмовився допомогти посланцям з України: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331"/>
        </w:tabs>
        <w:spacing w:line="336" w:lineRule="exact"/>
        <w:ind w:right="300" w:firstLine="0"/>
        <w:jc w:val="right"/>
      </w:pPr>
      <w:r>
        <w:rPr>
          <w:rStyle w:val="14pt"/>
        </w:rPr>
        <w:t>б)</w:t>
      </w:r>
      <w:r>
        <w:rPr>
          <w:rStyle w:val="14pt"/>
        </w:rPr>
        <w:tab/>
        <w:t>не виявив бажання підтримувати зв’язок із навколишнім світом;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80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знищив павутиння біля входу до печери;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77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погодився самотньо доживати в печері.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2"/>
        </w:numPr>
        <w:shd w:val="clear" w:color="auto" w:fill="auto"/>
        <w:tabs>
          <w:tab w:val="left" w:pos="442"/>
        </w:tabs>
        <w:spacing w:line="336" w:lineRule="exact"/>
        <w:ind w:left="460" w:hanging="340"/>
      </w:pPr>
      <w:r>
        <w:rPr>
          <w:rStyle w:val="14pt"/>
        </w:rPr>
        <w:t>Старець, звертаючись до рідної України, називає її: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>а) знищеною і сплюндрованою; б) квітучою і запашною;</w:t>
      </w:r>
    </w:p>
    <w:p w:rsidR="00661A37" w:rsidRDefault="00661A37" w:rsidP="00661A37">
      <w:pPr>
        <w:pStyle w:val="80"/>
        <w:framePr w:w="9154" w:h="14044" w:hRule="exact" w:wrap="none" w:vAnchor="page" w:hAnchor="page" w:x="1618" w:y="1436"/>
        <w:shd w:val="clear" w:color="auto" w:fill="auto"/>
        <w:tabs>
          <w:tab w:val="left" w:pos="806"/>
        </w:tabs>
        <w:spacing w:line="336" w:lineRule="exact"/>
        <w:ind w:left="46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старою матір’ю-жалібницею;</w:t>
      </w:r>
      <w:r>
        <w:rPr>
          <w:rStyle w:val="814pt0pt"/>
        </w:rPr>
        <w:t xml:space="preserve"> г) молодою красунею.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2"/>
        </w:numPr>
        <w:shd w:val="clear" w:color="auto" w:fill="auto"/>
        <w:tabs>
          <w:tab w:val="left" w:pos="413"/>
        </w:tabs>
        <w:spacing w:line="336" w:lineRule="exact"/>
        <w:ind w:left="460" w:hanging="340"/>
      </w:pPr>
      <w:r>
        <w:rPr>
          <w:rStyle w:val="14pt"/>
        </w:rPr>
        <w:t>Добрий пастир власну душу віддає за що або кого?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Розум і честь; б) </w:t>
      </w:r>
      <w:r>
        <w:rPr>
          <w:rStyle w:val="12pt0pt"/>
        </w:rPr>
        <w:t>своє стадо;</w:t>
      </w:r>
      <w:r>
        <w:rPr>
          <w:rStyle w:val="14pt"/>
        </w:rPr>
        <w:t xml:space="preserve"> в) сите життя г) добробут і щастя.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2"/>
        </w:numPr>
        <w:shd w:val="clear" w:color="auto" w:fill="auto"/>
        <w:tabs>
          <w:tab w:val="left" w:pos="418"/>
        </w:tabs>
        <w:spacing w:line="336" w:lineRule="exact"/>
        <w:ind w:left="460" w:hanging="340"/>
      </w:pPr>
      <w:r>
        <w:rPr>
          <w:rStyle w:val="14pt"/>
        </w:rPr>
        <w:t>Які Христові слова згадуються у творі?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spacing w:line="336" w:lineRule="exact"/>
        <w:ind w:left="460" w:firstLine="0"/>
      </w:pPr>
      <w:r>
        <w:rPr>
          <w:rStyle w:val="14pt"/>
        </w:rPr>
        <w:t xml:space="preserve">а) «Поважай батька і матір свою»; б) </w:t>
      </w:r>
      <w:r>
        <w:rPr>
          <w:rStyle w:val="12pt0pt"/>
        </w:rPr>
        <w:t>«Допомагай ближньому»;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806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«Не задавай шкоди ближньому»;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86"/>
        </w:tabs>
        <w:spacing w:line="336" w:lineRule="exact"/>
        <w:ind w:left="460" w:firstLine="0"/>
      </w:pPr>
      <w:r>
        <w:rPr>
          <w:rStyle w:val="14pt"/>
        </w:rPr>
        <w:t>г)</w:t>
      </w:r>
      <w:r>
        <w:rPr>
          <w:rStyle w:val="14pt"/>
        </w:rPr>
        <w:tab/>
        <w:t>«Молися за спасіння душ наших».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numPr>
          <w:ilvl w:val="0"/>
          <w:numId w:val="12"/>
        </w:numPr>
        <w:shd w:val="clear" w:color="auto" w:fill="auto"/>
        <w:tabs>
          <w:tab w:val="left" w:pos="437"/>
        </w:tabs>
        <w:spacing w:line="336" w:lineRule="exact"/>
        <w:ind w:left="460" w:hanging="340"/>
      </w:pPr>
      <w:r>
        <w:rPr>
          <w:rStyle w:val="14pt"/>
        </w:rPr>
        <w:t>Спокусу аскет уважає: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786"/>
        </w:tabs>
        <w:spacing w:line="336" w:lineRule="exact"/>
        <w:ind w:left="460" w:firstLine="0"/>
      </w:pPr>
      <w:r>
        <w:rPr>
          <w:rStyle w:val="14pt"/>
        </w:rPr>
        <w:t>а)</w:t>
      </w:r>
      <w:r>
        <w:rPr>
          <w:rStyle w:val="14pt"/>
        </w:rPr>
        <w:tab/>
        <w:t xml:space="preserve">тимчасовим явищем; б) </w:t>
      </w:r>
      <w:r>
        <w:rPr>
          <w:rStyle w:val="12pt0pt"/>
        </w:rPr>
        <w:t>тяжким гріхом;</w:t>
      </w:r>
    </w:p>
    <w:p w:rsidR="00661A37" w:rsidRDefault="00661A37" w:rsidP="00661A37">
      <w:pPr>
        <w:pStyle w:val="21"/>
        <w:framePr w:w="9154" w:h="14044" w:hRule="exact" w:wrap="none" w:vAnchor="page" w:hAnchor="page" w:x="1618" w:y="1436"/>
        <w:shd w:val="clear" w:color="auto" w:fill="auto"/>
        <w:tabs>
          <w:tab w:val="left" w:pos="801"/>
        </w:tabs>
        <w:spacing w:line="336" w:lineRule="exact"/>
        <w:ind w:left="460" w:firstLine="0"/>
      </w:pPr>
      <w:r>
        <w:rPr>
          <w:rStyle w:val="14pt"/>
        </w:rPr>
        <w:t>в)</w:t>
      </w:r>
      <w:r>
        <w:rPr>
          <w:rStyle w:val="14pt"/>
        </w:rPr>
        <w:tab/>
        <w:t>випробуванням на смілість та рішучість.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a0"/>
        <w:framePr w:wrap="none" w:vAnchor="page" w:hAnchor="page" w:x="1700" w:y="94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 (Т. Шевченко, І. Франко, Л. Українка)</w:t>
      </w:r>
    </w:p>
    <w:p w:rsidR="00661A37" w:rsidRDefault="00661A37" w:rsidP="00661A37">
      <w:pPr>
        <w:pStyle w:val="20"/>
        <w:framePr w:wrap="none" w:vAnchor="page" w:hAnchor="page" w:x="10196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t>213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2"/>
        </w:numPr>
        <w:shd w:val="clear" w:color="auto" w:fill="auto"/>
        <w:tabs>
          <w:tab w:val="left" w:pos="407"/>
        </w:tabs>
        <w:spacing w:line="336" w:lineRule="exact"/>
        <w:ind w:left="440" w:hanging="340"/>
        <w:jc w:val="both"/>
      </w:pPr>
      <w:r>
        <w:rPr>
          <w:rStyle w:val="14pt"/>
        </w:rPr>
        <w:t>Рай стане для І. Вишенського пеклом, якщо:</w:t>
      </w:r>
    </w:p>
    <w:p w:rsidR="00661A37" w:rsidRDefault="00661A37" w:rsidP="00661A37">
      <w:pPr>
        <w:pStyle w:val="80"/>
        <w:framePr w:w="8904" w:h="14036" w:hRule="exact" w:wrap="none" w:vAnchor="page" w:hAnchor="page" w:x="1743" w:y="1431"/>
        <w:shd w:val="clear" w:color="auto" w:fill="auto"/>
        <w:tabs>
          <w:tab w:val="left" w:pos="776"/>
        </w:tabs>
        <w:spacing w:line="336" w:lineRule="exact"/>
        <w:ind w:left="44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він не допоможе рідному краю і народу в скрутний час\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tabs>
          <w:tab w:val="left" w:pos="786"/>
        </w:tabs>
        <w:spacing w:line="336" w:lineRule="exact"/>
        <w:ind w:left="440" w:firstLine="0"/>
      </w:pPr>
      <w:r>
        <w:rPr>
          <w:rStyle w:val="14pt"/>
        </w:rPr>
        <w:t>б)</w:t>
      </w:r>
      <w:r>
        <w:rPr>
          <w:rStyle w:val="14pt"/>
        </w:rPr>
        <w:tab/>
        <w:t>втратить контакт зі своїми святими ґратами;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tabs>
          <w:tab w:val="left" w:pos="786"/>
        </w:tabs>
        <w:spacing w:line="336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не бути молитися за гріхи інших;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tabs>
          <w:tab w:val="left" w:pos="762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перестане згадувати про своїх батьків.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2"/>
        </w:numPr>
        <w:shd w:val="clear" w:color="auto" w:fill="auto"/>
        <w:tabs>
          <w:tab w:val="left" w:pos="412"/>
        </w:tabs>
        <w:spacing w:line="336" w:lineRule="exact"/>
        <w:ind w:left="440" w:right="700" w:hanging="340"/>
      </w:pPr>
      <w:r>
        <w:rPr>
          <w:rStyle w:val="14pt"/>
        </w:rPr>
        <w:t>Що побачив старець, дивлячись з Афонської гори на море? а) Зграю чайок; б) монахів, які йшли берегом;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tabs>
          <w:tab w:val="left" w:pos="790"/>
        </w:tabs>
        <w:spacing w:line="336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барку з козаками</w:t>
      </w:r>
      <w:r>
        <w:rPr>
          <w:rStyle w:val="14pt"/>
        </w:rPr>
        <w:t>; г) великі хвилі.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2"/>
        </w:numPr>
        <w:shd w:val="clear" w:color="auto" w:fill="auto"/>
        <w:tabs>
          <w:tab w:val="left" w:pos="556"/>
        </w:tabs>
        <w:spacing w:line="336" w:lineRule="exact"/>
        <w:ind w:left="440" w:hanging="340"/>
        <w:jc w:val="both"/>
      </w:pPr>
      <w:r>
        <w:rPr>
          <w:rStyle w:val="14pt"/>
        </w:rPr>
        <w:t>Своє життя віддати аскет прагнув за: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високі ідеали; б) </w:t>
      </w:r>
      <w:r>
        <w:rPr>
          <w:rStyle w:val="12pt0pt"/>
        </w:rPr>
        <w:t>Україну і народ',</w:t>
      </w:r>
      <w:r>
        <w:rPr>
          <w:rStyle w:val="14pt"/>
        </w:rPr>
        <w:t xml:space="preserve"> в) щасливий рай;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tabs>
          <w:tab w:val="left" w:pos="757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процвітання християнства.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2"/>
        </w:numPr>
        <w:shd w:val="clear" w:color="auto" w:fill="auto"/>
        <w:tabs>
          <w:tab w:val="left" w:pos="546"/>
        </w:tabs>
        <w:spacing w:line="336" w:lineRule="exact"/>
        <w:ind w:left="440" w:right="700" w:hanging="340"/>
      </w:pPr>
      <w:r>
        <w:rPr>
          <w:rStyle w:val="14pt"/>
        </w:rPr>
        <w:t xml:space="preserve">Щоб завернути посланців, І. Вишенський згоден: а) страждати все своє життя; б) </w:t>
      </w:r>
      <w:r>
        <w:rPr>
          <w:rStyle w:val="12pt0pt"/>
        </w:rPr>
        <w:t>кипіти у смолі',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tabs>
          <w:tab w:val="left" w:pos="781"/>
        </w:tabs>
        <w:spacing w:line="336" w:lineRule="exact"/>
        <w:ind w:left="440" w:firstLine="0"/>
      </w:pPr>
      <w:r>
        <w:rPr>
          <w:rStyle w:val="14pt"/>
        </w:rPr>
        <w:t>в)</w:t>
      </w:r>
      <w:r>
        <w:rPr>
          <w:rStyle w:val="14pt"/>
        </w:rPr>
        <w:tab/>
        <w:t>перебувати в печері до кінця свого існування;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tabs>
          <w:tab w:val="left" w:pos="747"/>
        </w:tabs>
        <w:spacing w:line="336" w:lineRule="exact"/>
        <w:ind w:left="440" w:firstLine="0"/>
      </w:pPr>
      <w:r>
        <w:rPr>
          <w:rStyle w:val="14pt"/>
        </w:rPr>
        <w:t>г)</w:t>
      </w:r>
      <w:r>
        <w:rPr>
          <w:rStyle w:val="14pt"/>
        </w:rPr>
        <w:tab/>
        <w:t>допомагати тим, хто цього потребує.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2"/>
        </w:numPr>
        <w:shd w:val="clear" w:color="auto" w:fill="auto"/>
        <w:tabs>
          <w:tab w:val="left" w:pos="546"/>
        </w:tabs>
        <w:spacing w:line="336" w:lineRule="exact"/>
        <w:ind w:left="440" w:hanging="340"/>
        <w:jc w:val="both"/>
      </w:pPr>
      <w:r>
        <w:rPr>
          <w:rStyle w:val="14pt"/>
        </w:rPr>
        <w:t>Після смерті аскета в печері було можна знайти: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spacing w:after="55" w:line="336" w:lineRule="exact"/>
        <w:ind w:left="440" w:right="20" w:firstLine="0"/>
      </w:pPr>
      <w:r>
        <w:rPr>
          <w:rStyle w:val="14pt"/>
        </w:rPr>
        <w:t xml:space="preserve">а) Біблію; б) його верхній одяг; в) </w:t>
      </w:r>
      <w:r>
        <w:rPr>
          <w:rStyle w:val="12pt0pt"/>
        </w:rPr>
        <w:t>білий хрест;</w:t>
      </w:r>
      <w:r>
        <w:rPr>
          <w:rStyle w:val="14pt"/>
        </w:rPr>
        <w:t xml:space="preserve"> г) ікону. </w:t>
      </w:r>
      <w:r>
        <w:rPr>
          <w:rStyle w:val="12pt0pt"/>
        </w:rPr>
        <w:t>Примітка.</w:t>
      </w:r>
      <w:r>
        <w:rPr>
          <w:rStyle w:val="14pt"/>
        </w:rPr>
        <w:t xml:space="preserve"> За кожну правильну відповідь встановлюється 0,25 бал.</w:t>
      </w:r>
    </w:p>
    <w:p w:rsidR="00661A37" w:rsidRDefault="00661A37" w:rsidP="00661A37">
      <w:pPr>
        <w:pStyle w:val="60"/>
        <w:framePr w:w="8904" w:h="14036" w:hRule="exact" w:wrap="none" w:vAnchor="page" w:hAnchor="page" w:x="1743" w:y="1431"/>
        <w:numPr>
          <w:ilvl w:val="0"/>
          <w:numId w:val="8"/>
        </w:numPr>
        <w:shd w:val="clear" w:color="auto" w:fill="auto"/>
        <w:tabs>
          <w:tab w:val="left" w:pos="738"/>
        </w:tabs>
        <w:spacing w:before="0" w:after="0" w:line="418" w:lineRule="exact"/>
        <w:ind w:left="440" w:right="2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1"/>
          <w:b/>
          <w:bCs/>
        </w:rPr>
        <w:t>Картка № 1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3"/>
        </w:numPr>
        <w:shd w:val="clear" w:color="auto" w:fill="auto"/>
        <w:tabs>
          <w:tab w:val="left" w:pos="378"/>
        </w:tabs>
        <w:spacing w:line="336" w:lineRule="exact"/>
        <w:ind w:left="440" w:right="20" w:hanging="340"/>
        <w:jc w:val="both"/>
      </w:pPr>
      <w:r>
        <w:rPr>
          <w:rStyle w:val="14pt"/>
        </w:rPr>
        <w:t>Як ви вважаєте, чому І. Вишенський говорить, що він вмер для України? Чи виважено аскет висловлює цю думку?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3"/>
        </w:numPr>
        <w:shd w:val="clear" w:color="auto" w:fill="auto"/>
        <w:tabs>
          <w:tab w:val="left" w:pos="402"/>
        </w:tabs>
        <w:spacing w:line="336" w:lineRule="exact"/>
        <w:ind w:left="440" w:right="20" w:hanging="340"/>
        <w:jc w:val="both"/>
      </w:pPr>
      <w:r>
        <w:rPr>
          <w:rStyle w:val="14pt"/>
        </w:rPr>
        <w:t>Дослідіть, яким чином краса природи України у згадках героя про</w:t>
      </w:r>
      <w:r>
        <w:rPr>
          <w:rStyle w:val="14pt"/>
        </w:rPr>
        <w:softHyphen/>
        <w:t>тиставляється його обуренням до рідного краю? Чим це зумовле</w:t>
      </w:r>
      <w:r>
        <w:rPr>
          <w:rStyle w:val="14pt"/>
        </w:rPr>
        <w:softHyphen/>
        <w:t>но? Свої спостереження обґрунтуйте.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3"/>
        </w:numPr>
        <w:shd w:val="clear" w:color="auto" w:fill="auto"/>
        <w:tabs>
          <w:tab w:val="left" w:pos="393"/>
        </w:tabs>
        <w:spacing w:line="336" w:lineRule="exact"/>
        <w:ind w:left="440" w:right="20" w:hanging="340"/>
        <w:jc w:val="both"/>
      </w:pPr>
      <w:r>
        <w:rPr>
          <w:rStyle w:val="14pt"/>
        </w:rPr>
        <w:t>Які дерева, мов зелені копи облиті, ростуть у рідному краї І. Ви</w:t>
      </w:r>
      <w:r>
        <w:rPr>
          <w:rStyle w:val="14pt"/>
        </w:rPr>
        <w:softHyphen/>
        <w:t>шенського?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Тополі; б) клени; в) дуби; г) </w:t>
      </w:r>
      <w:r>
        <w:rPr>
          <w:rStyle w:val="12pt0pt"/>
        </w:rPr>
        <w:t>верби.</w:t>
      </w:r>
    </w:p>
    <w:p w:rsidR="00661A37" w:rsidRDefault="00661A37" w:rsidP="00661A37">
      <w:pPr>
        <w:pStyle w:val="70"/>
        <w:framePr w:w="8904" w:h="14036" w:hRule="exact" w:wrap="none" w:vAnchor="page" w:hAnchor="page" w:x="1743" w:y="1431"/>
        <w:shd w:val="clear" w:color="auto" w:fill="auto"/>
        <w:ind w:left="440" w:firstLine="0"/>
      </w:pPr>
      <w:r>
        <w:rPr>
          <w:rStyle w:val="70pt"/>
          <w:b/>
          <w:bCs/>
          <w:i/>
          <w:iCs/>
        </w:rPr>
        <w:t>Картка № 2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4"/>
        </w:numPr>
        <w:shd w:val="clear" w:color="auto" w:fill="auto"/>
        <w:tabs>
          <w:tab w:val="left" w:pos="378"/>
        </w:tabs>
        <w:spacing w:line="336" w:lineRule="exact"/>
        <w:ind w:left="440" w:right="20" w:hanging="340"/>
        <w:jc w:val="both"/>
      </w:pPr>
      <w:r>
        <w:rPr>
          <w:rStyle w:val="14pt"/>
        </w:rPr>
        <w:t>Як на вашу думку, чи можна І. Вишенського вважати зрадником, боягузом, оскільки він залишив Україну у складний для неї час. Відповідь вмотивуйте.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4"/>
        </w:numPr>
        <w:shd w:val="clear" w:color="auto" w:fill="auto"/>
        <w:tabs>
          <w:tab w:val="left" w:pos="417"/>
        </w:tabs>
        <w:spacing w:line="336" w:lineRule="exact"/>
        <w:ind w:left="440" w:right="20" w:hanging="340"/>
        <w:jc w:val="both"/>
      </w:pPr>
      <w:r>
        <w:rPr>
          <w:rStyle w:val="14pt"/>
        </w:rPr>
        <w:t>Що на ваш погляд свідчить про те, як аскет повсякчас розмірковує над долею рідного краю? Наведіть переконливі обґрунтування.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4"/>
        </w:numPr>
        <w:shd w:val="clear" w:color="auto" w:fill="auto"/>
        <w:tabs>
          <w:tab w:val="left" w:pos="412"/>
        </w:tabs>
        <w:spacing w:line="336" w:lineRule="exact"/>
        <w:ind w:left="440" w:right="20" w:hanging="340"/>
        <w:jc w:val="both"/>
      </w:pPr>
      <w:r>
        <w:rPr>
          <w:rStyle w:val="14pt"/>
        </w:rPr>
        <w:t>Скільки часу було надано герою твору, щоб той відповів на звер</w:t>
      </w:r>
      <w:r>
        <w:rPr>
          <w:rStyle w:val="14pt"/>
        </w:rPr>
        <w:softHyphen/>
        <w:t>нення до нього посланців?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shd w:val="clear" w:color="auto" w:fill="auto"/>
        <w:spacing w:line="336" w:lineRule="exact"/>
        <w:ind w:left="440" w:firstLine="0"/>
      </w:pPr>
      <w:r>
        <w:rPr>
          <w:rStyle w:val="14pt"/>
        </w:rPr>
        <w:t xml:space="preserve">а) Два дні; б) тиждень; в) </w:t>
      </w:r>
      <w:r>
        <w:rPr>
          <w:rStyle w:val="12pt0pt"/>
        </w:rPr>
        <w:t>до наступного дня;</w:t>
      </w:r>
      <w:r>
        <w:rPr>
          <w:rStyle w:val="14pt"/>
        </w:rPr>
        <w:t xml:space="preserve"> г) місяць.</w:t>
      </w:r>
    </w:p>
    <w:p w:rsidR="00661A37" w:rsidRDefault="00661A37" w:rsidP="00661A37">
      <w:pPr>
        <w:pStyle w:val="70"/>
        <w:framePr w:w="8904" w:h="14036" w:hRule="exact" w:wrap="none" w:vAnchor="page" w:hAnchor="page" w:x="1743" w:y="1431"/>
        <w:shd w:val="clear" w:color="auto" w:fill="auto"/>
        <w:ind w:left="440" w:firstLine="0"/>
      </w:pPr>
      <w:r>
        <w:rPr>
          <w:rStyle w:val="70pt"/>
          <w:b/>
          <w:bCs/>
          <w:i/>
          <w:iCs/>
        </w:rPr>
        <w:t>Картка № З</w:t>
      </w:r>
    </w:p>
    <w:p w:rsidR="00661A37" w:rsidRDefault="00661A37" w:rsidP="00661A37">
      <w:pPr>
        <w:pStyle w:val="21"/>
        <w:framePr w:w="8904" w:h="14036" w:hRule="exact" w:wrap="none" w:vAnchor="page" w:hAnchor="page" w:x="1743" w:y="1431"/>
        <w:numPr>
          <w:ilvl w:val="0"/>
          <w:numId w:val="15"/>
        </w:numPr>
        <w:shd w:val="clear" w:color="auto" w:fill="auto"/>
        <w:tabs>
          <w:tab w:val="left" w:pos="393"/>
        </w:tabs>
        <w:spacing w:line="336" w:lineRule="exact"/>
        <w:ind w:left="440" w:right="20" w:hanging="340"/>
        <w:jc w:val="both"/>
      </w:pPr>
      <w:r>
        <w:rPr>
          <w:rStyle w:val="14pt"/>
        </w:rPr>
        <w:t>Що, на вашу думку, змусило православних звернутися зі своїм го</w:t>
      </w:r>
      <w:r>
        <w:rPr>
          <w:rStyle w:val="14pt"/>
        </w:rPr>
        <w:softHyphen/>
        <w:t>рем саме до І. Вишенського? Які він на це зреагував?</w:t>
      </w:r>
    </w:p>
    <w:p w:rsidR="00661A37" w:rsidRDefault="00661A37" w:rsidP="00661A37">
      <w:pPr>
        <w:rPr>
          <w:sz w:val="2"/>
          <w:szCs w:val="2"/>
        </w:rPr>
        <w:sectPr w:rsidR="00661A37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61A37" w:rsidRDefault="00661A37" w:rsidP="00661A37">
      <w:pPr>
        <w:pStyle w:val="20"/>
        <w:framePr w:wrap="none" w:vAnchor="page" w:hAnchor="page" w:x="1707" w:y="961"/>
        <w:shd w:val="clear" w:color="auto" w:fill="auto"/>
        <w:spacing w:line="190" w:lineRule="exact"/>
        <w:ind w:left="20"/>
      </w:pPr>
      <w:r>
        <w:rPr>
          <w:rStyle w:val="20pt"/>
          <w:b/>
          <w:bCs/>
        </w:rPr>
        <w:lastRenderedPageBreak/>
        <w:t>214</w:t>
      </w:r>
    </w:p>
    <w:p w:rsidR="00661A37" w:rsidRDefault="00661A37" w:rsidP="00661A37">
      <w:pPr>
        <w:pStyle w:val="a0"/>
        <w:framePr w:wrap="none" w:vAnchor="page" w:hAnchor="page" w:x="5509" w:y="97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5"/>
        </w:numPr>
        <w:shd w:val="clear" w:color="auto" w:fill="auto"/>
        <w:tabs>
          <w:tab w:val="left" w:pos="477"/>
        </w:tabs>
        <w:ind w:left="480" w:right="40" w:hanging="320"/>
        <w:jc w:val="both"/>
      </w:pPr>
      <w:r>
        <w:rPr>
          <w:rStyle w:val="14pt"/>
        </w:rPr>
        <w:t>З чим пов’язано те, що пастирі зрадили свій народ? Відповідь об</w:t>
      </w:r>
      <w:r>
        <w:rPr>
          <w:rStyle w:val="14pt"/>
        </w:rPr>
        <w:softHyphen/>
        <w:t>ґрунтуйте.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5"/>
        </w:numPr>
        <w:shd w:val="clear" w:color="auto" w:fill="auto"/>
        <w:tabs>
          <w:tab w:val="left" w:pos="467"/>
        </w:tabs>
        <w:ind w:left="480" w:right="40" w:hanging="320"/>
        <w:jc w:val="both"/>
      </w:pPr>
      <w:r>
        <w:rPr>
          <w:rStyle w:val="14pt"/>
        </w:rPr>
        <w:t>Після отримання листа старець, читаючи молитви, притискав до грудей: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shd w:val="clear" w:color="auto" w:fill="auto"/>
        <w:ind w:left="480" w:firstLine="0"/>
        <w:jc w:val="both"/>
      </w:pPr>
      <w:r>
        <w:rPr>
          <w:rStyle w:val="14pt"/>
        </w:rPr>
        <w:t>а) карту, на якій був підпис посланців; б) суху гірську бадилину;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shd w:val="clear" w:color="auto" w:fill="auto"/>
        <w:tabs>
          <w:tab w:val="left" w:pos="806"/>
        </w:tabs>
        <w:ind w:left="480" w:firstLine="0"/>
        <w:jc w:val="both"/>
      </w:pPr>
      <w:r>
        <w:rPr>
          <w:rStyle w:val="14pt"/>
        </w:rPr>
        <w:t>в)</w:t>
      </w:r>
      <w:r>
        <w:rPr>
          <w:rStyle w:val="14pt"/>
        </w:rPr>
        <w:tab/>
      </w:r>
      <w:r>
        <w:rPr>
          <w:rStyle w:val="12pt0pt"/>
        </w:rPr>
        <w:t>хрест</w:t>
      </w:r>
      <w:r>
        <w:rPr>
          <w:rStyle w:val="14pt"/>
        </w:rPr>
        <w:t>; г) ікону.</w:t>
      </w:r>
    </w:p>
    <w:p w:rsidR="00661A37" w:rsidRDefault="00661A37" w:rsidP="00661A37">
      <w:pPr>
        <w:pStyle w:val="70"/>
        <w:framePr w:w="8923" w:h="14025" w:hRule="exact" w:wrap="none" w:vAnchor="page" w:hAnchor="page" w:x="1731" w:y="1444"/>
        <w:shd w:val="clear" w:color="auto" w:fill="auto"/>
        <w:spacing w:line="326" w:lineRule="exact"/>
        <w:ind w:left="480" w:firstLine="0"/>
        <w:jc w:val="both"/>
      </w:pPr>
      <w:r>
        <w:rPr>
          <w:rStyle w:val="70pt"/>
          <w:b/>
          <w:bCs/>
          <w:i/>
          <w:iCs/>
        </w:rPr>
        <w:t>Картка № 42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6"/>
        </w:numPr>
        <w:shd w:val="clear" w:color="auto" w:fill="auto"/>
        <w:tabs>
          <w:tab w:val="left" w:pos="438"/>
        </w:tabs>
        <w:ind w:left="480" w:right="40" w:hanging="320"/>
        <w:jc w:val="both"/>
      </w:pPr>
      <w:r>
        <w:rPr>
          <w:rStyle w:val="14pt"/>
        </w:rPr>
        <w:t>Як на ваш погляд, чи мав право І. Вишенський промовчати, коли посланці з України звернулися до нього по допомогу. Свої мірку</w:t>
      </w:r>
      <w:r>
        <w:rPr>
          <w:rStyle w:val="14pt"/>
        </w:rPr>
        <w:softHyphen/>
        <w:t>вання аргументуйте.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6"/>
        </w:numPr>
        <w:shd w:val="clear" w:color="auto" w:fill="auto"/>
        <w:tabs>
          <w:tab w:val="left" w:pos="462"/>
        </w:tabs>
        <w:ind w:left="480" w:right="40" w:hanging="320"/>
        <w:jc w:val="both"/>
      </w:pPr>
      <w:r>
        <w:rPr>
          <w:rStyle w:val="14pt"/>
        </w:rPr>
        <w:t>Дослідіть, що відчув аскетник і якою була його поведінка, коли він отримав листа з України. Відповідаючи, посилайтесь на зміст твору.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6"/>
        </w:numPr>
        <w:shd w:val="clear" w:color="auto" w:fill="auto"/>
        <w:tabs>
          <w:tab w:val="left" w:pos="467"/>
        </w:tabs>
        <w:ind w:left="480" w:right="40" w:hanging="320"/>
        <w:jc w:val="both"/>
      </w:pPr>
      <w:r>
        <w:rPr>
          <w:rStyle w:val="14pt"/>
        </w:rPr>
        <w:t>Кого мав на увазі старець, говорячи: «...в найтяжчую годину... свою матір покида!»?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shd w:val="clear" w:color="auto" w:fill="auto"/>
        <w:tabs>
          <w:tab w:val="left" w:pos="816"/>
        </w:tabs>
        <w:ind w:left="480" w:firstLine="0"/>
        <w:jc w:val="both"/>
      </w:pPr>
      <w:r>
        <w:rPr>
          <w:rStyle w:val="14pt"/>
        </w:rPr>
        <w:t>а)</w:t>
      </w:r>
      <w:r>
        <w:rPr>
          <w:rStyle w:val="14pt"/>
        </w:rPr>
        <w:tab/>
        <w:t>Посланців з України; б) ігумена; в) українське панство;</w:t>
      </w:r>
    </w:p>
    <w:p w:rsidR="00661A37" w:rsidRDefault="00661A37" w:rsidP="00661A37">
      <w:pPr>
        <w:pStyle w:val="80"/>
        <w:framePr w:w="8923" w:h="14025" w:hRule="exact" w:wrap="none" w:vAnchor="page" w:hAnchor="page" w:x="1731" w:y="1444"/>
        <w:shd w:val="clear" w:color="auto" w:fill="auto"/>
        <w:tabs>
          <w:tab w:val="left" w:pos="802"/>
        </w:tabs>
        <w:ind w:left="480" w:firstLine="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самого себе.</w:t>
      </w:r>
    </w:p>
    <w:p w:rsidR="00661A37" w:rsidRDefault="00661A37" w:rsidP="00661A37">
      <w:pPr>
        <w:pStyle w:val="70"/>
        <w:framePr w:w="8923" w:h="14025" w:hRule="exact" w:wrap="none" w:vAnchor="page" w:hAnchor="page" w:x="1731" w:y="1444"/>
        <w:shd w:val="clear" w:color="auto" w:fill="auto"/>
        <w:spacing w:line="326" w:lineRule="exact"/>
        <w:ind w:left="480" w:firstLine="0"/>
        <w:jc w:val="both"/>
      </w:pPr>
      <w:r>
        <w:rPr>
          <w:rStyle w:val="70pt"/>
          <w:b/>
          <w:bCs/>
          <w:i/>
          <w:iCs/>
        </w:rPr>
        <w:t>Картка № 52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7"/>
        </w:numPr>
        <w:shd w:val="clear" w:color="auto" w:fill="auto"/>
        <w:tabs>
          <w:tab w:val="left" w:pos="453"/>
        </w:tabs>
        <w:ind w:left="480" w:right="40" w:hanging="320"/>
        <w:jc w:val="both"/>
      </w:pPr>
      <w:r>
        <w:rPr>
          <w:rStyle w:val="14pt"/>
        </w:rPr>
        <w:t>Прокоментуйте слова Христові: «Хто... не порятує брата — той брех</w:t>
      </w:r>
      <w:r>
        <w:rPr>
          <w:rStyle w:val="14pt"/>
        </w:rPr>
        <w:softHyphen/>
        <w:t>ню на душу взяв?» Як це висловлення пов’язане із змістом твору?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7"/>
        </w:numPr>
        <w:shd w:val="clear" w:color="auto" w:fill="auto"/>
        <w:tabs>
          <w:tab w:val="left" w:pos="462"/>
        </w:tabs>
        <w:ind w:left="480" w:right="40" w:hanging="320"/>
        <w:jc w:val="both"/>
      </w:pPr>
      <w:r>
        <w:rPr>
          <w:rStyle w:val="14pt"/>
        </w:rPr>
        <w:t>Як ви вважаєте, чи виправдав І. Вишенський свій гріх наприкінці твору. Відповідь вмотивуйте, наводячи переконливі аргументи.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numPr>
          <w:ilvl w:val="0"/>
          <w:numId w:val="17"/>
        </w:numPr>
        <w:shd w:val="clear" w:color="auto" w:fill="auto"/>
        <w:tabs>
          <w:tab w:val="left" w:pos="453"/>
        </w:tabs>
        <w:ind w:left="480" w:hanging="320"/>
        <w:jc w:val="both"/>
      </w:pPr>
      <w:r>
        <w:rPr>
          <w:rStyle w:val="14pt"/>
        </w:rPr>
        <w:t>Яке із визначень про призначення хреста для старця є зайвим?</w:t>
      </w:r>
    </w:p>
    <w:p w:rsidR="00661A37" w:rsidRDefault="00661A37" w:rsidP="00661A37">
      <w:pPr>
        <w:pStyle w:val="21"/>
        <w:framePr w:w="8923" w:h="14025" w:hRule="exact" w:wrap="none" w:vAnchor="page" w:hAnchor="page" w:x="1731" w:y="1444"/>
        <w:shd w:val="clear" w:color="auto" w:fill="auto"/>
        <w:tabs>
          <w:tab w:val="left" w:pos="773"/>
          <w:tab w:val="left" w:pos="782"/>
        </w:tabs>
        <w:spacing w:after="23"/>
        <w:ind w:left="480" w:firstLine="0"/>
        <w:jc w:val="both"/>
      </w:pPr>
      <w:r>
        <w:rPr>
          <w:rStyle w:val="14pt"/>
        </w:rPr>
        <w:t>а)</w:t>
      </w:r>
      <w:r>
        <w:rPr>
          <w:rStyle w:val="14pt"/>
        </w:rPr>
        <w:tab/>
      </w:r>
      <w:r>
        <w:rPr>
          <w:rStyle w:val="12pt0pt"/>
        </w:rPr>
        <w:t>Могутня сила;</w:t>
      </w:r>
      <w:r>
        <w:rPr>
          <w:rStyle w:val="14pt"/>
        </w:rPr>
        <w:t xml:space="preserve"> б) добро єдине; в) одна надія; г) одне страждання.</w:t>
      </w:r>
    </w:p>
    <w:p w:rsidR="00661A37" w:rsidRDefault="00661A37" w:rsidP="00661A37">
      <w:pPr>
        <w:pStyle w:val="40"/>
        <w:framePr w:w="8923" w:h="14025" w:hRule="exact" w:wrap="none" w:vAnchor="page" w:hAnchor="page" w:x="1731" w:y="1444"/>
        <w:numPr>
          <w:ilvl w:val="0"/>
          <w:numId w:val="4"/>
        </w:numPr>
        <w:shd w:val="clear" w:color="auto" w:fill="auto"/>
        <w:tabs>
          <w:tab w:val="left" w:pos="1046"/>
        </w:tabs>
        <w:spacing w:before="0" w:line="523" w:lineRule="exact"/>
        <w:ind w:left="480"/>
        <w:jc w:val="both"/>
      </w:pPr>
      <w:r>
        <w:rPr>
          <w:rStyle w:val="4Arial135pt0pt"/>
          <w:b/>
          <w:bCs/>
        </w:rPr>
        <w:t>Підсумок уроку</w:t>
      </w:r>
    </w:p>
    <w:p w:rsidR="00661A37" w:rsidRDefault="00661A37" w:rsidP="00661A37">
      <w:pPr>
        <w:pStyle w:val="40"/>
        <w:framePr w:w="8923" w:h="14025" w:hRule="exact" w:wrap="none" w:vAnchor="page" w:hAnchor="page" w:x="1731" w:y="1444"/>
        <w:numPr>
          <w:ilvl w:val="0"/>
          <w:numId w:val="4"/>
        </w:numPr>
        <w:shd w:val="clear" w:color="auto" w:fill="auto"/>
        <w:tabs>
          <w:tab w:val="left" w:pos="1128"/>
        </w:tabs>
        <w:spacing w:before="0" w:line="523" w:lineRule="exact"/>
        <w:ind w:left="480"/>
        <w:jc w:val="both"/>
      </w:pPr>
      <w:r>
        <w:rPr>
          <w:rStyle w:val="4Arial135pt0pt"/>
          <w:b/>
          <w:bCs/>
        </w:rPr>
        <w:t>Оголошення результатів навчальної діяльності</w:t>
      </w:r>
    </w:p>
    <w:p w:rsidR="00661A37" w:rsidRDefault="00661A37" w:rsidP="00661A37">
      <w:pPr>
        <w:pStyle w:val="40"/>
        <w:framePr w:w="8923" w:h="14025" w:hRule="exact" w:wrap="none" w:vAnchor="page" w:hAnchor="page" w:x="1731" w:y="1444"/>
        <w:numPr>
          <w:ilvl w:val="0"/>
          <w:numId w:val="4"/>
        </w:numPr>
        <w:shd w:val="clear" w:color="auto" w:fill="auto"/>
        <w:tabs>
          <w:tab w:val="left" w:pos="931"/>
        </w:tabs>
        <w:spacing w:before="0" w:line="523" w:lineRule="exact"/>
        <w:ind w:left="480"/>
        <w:jc w:val="both"/>
      </w:pPr>
      <w:r>
        <w:rPr>
          <w:rStyle w:val="4Arial135pt0pt"/>
          <w:b/>
          <w:bCs/>
        </w:rPr>
        <w:t>Домашнє завдання</w:t>
      </w:r>
    </w:p>
    <w:p w:rsidR="00661A37" w:rsidRDefault="00661A37" w:rsidP="00661A37">
      <w:r>
        <w:rPr>
          <w:rStyle w:val="14pt"/>
          <w:rFonts w:eastAsia="Courier New"/>
        </w:rPr>
        <w:t xml:space="preserve">Підготувати повідомлення про життя і творчість Лесі Українки. </w:t>
      </w:r>
      <w:r>
        <w:rPr>
          <w:rStyle w:val="Arial135pt"/>
        </w:rPr>
        <w:t>Урок</w:t>
      </w:r>
      <w:bookmarkStart w:id="8" w:name="_GoBack"/>
      <w:bookmarkEnd w:id="8"/>
    </w:p>
    <w:sectPr w:rsidR="00661A37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Ruehl">
    <w:altName w:val="Arial"/>
    <w:panose1 w:val="020B0604020202020204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D6291"/>
    <w:multiLevelType w:val="multilevel"/>
    <w:tmpl w:val="1FE268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B45227"/>
    <w:multiLevelType w:val="multilevel"/>
    <w:tmpl w:val="F08A9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5316F4"/>
    <w:multiLevelType w:val="multilevel"/>
    <w:tmpl w:val="9B00F5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030DDB"/>
    <w:multiLevelType w:val="multilevel"/>
    <w:tmpl w:val="6406D3FE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C04966"/>
    <w:multiLevelType w:val="multilevel"/>
    <w:tmpl w:val="16CA97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694CC0"/>
    <w:multiLevelType w:val="multilevel"/>
    <w:tmpl w:val="49BAB5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431091"/>
    <w:multiLevelType w:val="multilevel"/>
    <w:tmpl w:val="7B641D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1117D1"/>
    <w:multiLevelType w:val="multilevel"/>
    <w:tmpl w:val="B2E6BE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33B0F3F"/>
    <w:multiLevelType w:val="multilevel"/>
    <w:tmpl w:val="0EFC4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77514D"/>
    <w:multiLevelType w:val="multilevel"/>
    <w:tmpl w:val="6A5CA9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0A52A0F"/>
    <w:multiLevelType w:val="multilevel"/>
    <w:tmpl w:val="588C5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1A6425F"/>
    <w:multiLevelType w:val="multilevel"/>
    <w:tmpl w:val="F55686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F43D86"/>
    <w:multiLevelType w:val="multilevel"/>
    <w:tmpl w:val="FFD8B446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A1F4A36"/>
    <w:multiLevelType w:val="multilevel"/>
    <w:tmpl w:val="7556FC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C300751"/>
    <w:multiLevelType w:val="multilevel"/>
    <w:tmpl w:val="9DA680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D376E58"/>
    <w:multiLevelType w:val="multilevel"/>
    <w:tmpl w:val="04FEC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137C3D"/>
    <w:multiLevelType w:val="multilevel"/>
    <w:tmpl w:val="E7F6672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6"/>
  </w:num>
  <w:num w:numId="5">
    <w:abstractNumId w:val="11"/>
  </w:num>
  <w:num w:numId="6">
    <w:abstractNumId w:val="6"/>
  </w:num>
  <w:num w:numId="7">
    <w:abstractNumId w:val="8"/>
  </w:num>
  <w:num w:numId="8">
    <w:abstractNumId w:val="15"/>
  </w:num>
  <w:num w:numId="9">
    <w:abstractNumId w:val="7"/>
  </w:num>
  <w:num w:numId="10">
    <w:abstractNumId w:val="1"/>
  </w:num>
  <w:num w:numId="11">
    <w:abstractNumId w:val="4"/>
  </w:num>
  <w:num w:numId="12">
    <w:abstractNumId w:val="5"/>
  </w:num>
  <w:num w:numId="13">
    <w:abstractNumId w:val="0"/>
  </w:num>
  <w:num w:numId="14">
    <w:abstractNumId w:val="14"/>
  </w:num>
  <w:num w:numId="15">
    <w:abstractNumId w:val="13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37"/>
    <w:rsid w:val="00661A37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4F1ED-F68D-4640-AAEB-281DCA91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61A37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661A37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661A37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661A37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661A37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661A3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661A3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661A37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661A37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rsid w:val="00661A37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661A37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2Arial135pt0pt">
    <w:name w:val="Заголовок №2 + Arial;13;5 pt;Интервал 0 pt"/>
    <w:basedOn w:val="22"/>
    <w:rsid w:val="00661A3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661A3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35pt">
    <w:name w:val="Основной текст + Arial;13;5 pt;Полужирный"/>
    <w:basedOn w:val="a1"/>
    <w:rsid w:val="00661A37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661A37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661A37"/>
    <w:rPr>
      <w:rFonts w:ascii="Verdana" w:eastAsia="Verdana" w:hAnsi="Verdana" w:cs="Verdana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Основной текст + 14 pt"/>
    <w:basedOn w:val="a1"/>
    <w:rsid w:val="00661A37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661A3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661A3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661A37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661A37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661A37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661A37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">
    <w:name w:val="Основной текст (6) + Курсив"/>
    <w:basedOn w:val="6"/>
    <w:rsid w:val="00661A37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661A37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TimesNewRoman10pt0pt">
    <w:name w:val="Колонтитул + Times New Roman;10 pt;Не курсив;Интервал 0 pt"/>
    <w:basedOn w:val="a"/>
    <w:rsid w:val="00661A3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TimesNewRoman115pt0pt">
    <w:name w:val="Колонтитул + Times New Roman;11;5 pt;Полужирный;Не курсив;Интервал 0 pt"/>
    <w:basedOn w:val="a"/>
    <w:rsid w:val="00661A37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115pt0pt">
    <w:name w:val="Основной текст (3) + 11;5 pt;Полужирный;Интервал 0 pt"/>
    <w:basedOn w:val="3"/>
    <w:rsid w:val="00661A37"/>
    <w:rPr>
      <w:rFonts w:ascii="Times New Roman" w:eastAsia="Times New Roman" w:hAnsi="Times New Roman" w:cs="Times New Roman"/>
      <w:b/>
      <w:bCs/>
      <w:color w:val="000000"/>
      <w:spacing w:val="-5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0pt">
    <w:name w:val="Основной текст (3) + Полужирный;Интервал 0 pt"/>
    <w:basedOn w:val="3"/>
    <w:rsid w:val="00661A3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15pt0pt0">
    <w:name w:val="Основной текст (3) + 11;5 pt;Интервал 0 pt"/>
    <w:basedOn w:val="3"/>
    <w:rsid w:val="00661A37"/>
    <w:rPr>
      <w:rFonts w:ascii="Times New Roman" w:eastAsia="Times New Roman" w:hAnsi="Times New Roman" w:cs="Times New Roman"/>
      <w:color w:val="000000"/>
      <w:spacing w:val="-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115pt0pt1">
    <w:name w:val="Основной текст (3) + 11;5 pt;Полужирный;Курсив;Интервал 0 pt"/>
    <w:basedOn w:val="3"/>
    <w:rsid w:val="00661A37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FrankRuehl135pt0pt">
    <w:name w:val="Основной текст + FrankRuehl;13;5 pt;Интервал 0 pt"/>
    <w:basedOn w:val="a1"/>
    <w:rsid w:val="00661A37"/>
    <w:rPr>
      <w:rFonts w:ascii="FrankRuehl" w:eastAsia="FrankRuehl" w:hAnsi="FrankRuehl" w:cs="FrankRuehl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0pt">
    <w:name w:val="Подпись к таблице + Полужирный;Интервал 0 pt"/>
    <w:basedOn w:val="a2"/>
    <w:rsid w:val="00661A37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15pt0pt">
    <w:name w:val="Подпись к таблице + 11;5 pt;Интервал 0 pt"/>
    <w:basedOn w:val="a2"/>
    <w:rsid w:val="00661A37"/>
    <w:rPr>
      <w:rFonts w:ascii="Times New Roman" w:eastAsia="Times New Roman" w:hAnsi="Times New Roman" w:cs="Times New Roman"/>
      <w:color w:val="000000"/>
      <w:spacing w:val="-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15pt0pt0">
    <w:name w:val="Подпись к таблице + 11;5 pt;Полужирный;Курсив;Интервал 0 pt"/>
    <w:basedOn w:val="a2"/>
    <w:rsid w:val="00661A37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4pt0pt">
    <w:name w:val="Подпись к таблице + 14 pt;Интервал 0 pt"/>
    <w:basedOn w:val="a2"/>
    <w:rsid w:val="00661A37"/>
    <w:rPr>
      <w:rFonts w:ascii="Times New Roman" w:eastAsia="Times New Roman" w:hAnsi="Times New Roman" w:cs="Times New Roman"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14pt0pt">
    <w:name w:val="Основной текст (6) + 14 pt;Не полужирный;Интервал 0 pt"/>
    <w:basedOn w:val="6"/>
    <w:rsid w:val="00661A37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8">
    <w:name w:val="Основной текст (18)_"/>
    <w:basedOn w:val="DefaultParagraphFont"/>
    <w:link w:val="180"/>
    <w:rsid w:val="00661A37"/>
    <w:rPr>
      <w:rFonts w:ascii="Times New Roman" w:eastAsia="Times New Roman" w:hAnsi="Times New Roman" w:cs="Times New Roman"/>
      <w:spacing w:val="-6"/>
      <w:sz w:val="8"/>
      <w:szCs w:val="8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661A37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661A37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661A3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661A37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661A37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661A37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661A37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661A37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3">
    <w:name w:val="Подпись к таблице"/>
    <w:basedOn w:val="Normal"/>
    <w:link w:val="a2"/>
    <w:rsid w:val="00661A37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80">
    <w:name w:val="Основной текст (8)"/>
    <w:basedOn w:val="Normal"/>
    <w:link w:val="8"/>
    <w:rsid w:val="00661A37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661A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80">
    <w:name w:val="Основной текст (18)"/>
    <w:basedOn w:val="Normal"/>
    <w:link w:val="18"/>
    <w:rsid w:val="00661A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6"/>
      <w:sz w:val="8"/>
      <w:szCs w:val="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2970</Words>
  <Characters>16934</Characters>
  <Application>Microsoft Office Word</Application>
  <DocSecurity>0</DocSecurity>
  <Lines>141</Lines>
  <Paragraphs>39</Paragraphs>
  <ScaleCrop>false</ScaleCrop>
  <Company/>
  <LinksUpToDate>false</LinksUpToDate>
  <CharactersWithSpaces>19865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2020-08-06T09:01:00Z</dcterms:created>
  <dcterms:modified xsi:type="dcterms:W3CDTF">2020-08-06T09:02:00Z</dcterms:modified>
</cp:coreProperties>
</file>