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AEC" w:rsidRDefault="00846AEC" w:rsidP="00846AEC">
      <w:pPr>
        <w:pStyle w:val="23"/>
        <w:framePr w:w="8942" w:h="14027" w:hRule="exact" w:wrap="none" w:vAnchor="page" w:hAnchor="page" w:x="1724" w:y="1439"/>
        <w:shd w:val="clear" w:color="auto" w:fill="auto"/>
        <w:spacing w:after="0" w:line="365" w:lineRule="exact"/>
        <w:ind w:left="80" w:firstLine="400"/>
      </w:pPr>
      <w:bookmarkStart w:id="0" w:name="bookmark231"/>
      <w:r>
        <w:rPr>
          <w:rStyle w:val="2Arial135pt0pt"/>
          <w:b/>
          <w:bCs/>
        </w:rPr>
        <w:t>Урок № ЗО</w:t>
      </w:r>
      <w:bookmarkEnd w:id="0"/>
    </w:p>
    <w:p w:rsidR="00846AEC" w:rsidRDefault="00846AEC" w:rsidP="00846AEC">
      <w:pPr>
        <w:pStyle w:val="40"/>
        <w:framePr w:w="8942" w:h="14027" w:hRule="exact" w:wrap="none" w:vAnchor="page" w:hAnchor="page" w:x="1724" w:y="1439"/>
        <w:shd w:val="clear" w:color="auto" w:fill="auto"/>
        <w:spacing w:before="0"/>
        <w:ind w:left="80" w:firstLine="400"/>
      </w:pPr>
      <w:r>
        <w:rPr>
          <w:rStyle w:val="4Arial135pt0pt"/>
          <w:b/>
          <w:bCs/>
        </w:rPr>
        <w:t>ЛЕСЯ УКРАЇНКА «ДАВНЯ КАЗКА».</w:t>
      </w:r>
    </w:p>
    <w:p w:rsidR="00846AEC" w:rsidRDefault="00846AEC" w:rsidP="00846AEC">
      <w:pPr>
        <w:pStyle w:val="40"/>
        <w:framePr w:w="8942" w:h="14027" w:hRule="exact" w:wrap="none" w:vAnchor="page" w:hAnchor="page" w:x="1724" w:y="1439"/>
        <w:shd w:val="clear" w:color="auto" w:fill="auto"/>
        <w:spacing w:before="0" w:after="211"/>
        <w:ind w:left="80" w:firstLine="400"/>
      </w:pPr>
      <w:r>
        <w:rPr>
          <w:rStyle w:val="4Arial135pt0pt"/>
          <w:b/>
          <w:bCs/>
        </w:rPr>
        <w:t>ІДЕЯ ВІЛЬНОЇТВОРЧОСТІ, ВІЛЬНОЛЮБСТВА ЛЮДИНИ</w:t>
      </w:r>
    </w:p>
    <w:p w:rsidR="00846AEC" w:rsidRDefault="00846AEC" w:rsidP="00846AEC">
      <w:pPr>
        <w:pStyle w:val="21"/>
        <w:framePr w:w="8942" w:h="14027" w:hRule="exact" w:wrap="none" w:vAnchor="page" w:hAnchor="page" w:x="1724" w:y="1439"/>
        <w:shd w:val="clear" w:color="auto" w:fill="auto"/>
        <w:tabs>
          <w:tab w:val="left" w:pos="1794"/>
        </w:tabs>
        <w:ind w:left="480" w:hanging="40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поглибити в учнів уявлення про погляди Лесі Українки</w:t>
      </w:r>
    </w:p>
    <w:p w:rsidR="00846AEC" w:rsidRDefault="00846AEC" w:rsidP="00846AEC">
      <w:pPr>
        <w:pStyle w:val="21"/>
        <w:framePr w:w="8942" w:h="14027" w:hRule="exact" w:wrap="none" w:vAnchor="page" w:hAnchor="page" w:x="1724" w:y="1439"/>
        <w:shd w:val="clear" w:color="auto" w:fill="auto"/>
        <w:ind w:left="1740" w:right="20" w:firstLine="0"/>
        <w:jc w:val="both"/>
      </w:pPr>
      <w:r>
        <w:rPr>
          <w:rStyle w:val="14pt"/>
        </w:rPr>
        <w:t>на призначення мистецтва і митця; вчити їх сприймати художній твір у єдності змісту й форми; дослідити у тво</w:t>
      </w:r>
      <w:r>
        <w:rPr>
          <w:rStyle w:val="14pt"/>
        </w:rPr>
        <w:softHyphen/>
        <w:t>рі «Давня казка» ідею вільної творчості, вільнолюбства людини; розвивати в учнів навички роботи з художнім текстом, виразного читання; вміння логічно мислити, робити висновки; раціонально використовувати навчаль</w:t>
      </w:r>
      <w:r>
        <w:rPr>
          <w:rStyle w:val="14pt"/>
        </w:rPr>
        <w:softHyphen/>
        <w:t>ний час; виховувати в учнів високі моральні якості — гу</w:t>
      </w:r>
      <w:r>
        <w:rPr>
          <w:rStyle w:val="14pt"/>
        </w:rPr>
        <w:softHyphen/>
        <w:t xml:space="preserve">манізм, щирість, ненависть до зла, несправедливості. </w:t>
      </w:r>
      <w:r>
        <w:rPr>
          <w:rStyle w:val="125pt0pt"/>
        </w:rPr>
        <w:t xml:space="preserve">Тип уроку: </w:t>
      </w:r>
      <w:r>
        <w:rPr>
          <w:rStyle w:val="14pt"/>
        </w:rPr>
        <w:t>засвоєння знань і формування вмінь.</w:t>
      </w:r>
    </w:p>
    <w:p w:rsidR="00846AEC" w:rsidRDefault="00846AEC" w:rsidP="00846AEC">
      <w:pPr>
        <w:pStyle w:val="21"/>
        <w:framePr w:w="8942" w:h="14027" w:hRule="exact" w:wrap="none" w:vAnchor="page" w:hAnchor="page" w:x="1724" w:y="1439"/>
        <w:shd w:val="clear" w:color="auto" w:fill="auto"/>
        <w:spacing w:after="361"/>
        <w:ind w:right="20" w:firstLine="0"/>
        <w:jc w:val="center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Лесі Українки, текст програмового твору, дидак</w:t>
      </w:r>
      <w:r>
        <w:rPr>
          <w:rStyle w:val="14pt"/>
        </w:rPr>
        <w:softHyphen/>
        <w:t>тичний матеріал (тестові завдання, картки).</w:t>
      </w:r>
    </w:p>
    <w:p w:rsidR="00846AEC" w:rsidRDefault="00846AEC" w:rsidP="00846AEC">
      <w:pPr>
        <w:pStyle w:val="60"/>
        <w:framePr w:w="8942" w:h="14027" w:hRule="exact" w:wrap="none" w:vAnchor="page" w:hAnchor="page" w:x="1724" w:y="1439"/>
        <w:shd w:val="clear" w:color="auto" w:fill="auto"/>
        <w:spacing w:before="0" w:after="236" w:line="250" w:lineRule="exact"/>
        <w:ind w:left="80" w:firstLine="400"/>
      </w:pPr>
      <w:r>
        <w:rPr>
          <w:rStyle w:val="6125pt0pt"/>
          <w:b/>
          <w:bCs/>
        </w:rPr>
        <w:t>ХІД УРОКУ</w:t>
      </w:r>
    </w:p>
    <w:p w:rsidR="00846AEC" w:rsidRDefault="00846AEC" w:rsidP="00846AEC">
      <w:pPr>
        <w:pStyle w:val="23"/>
        <w:framePr w:w="8942" w:h="14027" w:hRule="exact" w:wrap="none" w:vAnchor="page" w:hAnchor="page" w:x="1724" w:y="1439"/>
        <w:numPr>
          <w:ilvl w:val="0"/>
          <w:numId w:val="2"/>
        </w:numPr>
        <w:shd w:val="clear" w:color="auto" w:fill="auto"/>
        <w:tabs>
          <w:tab w:val="left" w:pos="749"/>
        </w:tabs>
        <w:spacing w:after="236" w:line="270" w:lineRule="exact"/>
        <w:ind w:left="80" w:firstLine="400"/>
      </w:pPr>
      <w:bookmarkStart w:id="1" w:name="bookmark232"/>
      <w:r>
        <w:rPr>
          <w:rStyle w:val="2Arial135pt0pt"/>
          <w:b/>
          <w:bCs/>
        </w:rPr>
        <w:t>Організаційний момент</w:t>
      </w:r>
      <w:bookmarkEnd w:id="1"/>
    </w:p>
    <w:p w:rsidR="00846AEC" w:rsidRDefault="00846AEC" w:rsidP="00846AEC">
      <w:pPr>
        <w:pStyle w:val="23"/>
        <w:framePr w:w="8942" w:h="14027" w:hRule="exact" w:wrap="none" w:vAnchor="page" w:hAnchor="page" w:x="1724" w:y="1439"/>
        <w:numPr>
          <w:ilvl w:val="0"/>
          <w:numId w:val="2"/>
        </w:numPr>
        <w:shd w:val="clear" w:color="auto" w:fill="auto"/>
        <w:tabs>
          <w:tab w:val="left" w:pos="845"/>
        </w:tabs>
        <w:spacing w:after="63" w:line="270" w:lineRule="exact"/>
        <w:ind w:left="80" w:firstLine="400"/>
      </w:pPr>
      <w:bookmarkStart w:id="2" w:name="bookmark233"/>
      <w:r>
        <w:rPr>
          <w:rStyle w:val="2Arial135pt0pt"/>
          <w:b/>
          <w:bCs/>
        </w:rPr>
        <w:t>Перевірка домашнього завдання</w:t>
      </w:r>
      <w:bookmarkEnd w:id="2"/>
    </w:p>
    <w:p w:rsidR="00846AEC" w:rsidRDefault="00846AEC" w:rsidP="00846AEC">
      <w:pPr>
        <w:pStyle w:val="21"/>
        <w:framePr w:w="8942" w:h="14027" w:hRule="exact" w:wrap="none" w:vAnchor="page" w:hAnchor="page" w:x="1724" w:y="1439"/>
        <w:shd w:val="clear" w:color="auto" w:fill="auto"/>
        <w:spacing w:line="331" w:lineRule="exact"/>
        <w:ind w:left="80" w:right="20" w:firstLine="400"/>
      </w:pPr>
      <w:r>
        <w:rPr>
          <w:rStyle w:val="14pt"/>
        </w:rPr>
        <w:t>Опитування в учнів напам’ять поезії Лесі Українки «Хотіла б я піснею стати».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20"/>
        <w:framePr w:wrap="none" w:vAnchor="page" w:hAnchor="page" w:x="1479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232</w:t>
      </w:r>
    </w:p>
    <w:p w:rsidR="00846AEC" w:rsidRDefault="00846AEC" w:rsidP="00846AEC">
      <w:pPr>
        <w:pStyle w:val="a0"/>
        <w:framePr w:wrap="none" w:vAnchor="page" w:hAnchor="page" w:x="5281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46AEC" w:rsidRDefault="00846AEC" w:rsidP="00846AEC">
      <w:pPr>
        <w:pStyle w:val="40"/>
        <w:framePr w:w="7800" w:h="13990" w:hRule="exact" w:wrap="none" w:vAnchor="page" w:hAnchor="page" w:x="1959" w:y="1484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123" w:line="270" w:lineRule="exact"/>
        <w:ind w:left="20"/>
      </w:pPr>
      <w:r>
        <w:rPr>
          <w:rStyle w:val="4Arial135pt0pt"/>
          <w:b/>
          <w:bCs/>
        </w:rPr>
        <w:t>Актуалізація опорних знань</w:t>
      </w:r>
    </w:p>
    <w:p w:rsidR="00846AEC" w:rsidRDefault="00846AEC" w:rsidP="00846AEC">
      <w:pPr>
        <w:pStyle w:val="60"/>
        <w:framePr w:w="7800" w:h="13990" w:hRule="exact" w:wrap="none" w:vAnchor="page" w:hAnchor="page" w:x="1959" w:y="1484"/>
        <w:shd w:val="clear" w:color="auto" w:fill="auto"/>
        <w:spacing w:before="0" w:after="66" w:line="250" w:lineRule="exact"/>
        <w:ind w:left="20"/>
        <w:jc w:val="center"/>
      </w:pPr>
      <w:r>
        <w:rPr>
          <w:rStyle w:val="6125pt0pt"/>
          <w:b/>
          <w:bCs/>
        </w:rPr>
        <w:t>Літературна вікторина «Впізнай поетичний твір Лесі Українки»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0" w:firstLine="0"/>
        <w:jc w:val="center"/>
      </w:pPr>
      <w:r>
        <w:rPr>
          <w:rStyle w:val="3115pt0pt"/>
        </w:rPr>
        <w:t>Як я так високо стояла,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Хай була б я весь вік одинока.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0" w:line="307" w:lineRule="exact"/>
        <w:ind w:left="3600" w:firstLine="0"/>
      </w:pPr>
      <w:r>
        <w:rPr>
          <w:rStyle w:val="10115pt0pt"/>
          <w:i/>
          <w:iCs/>
        </w:rPr>
        <w:t>(«Ви щасливі, пречистії зорі»)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right="1880" w:firstLine="0"/>
        <w:jc w:val="left"/>
      </w:pPr>
      <w:r>
        <w:rPr>
          <w:rStyle w:val="3115pt0pt"/>
        </w:rPr>
        <w:t>Лунали б тоді мої мрії І щастя моє таємне.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0" w:line="307" w:lineRule="exact"/>
        <w:ind w:left="3600" w:firstLine="0"/>
      </w:pPr>
      <w:r>
        <w:rPr>
          <w:rStyle w:val="10115pt0pt"/>
          <w:i/>
          <w:iCs/>
        </w:rPr>
        <w:t>(«Хотіла б я піснею стати»)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Замиготіло листячко зелене,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Посипались білесенькі квітки.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4" w:line="307" w:lineRule="exact"/>
        <w:ind w:left="5140" w:firstLine="0"/>
      </w:pPr>
      <w:r>
        <w:rPr>
          <w:rStyle w:val="10115pt0pt"/>
          <w:i/>
          <w:iCs/>
        </w:rPr>
        <w:t>(«Давня весна»)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0" w:firstLine="0"/>
        <w:jc w:val="center"/>
      </w:pPr>
      <w:r>
        <w:rPr>
          <w:rStyle w:val="3115pt0pt"/>
        </w:rPr>
        <w:t>Тож підіте і скажіте,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0" w:firstLine="0"/>
        <w:jc w:val="center"/>
      </w:pPr>
      <w:r>
        <w:rPr>
          <w:rStyle w:val="3115pt0pt"/>
        </w:rPr>
        <w:t>Що поки я буду жити,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right="1880" w:firstLine="0"/>
        <w:jc w:val="left"/>
      </w:pPr>
      <w:r>
        <w:rPr>
          <w:rStyle w:val="3115pt0pt"/>
        </w:rPr>
        <w:t>Не подумаю довіку Зброї чесної зложити.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0" w:line="302" w:lineRule="exact"/>
        <w:ind w:left="5140" w:firstLine="0"/>
      </w:pPr>
      <w:r>
        <w:rPr>
          <w:rStyle w:val="10115pt0pt"/>
          <w:i/>
          <w:iCs/>
        </w:rPr>
        <w:t>(«Давня казка»)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0" w:firstLine="0"/>
        <w:jc w:val="center"/>
      </w:pPr>
      <w:r>
        <w:rPr>
          <w:rStyle w:val="3115pt0pt"/>
        </w:rPr>
        <w:t>Та чого там, люди добрі,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0" w:firstLine="0"/>
        <w:jc w:val="center"/>
      </w:pPr>
      <w:r>
        <w:rPr>
          <w:rStyle w:val="3115pt0pt"/>
        </w:rPr>
        <w:t>За новинками впадати?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right="1880" w:firstLine="0"/>
        <w:jc w:val="left"/>
      </w:pPr>
      <w:r>
        <w:rPr>
          <w:rStyle w:val="3115pt0pt"/>
        </w:rPr>
        <w:t>Може, часом не завадить І давніше пригадати.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0" w:line="302" w:lineRule="exact"/>
        <w:ind w:left="5140" w:firstLine="0"/>
      </w:pPr>
      <w:r>
        <w:rPr>
          <w:rStyle w:val="10115pt0pt"/>
          <w:i/>
          <w:iCs/>
        </w:rPr>
        <w:t>(«Давня казка»)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firstLine="0"/>
        <w:jc w:val="left"/>
      </w:pPr>
      <w:r>
        <w:rPr>
          <w:rStyle w:val="3115pt0pt"/>
        </w:rPr>
        <w:t>Співало все, сміялось і бриніло,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firstLine="0"/>
        <w:jc w:val="left"/>
      </w:pPr>
      <w:r>
        <w:rPr>
          <w:rStyle w:val="3115pt0pt"/>
        </w:rPr>
        <w:t>А я лежала хвора й самотна.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56" w:line="302" w:lineRule="exact"/>
        <w:ind w:left="5140" w:firstLine="0"/>
      </w:pPr>
      <w:r>
        <w:rPr>
          <w:rStyle w:val="10115pt0pt"/>
          <w:i/>
          <w:iCs/>
        </w:rPr>
        <w:t>(«Давня весна»)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Якби я ваші промені мала,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Я б ніколи не мовила слова.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4" w:line="307" w:lineRule="exact"/>
        <w:ind w:left="3600" w:firstLine="0"/>
      </w:pPr>
      <w:r>
        <w:rPr>
          <w:rStyle w:val="10115pt0pt"/>
          <w:i/>
          <w:iCs/>
        </w:rPr>
        <w:t>(«Ви щасливі, пречистії зорі»)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firstLine="0"/>
        <w:jc w:val="left"/>
      </w:pPr>
      <w:r>
        <w:rPr>
          <w:rStyle w:val="3115pt0pt"/>
        </w:rPr>
        <w:t>Щоб вільно по світі літати,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0" w:firstLine="0"/>
        <w:jc w:val="center"/>
      </w:pPr>
      <w:r>
        <w:rPr>
          <w:rStyle w:val="3115pt0pt"/>
        </w:rPr>
        <w:t>Щоб вітер розносив луну.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56" w:line="302" w:lineRule="exact"/>
        <w:ind w:left="3600" w:firstLine="0"/>
      </w:pPr>
      <w:r>
        <w:rPr>
          <w:rStyle w:val="10115pt0pt"/>
          <w:i/>
          <w:iCs/>
        </w:rPr>
        <w:t>(«Хотіла б я піснею стати»)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Якби я була зіркою в небі,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7" w:lineRule="exact"/>
        <w:ind w:left="2280" w:firstLine="0"/>
        <w:jc w:val="left"/>
      </w:pPr>
      <w:r>
        <w:rPr>
          <w:rStyle w:val="3115pt0pt"/>
        </w:rPr>
        <w:t>Я б не знала ні туги, ні жалю.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4" w:line="307" w:lineRule="exact"/>
        <w:ind w:left="3600" w:firstLine="0"/>
      </w:pPr>
      <w:r>
        <w:rPr>
          <w:rStyle w:val="10115pt0pt"/>
          <w:i/>
          <w:iCs/>
        </w:rPr>
        <w:t>(«Ви щасливі, пречистії зорі»)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right="1880" w:firstLine="0"/>
        <w:jc w:val="left"/>
      </w:pPr>
      <w:r>
        <w:rPr>
          <w:rStyle w:val="3115pt0pt"/>
        </w:rPr>
        <w:t>Моя душа ніколи не забуде Того дарунку, що весна дала.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after="60" w:line="302" w:lineRule="exact"/>
        <w:ind w:left="5140" w:firstLine="0"/>
      </w:pPr>
      <w:r>
        <w:rPr>
          <w:rStyle w:val="10115pt0pt"/>
          <w:i/>
          <w:iCs/>
        </w:rPr>
        <w:t>(«Давня весна»)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firstLine="0"/>
        <w:jc w:val="left"/>
      </w:pPr>
      <w:r>
        <w:rPr>
          <w:rStyle w:val="3115pt0pt"/>
        </w:rPr>
        <w:t>Тільки чує — гомін, гуки,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firstLine="0"/>
        <w:jc w:val="left"/>
      </w:pPr>
      <w:r>
        <w:rPr>
          <w:rStyle w:val="3115pt0pt"/>
        </w:rPr>
        <w:t>Десь мисливські сурми грають,</w:t>
      </w:r>
    </w:p>
    <w:p w:rsidR="00846AEC" w:rsidRDefault="00846AEC" w:rsidP="00846AEC">
      <w:pPr>
        <w:pStyle w:val="30"/>
        <w:framePr w:w="7800" w:h="13990" w:hRule="exact" w:wrap="none" w:vAnchor="page" w:hAnchor="page" w:x="1959" w:y="1484"/>
        <w:shd w:val="clear" w:color="auto" w:fill="auto"/>
        <w:spacing w:line="302" w:lineRule="exact"/>
        <w:ind w:left="2280" w:right="1880" w:firstLine="0"/>
        <w:jc w:val="left"/>
      </w:pPr>
      <w:r>
        <w:rPr>
          <w:rStyle w:val="3115pt0pt"/>
        </w:rPr>
        <w:t>Чутно разом, як собачі Й людські голоси лунають.</w:t>
      </w:r>
    </w:p>
    <w:p w:rsidR="00846AEC" w:rsidRDefault="00846AEC" w:rsidP="00846AEC">
      <w:pPr>
        <w:pStyle w:val="100"/>
        <w:framePr w:w="7800" w:h="13990" w:hRule="exact" w:wrap="none" w:vAnchor="page" w:hAnchor="page" w:x="1959" w:y="1484"/>
        <w:shd w:val="clear" w:color="auto" w:fill="auto"/>
        <w:spacing w:line="302" w:lineRule="exact"/>
        <w:ind w:left="5140" w:firstLine="0"/>
      </w:pPr>
      <w:r>
        <w:rPr>
          <w:rStyle w:val="10115pt0pt"/>
          <w:i/>
          <w:iCs/>
        </w:rPr>
        <w:t>(«Давня казка»)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a0"/>
        <w:framePr w:wrap="none" w:vAnchor="page" w:hAnchor="page" w:x="1568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846AEC" w:rsidRDefault="00846AEC" w:rsidP="00846AEC">
      <w:pPr>
        <w:pStyle w:val="20"/>
        <w:framePr w:wrap="none" w:vAnchor="page" w:hAnchor="page" w:x="10064" w:y="1167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233</w:t>
      </w:r>
    </w:p>
    <w:p w:rsidR="00846AEC" w:rsidRDefault="00846AEC" w:rsidP="00846AEC">
      <w:pPr>
        <w:pStyle w:val="30"/>
        <w:framePr w:w="8947" w:h="14031" w:hRule="exact" w:wrap="none" w:vAnchor="page" w:hAnchor="page" w:x="1577" w:y="1659"/>
        <w:shd w:val="clear" w:color="auto" w:fill="auto"/>
        <w:spacing w:line="302" w:lineRule="exact"/>
        <w:ind w:left="2760" w:firstLine="0"/>
        <w:jc w:val="left"/>
      </w:pPr>
      <w:r>
        <w:rPr>
          <w:rStyle w:val="3115pt0pt"/>
        </w:rPr>
        <w:t>Упасти на хвилі прозорі,</w:t>
      </w:r>
    </w:p>
    <w:p w:rsidR="00846AEC" w:rsidRDefault="00846AEC" w:rsidP="00846AEC">
      <w:pPr>
        <w:pStyle w:val="30"/>
        <w:framePr w:w="8947" w:h="14031" w:hRule="exact" w:wrap="none" w:vAnchor="page" w:hAnchor="page" w:x="1577" w:y="1659"/>
        <w:shd w:val="clear" w:color="auto" w:fill="auto"/>
        <w:spacing w:line="302" w:lineRule="exact"/>
        <w:ind w:left="2760" w:firstLine="0"/>
        <w:jc w:val="left"/>
      </w:pPr>
      <w:r>
        <w:rPr>
          <w:rStyle w:val="3115pt0pt"/>
        </w:rPr>
        <w:t>Буяти над морем хибким.</w:t>
      </w:r>
    </w:p>
    <w:p w:rsidR="00846AEC" w:rsidRDefault="00846AEC" w:rsidP="00846AEC">
      <w:pPr>
        <w:pStyle w:val="100"/>
        <w:framePr w:w="8947" w:h="14031" w:hRule="exact" w:wrap="none" w:vAnchor="page" w:hAnchor="page" w:x="1577" w:y="1659"/>
        <w:shd w:val="clear" w:color="auto" w:fill="auto"/>
        <w:spacing w:after="138" w:line="302" w:lineRule="exact"/>
        <w:ind w:left="4140" w:firstLine="0"/>
      </w:pPr>
      <w:r>
        <w:rPr>
          <w:rStyle w:val="10115pt0pt"/>
          <w:i/>
          <w:iCs/>
        </w:rPr>
        <w:t>(«Хотіла б я піснею стати»)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after="230" w:line="280" w:lineRule="exact"/>
        <w:ind w:left="80" w:firstLine="420"/>
        <w:jc w:val="both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846AEC" w:rsidRDefault="00846AEC" w:rsidP="00846AEC">
      <w:pPr>
        <w:pStyle w:val="40"/>
        <w:framePr w:w="8947" w:h="14031" w:hRule="exact" w:wrap="none" w:vAnchor="page" w:hAnchor="page" w:x="1577" w:y="1659"/>
        <w:numPr>
          <w:ilvl w:val="0"/>
          <w:numId w:val="2"/>
        </w:numPr>
        <w:shd w:val="clear" w:color="auto" w:fill="auto"/>
        <w:tabs>
          <w:tab w:val="left" w:pos="942"/>
        </w:tabs>
        <w:spacing w:before="0" w:after="47" w:line="270" w:lineRule="exact"/>
        <w:ind w:left="80" w:firstLine="42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846AEC" w:rsidRDefault="00846AEC" w:rsidP="00846AEC">
      <w:pPr>
        <w:pStyle w:val="40"/>
        <w:framePr w:w="8947" w:h="14031" w:hRule="exact" w:wrap="none" w:vAnchor="page" w:hAnchor="page" w:x="1577" w:y="1659"/>
        <w:shd w:val="clear" w:color="auto" w:fill="auto"/>
        <w:spacing w:before="0" w:after="232" w:line="270" w:lineRule="exact"/>
        <w:ind w:left="80" w:firstLine="420"/>
        <w:jc w:val="both"/>
      </w:pPr>
      <w:r>
        <w:rPr>
          <w:rStyle w:val="4Arial135pt0pt"/>
          <w:b/>
          <w:bCs/>
        </w:rPr>
        <w:t>Мотивація навчальної діяльності учнів</w:t>
      </w:r>
    </w:p>
    <w:p w:rsidR="00846AEC" w:rsidRDefault="00846AEC" w:rsidP="00846AEC">
      <w:pPr>
        <w:pStyle w:val="40"/>
        <w:framePr w:w="8947" w:h="14031" w:hRule="exact" w:wrap="none" w:vAnchor="page" w:hAnchor="page" w:x="1577" w:y="1659"/>
        <w:numPr>
          <w:ilvl w:val="0"/>
          <w:numId w:val="2"/>
        </w:numPr>
        <w:shd w:val="clear" w:color="auto" w:fill="auto"/>
        <w:tabs>
          <w:tab w:val="left" w:pos="870"/>
        </w:tabs>
        <w:spacing w:before="0" w:line="270" w:lineRule="exact"/>
        <w:ind w:left="80" w:firstLine="420"/>
        <w:jc w:val="both"/>
      </w:pPr>
      <w:r>
        <w:rPr>
          <w:rStyle w:val="4Arial135pt0pt"/>
          <w:b/>
          <w:bCs/>
        </w:rPr>
        <w:t>Основний зміст уроку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"/>
        </w:rPr>
        <w:t>Прославимо поетів, у яких один бог — красиво сказане, безстраш</w:t>
      </w:r>
      <w:r>
        <w:rPr>
          <w:rStyle w:val="14pt"/>
        </w:rPr>
        <w:softHyphen/>
        <w:t>не слово правди.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62"/>
        </w:tabs>
        <w:spacing w:after="5" w:line="280" w:lineRule="exact"/>
        <w:ind w:left="480" w:hanging="420"/>
        <w:jc w:val="both"/>
      </w:pPr>
      <w:r>
        <w:rPr>
          <w:rStyle w:val="14pt"/>
        </w:rPr>
        <w:t>Історія написання твору.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"/>
        </w:rPr>
        <w:t>«Давню казку» Леся Українка написала в 1893 році. На ту пору во</w:t>
      </w:r>
      <w:r>
        <w:rPr>
          <w:rStyle w:val="14pt"/>
        </w:rPr>
        <w:softHyphen/>
        <w:t>на вже була зрілим поетом. Своє місце як митець письменниця бачи</w:t>
      </w:r>
      <w:r>
        <w:rPr>
          <w:rStyle w:val="14pt"/>
        </w:rPr>
        <w:softHyphen/>
        <w:t>ла лише серед найпередовіших, революційних представників суспіль</w:t>
      </w:r>
      <w:r>
        <w:rPr>
          <w:rStyle w:val="14pt"/>
        </w:rPr>
        <w:softHyphen/>
        <w:t>ства — серед робітників. У творі йдеться і про роль поета і його творів у суспільному житті. Тому головний герой цієї поеми — поет.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"/>
        </w:rPr>
        <w:t>Твір «Давня казка» вперше був опублікований у львівському жур</w:t>
      </w:r>
      <w:r>
        <w:rPr>
          <w:rStyle w:val="14pt"/>
        </w:rPr>
        <w:softHyphen/>
        <w:t>налі «Життє і слово» за 1896 рік, а пізніше — в другій збірці віршів Лесі Українки «Думи і мрії». У час творення цієї поеми одні письмен</w:t>
      </w:r>
      <w:r>
        <w:rPr>
          <w:rStyle w:val="14pt"/>
        </w:rPr>
        <w:softHyphen/>
        <w:t>ники реакційного напряму заявляли, що мистецтво потрібно лише для розваги, інші — що історію вершать царі, королі, володарі трудящих, що гнобительський лад — непорушний, вічний. Поемою «Давня каз</w:t>
      </w:r>
      <w:r>
        <w:rPr>
          <w:rStyle w:val="14pt"/>
        </w:rPr>
        <w:softHyphen/>
        <w:t>ка» Леся Українка давала гостру відсіч носіям цих теорій.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77"/>
        </w:tabs>
        <w:spacing w:line="331" w:lineRule="exact"/>
        <w:ind w:left="480" w:hanging="420"/>
        <w:jc w:val="both"/>
      </w:pPr>
      <w:r>
        <w:rPr>
          <w:rStyle w:val="14pt"/>
        </w:rPr>
        <w:t>Виразне читання, переказування цікавих епізодів твору.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96"/>
        </w:tabs>
        <w:spacing w:line="331" w:lineRule="exact"/>
        <w:ind w:left="480" w:right="40" w:hanging="420"/>
        <w:jc w:val="both"/>
      </w:pPr>
      <w:r>
        <w:rPr>
          <w:rStyle w:val="12pt0pt"/>
        </w:rPr>
        <w:t>Тема</w:t>
      </w:r>
      <w:r>
        <w:rPr>
          <w:rStyle w:val="14pt"/>
        </w:rPr>
        <w:t>: зображення боротьби трудящих проти своїх поневолювачів та ролі і місця поета у визволенні народу від гніту.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72"/>
        </w:tabs>
        <w:spacing w:line="331" w:lineRule="exact"/>
        <w:ind w:left="480" w:right="40" w:hanging="420"/>
        <w:jc w:val="both"/>
      </w:pPr>
      <w:r>
        <w:rPr>
          <w:rStyle w:val="12pt0pt"/>
        </w:rPr>
        <w:t>Ідея</w:t>
      </w:r>
      <w:r>
        <w:rPr>
          <w:rStyle w:val="14pt"/>
        </w:rPr>
        <w:t>: уславлення мужності, цілеспрямованості, віри у щасливе жит</w:t>
      </w:r>
      <w:r>
        <w:rPr>
          <w:rStyle w:val="14pt"/>
        </w:rPr>
        <w:softHyphen/>
        <w:t>тя (поет); засудження жорстокості, жаги до збагачення, прагнення поневолити народ (Бертольдо).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72"/>
        </w:tabs>
        <w:spacing w:line="331" w:lineRule="exact"/>
        <w:ind w:left="480" w:right="40" w:hanging="420"/>
        <w:jc w:val="both"/>
      </w:pPr>
      <w:r>
        <w:rPr>
          <w:rStyle w:val="12pt0pt"/>
        </w:rPr>
        <w:t>Основна думка:</w:t>
      </w:r>
      <w:r>
        <w:rPr>
          <w:rStyle w:val="14pt"/>
        </w:rPr>
        <w:t xml:space="preserve"> у пошані народній завжди залишаються ті, хто захи</w:t>
      </w:r>
      <w:r>
        <w:rPr>
          <w:rStyle w:val="14pt"/>
        </w:rPr>
        <w:softHyphen/>
        <w:t>щав, відстоював інтереси простого люду, жертвуючи своїм життям.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48"/>
        </w:tabs>
        <w:spacing w:line="331" w:lineRule="exact"/>
        <w:ind w:left="480" w:right="40" w:hanging="420"/>
        <w:jc w:val="both"/>
      </w:pPr>
      <w:r>
        <w:rPr>
          <w:rStyle w:val="12pt0pt"/>
        </w:rPr>
        <w:t>Жанр\</w:t>
      </w:r>
      <w:r>
        <w:rPr>
          <w:rStyle w:val="14pt"/>
        </w:rPr>
        <w:t xml:space="preserve"> ліро-епічна соціальна поема-казка. (Від казки — зачин, події відбуваються в давноминулі часи, в якійсь невідомій країні, головні персонажі — поет і Бертольдо — зустрічаються тричі, як і в казках.)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numPr>
          <w:ilvl w:val="0"/>
          <w:numId w:val="3"/>
        </w:numPr>
        <w:shd w:val="clear" w:color="auto" w:fill="auto"/>
        <w:tabs>
          <w:tab w:val="left" w:pos="377"/>
        </w:tabs>
        <w:spacing w:line="331" w:lineRule="exact"/>
        <w:ind w:left="480" w:hanging="420"/>
        <w:jc w:val="both"/>
      </w:pPr>
      <w:r>
        <w:rPr>
          <w:rStyle w:val="14pt"/>
        </w:rPr>
        <w:t>Композиція.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firstLine="420"/>
        <w:jc w:val="both"/>
      </w:pPr>
      <w:r>
        <w:rPr>
          <w:rStyle w:val="14pt"/>
        </w:rPr>
        <w:t>Твір складається з чотирьох розділів.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firstLine="420"/>
        <w:jc w:val="both"/>
      </w:pPr>
      <w:r>
        <w:rPr>
          <w:rStyle w:val="12pt0pt"/>
        </w:rPr>
        <w:t>Експозиція:</w:t>
      </w:r>
      <w:r>
        <w:rPr>
          <w:rStyle w:val="14pt"/>
        </w:rPr>
        <w:t xml:space="preserve"> знайомство з поетом.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firstLine="420"/>
        <w:jc w:val="both"/>
      </w:pPr>
      <w:r>
        <w:rPr>
          <w:rStyle w:val="12pt0pt"/>
        </w:rPr>
        <w:t>Зав’язка:</w:t>
      </w:r>
      <w:r>
        <w:rPr>
          <w:rStyle w:val="14pt"/>
        </w:rPr>
        <w:t xml:space="preserve"> зустріч поета з Бертольдом.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firstLine="420"/>
        <w:jc w:val="both"/>
      </w:pPr>
      <w:r>
        <w:rPr>
          <w:rStyle w:val="12pt0pt"/>
        </w:rPr>
        <w:t>Кульмінація:</w:t>
      </w:r>
      <w:r>
        <w:rPr>
          <w:rStyle w:val="14pt"/>
        </w:rPr>
        <w:t xml:space="preserve"> конфлікт між Бертольдом і поетом.</w:t>
      </w:r>
    </w:p>
    <w:p w:rsidR="00846AEC" w:rsidRDefault="00846AEC" w:rsidP="00846AEC">
      <w:pPr>
        <w:pStyle w:val="21"/>
        <w:framePr w:w="8947" w:h="14031" w:hRule="exact" w:wrap="none" w:vAnchor="page" w:hAnchor="page" w:x="1577" w:y="1659"/>
        <w:shd w:val="clear" w:color="auto" w:fill="auto"/>
        <w:spacing w:line="331" w:lineRule="exact"/>
        <w:ind w:left="80" w:right="40" w:firstLine="420"/>
        <w:jc w:val="both"/>
      </w:pPr>
      <w:r>
        <w:rPr>
          <w:rStyle w:val="12pt0pt"/>
        </w:rPr>
        <w:t>Розв’язка:</w:t>
      </w:r>
      <w:r>
        <w:rPr>
          <w:rStyle w:val="14pt"/>
        </w:rPr>
        <w:t xml:space="preserve"> довічне ув’язнення поета, його смерть; А поетові на</w:t>
      </w:r>
      <w:r>
        <w:rPr>
          <w:rStyle w:val="14pt"/>
        </w:rPr>
        <w:softHyphen/>
        <w:t>щадки Слово гостреє гартують.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32"/>
        <w:framePr w:wrap="none" w:vAnchor="page" w:hAnchor="page" w:x="1570" w:y="1148"/>
        <w:shd w:val="clear" w:color="auto" w:fill="auto"/>
        <w:spacing w:line="220" w:lineRule="exact"/>
        <w:ind w:left="20"/>
      </w:pPr>
      <w:r>
        <w:rPr>
          <w:rStyle w:val="3Arial0pt"/>
        </w:rPr>
        <w:lastRenderedPageBreak/>
        <w:t>234</w:t>
      </w:r>
    </w:p>
    <w:p w:rsidR="00846AEC" w:rsidRDefault="00846AEC" w:rsidP="00846AEC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numPr>
          <w:ilvl w:val="0"/>
          <w:numId w:val="3"/>
        </w:numPr>
        <w:shd w:val="clear" w:color="auto" w:fill="auto"/>
        <w:tabs>
          <w:tab w:val="left" w:pos="337"/>
        </w:tabs>
        <w:ind w:left="20" w:firstLine="0"/>
      </w:pPr>
      <w:r>
        <w:rPr>
          <w:rStyle w:val="14pt"/>
        </w:rPr>
        <w:t>Сюжет твору.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Поема починається коротеньким виступом, у якому Леся Україн</w:t>
      </w:r>
      <w:r>
        <w:rPr>
          <w:rStyle w:val="14pt"/>
        </w:rPr>
        <w:softHyphen/>
        <w:t>ка, звертаючись до читачів, говорить, що вона розповість давню каз</w:t>
      </w:r>
      <w:r>
        <w:rPr>
          <w:rStyle w:val="14pt"/>
        </w:rPr>
        <w:softHyphen/>
        <w:t>ку. Насправді ж поема пов’язана з реальним життям того часу, коли жила поетеса.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spacing w:after="143"/>
        <w:ind w:left="20" w:right="20" w:firstLine="460"/>
        <w:jc w:val="both"/>
      </w:pPr>
      <w:r>
        <w:rPr>
          <w:rStyle w:val="14pt"/>
        </w:rPr>
        <w:t>У якійсь країні жив талановитий поет. Він любив людей, для них складав пісні, які давали народові пораду і розвагу. Трудящі шанува</w:t>
      </w:r>
      <w:r>
        <w:rPr>
          <w:rStyle w:val="14pt"/>
        </w:rPr>
        <w:softHyphen/>
        <w:t>ли поета, захоплювалися його піснями, до нього</w:t>
      </w:r>
    </w:p>
    <w:p w:rsidR="00846AEC" w:rsidRDefault="00846AEC" w:rsidP="00846AEC">
      <w:pPr>
        <w:pStyle w:val="30"/>
        <w:framePr w:w="8942" w:h="14021" w:hRule="exact" w:wrap="none" w:vAnchor="page" w:hAnchor="page" w:x="1580" w:y="1664"/>
        <w:shd w:val="clear" w:color="auto" w:fill="auto"/>
        <w:spacing w:after="97"/>
        <w:ind w:left="2760" w:right="2280" w:firstLine="0"/>
        <w:jc w:val="left"/>
      </w:pPr>
      <w:r>
        <w:rPr>
          <w:rStyle w:val="3115pt0pt"/>
        </w:rPr>
        <w:t>Раз у раз ходила молодь Пісні-слова вислухати.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Тільки чванливий нероба лицар Бертольдо глузував з поета, вва</w:t>
      </w:r>
      <w:r>
        <w:rPr>
          <w:rStyle w:val="14pt"/>
        </w:rPr>
        <w:softHyphen/>
        <w:t>жав його жебраком і навіть божевільним.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Несподівано настало лихо — почалася війна. На чолі з Бертоль- дом військо вирушило в чужі землі. Коли в чужих землях у поході лицарям ставало тяжко і туга обгортала їх серця, тоді співці співали ті пісні, які склав поет, і вони, викликаючи у вояків спогад про рід</w:t>
      </w:r>
      <w:r>
        <w:rPr>
          <w:rStyle w:val="14pt"/>
        </w:rPr>
        <w:softHyphen/>
        <w:t>ну країну, підбадьорювали їх та додавали одваги.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Зайшовши далеко в чужі землі, опинившись серед чужих людей, втомлене і зголодніле військо почало нарікати на Бертольда, а далі кинулося до зброї, щоб примусити його припинити війну і поверну</w:t>
      </w:r>
      <w:r>
        <w:rPr>
          <w:rStyle w:val="14pt"/>
        </w:rPr>
        <w:softHyphen/>
        <w:t>тися назад.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tabs>
          <w:tab w:val="left" w:pos="764"/>
        </w:tabs>
        <w:spacing w:after="197"/>
        <w:ind w:left="20" w:right="20" w:firstLine="460"/>
        <w:jc w:val="both"/>
      </w:pPr>
      <w:r>
        <w:rPr>
          <w:rStyle w:val="14pt"/>
        </w:rPr>
        <w:t>У</w:t>
      </w:r>
      <w:r>
        <w:rPr>
          <w:rStyle w:val="14pt"/>
        </w:rPr>
        <w:tab/>
        <w:t>цю хвилину виступили співці і піснею, якої їх навчив поет, вга</w:t>
      </w:r>
      <w:r>
        <w:rPr>
          <w:rStyle w:val="14pt"/>
        </w:rPr>
        <w:softHyphen/>
        <w:t>мували військо, запаливши в ньому бойовий дух. Лицарі з словами:</w:t>
      </w:r>
    </w:p>
    <w:p w:rsidR="00846AEC" w:rsidRDefault="00846AEC" w:rsidP="00846AEC">
      <w:pPr>
        <w:pStyle w:val="30"/>
        <w:framePr w:w="8942" w:h="14021" w:hRule="exact" w:wrap="none" w:vAnchor="page" w:hAnchor="page" w:x="1580" w:y="1664"/>
        <w:shd w:val="clear" w:color="auto" w:fill="auto"/>
        <w:spacing w:after="68" w:line="230" w:lineRule="exact"/>
        <w:ind w:left="2760" w:firstLine="0"/>
        <w:jc w:val="left"/>
      </w:pPr>
      <w:r>
        <w:rPr>
          <w:rStyle w:val="3115pt0pt"/>
        </w:rPr>
        <w:t>Ми готові йти до бою,</w:t>
      </w:r>
    </w:p>
    <w:p w:rsidR="00846AEC" w:rsidRDefault="00846AEC" w:rsidP="00846AEC">
      <w:pPr>
        <w:pStyle w:val="30"/>
        <w:framePr w:w="8942" w:h="14021" w:hRule="exact" w:wrap="none" w:vAnchor="page" w:hAnchor="page" w:x="1580" w:y="1664"/>
        <w:shd w:val="clear" w:color="auto" w:fill="auto"/>
        <w:spacing w:after="130" w:line="230" w:lineRule="exact"/>
        <w:ind w:left="2760" w:firstLine="0"/>
        <w:jc w:val="left"/>
      </w:pPr>
      <w:r>
        <w:rPr>
          <w:rStyle w:val="3115pt0pt"/>
        </w:rPr>
        <w:t>Краще смерть, ніж вічний сором!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firstLine="0"/>
      </w:pPr>
      <w:r>
        <w:rPr>
          <w:rStyle w:val="14pt"/>
        </w:rPr>
        <w:t>— кинулися в бій і перемогли ворога.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Так поет своїм словом, своєю піснею допоміг війську здобути пе</w:t>
      </w:r>
      <w:r>
        <w:rPr>
          <w:rStyle w:val="14pt"/>
        </w:rPr>
        <w:softHyphen/>
        <w:t>ремогу.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Але з перемоги воїнів скористався Бертольдо. Він награбував на війні «всього без ліку», а король нагородив його ще землею і граф</w:t>
      </w:r>
      <w:r>
        <w:rPr>
          <w:rStyle w:val="14pt"/>
        </w:rPr>
        <w:softHyphen/>
        <w:t>ським титулом. Знову в панському палаці почалися свята і розваги.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Привчившись до грабунків на війнах, Бертольдо діяв так і в своїй країні. Він нещадно експлуатував доведений до відчаю народ, який готувався до повстання. Серед людей шириться пісні про рівність і волю. Разом з народом виступають співці і поет.</w:t>
      </w:r>
    </w:p>
    <w:p w:rsidR="00846AEC" w:rsidRDefault="00846AEC" w:rsidP="00846AEC">
      <w:pPr>
        <w:pStyle w:val="21"/>
        <w:framePr w:w="8942" w:h="14021" w:hRule="exact" w:wrap="none" w:vAnchor="page" w:hAnchor="page" w:x="1580" w:y="1664"/>
        <w:shd w:val="clear" w:color="auto" w:fill="auto"/>
        <w:ind w:left="20" w:right="20" w:firstLine="460"/>
        <w:jc w:val="both"/>
      </w:pPr>
      <w:r>
        <w:rPr>
          <w:rStyle w:val="14pt"/>
        </w:rPr>
        <w:t>Бертольдо знає, яку велику силу мають художнє слово і пісня. Щоб вирвати з рук народу цю грізну зброю, він запропонував поетові стати його придворним співцем, обіцяючи йому за це багатство і славу. Поет з гідністю відмовився від «золотих кайданів» і слави з панських рук, залишився вірним народові. Тоді Бертольдо наказав своїм слугам ки</w:t>
      </w:r>
      <w:r>
        <w:rPr>
          <w:rStyle w:val="14pt"/>
        </w:rPr>
        <w:softHyphen/>
        <w:t>нути поета до в’язниці. Поет загинув, але лишилися між людьми його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a0"/>
        <w:framePr w:wrap="none" w:vAnchor="page" w:hAnchor="page" w:x="1565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846AEC" w:rsidRDefault="00846AEC" w:rsidP="00846AEC">
      <w:pPr>
        <w:pStyle w:val="20"/>
        <w:framePr w:wrap="none" w:vAnchor="page" w:hAnchor="page" w:x="10061" w:y="1162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235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line="331" w:lineRule="exact"/>
        <w:ind w:left="20" w:right="20" w:firstLine="0"/>
        <w:jc w:val="both"/>
      </w:pPr>
      <w:r>
        <w:rPr>
          <w:rStyle w:val="14pt"/>
        </w:rPr>
        <w:t>правдиві і запальні слова, залишилися молоді нащадки, які взяли собі у спадок поетові пісні і продовжували боротьбу з гнобителями.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Народ повстав і вбив пана Бертольда. Та залишився по ньому молодий нащадок, який продовжує будувати тюрми і гнобити лю</w:t>
      </w:r>
      <w:r>
        <w:rPr>
          <w:rStyle w:val="14pt"/>
        </w:rPr>
        <w:softHyphen/>
        <w:t>дей. Між нащадками поета і графа продовжується боротьба. Таким закінченням поеми Леся Українка підкреслює, що боротьба трудя</w:t>
      </w:r>
      <w:r>
        <w:rPr>
          <w:rStyle w:val="14pt"/>
        </w:rPr>
        <w:softHyphen/>
        <w:t>щих за своє визволення неминуче триватиме до того часу, поки в ній не переможе народ.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numPr>
          <w:ilvl w:val="0"/>
          <w:numId w:val="3"/>
        </w:numPr>
        <w:shd w:val="clear" w:color="auto" w:fill="auto"/>
        <w:tabs>
          <w:tab w:val="left" w:pos="337"/>
        </w:tabs>
        <w:spacing w:line="331" w:lineRule="exact"/>
        <w:ind w:left="20" w:firstLine="0"/>
        <w:jc w:val="both"/>
      </w:pPr>
      <w:r>
        <w:rPr>
          <w:rStyle w:val="14pt"/>
        </w:rPr>
        <w:t>Мовно-виражальні засоби.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802"/>
        </w:tabs>
        <w:spacing w:line="331" w:lineRule="exact"/>
        <w:ind w:left="800" w:right="20" w:hanging="320"/>
        <w:jc w:val="both"/>
      </w:pPr>
      <w:r>
        <w:rPr>
          <w:rStyle w:val="14pt"/>
        </w:rPr>
        <w:t>а)</w:t>
      </w:r>
      <w:r>
        <w:rPr>
          <w:rStyle w:val="14pt"/>
        </w:rPr>
        <w:tab/>
        <w:t>Поетичний синтаксис: антитеза, інверсія, фразеологізми. («Час летів, немов на крилах», «Кажуть весь поміст у пеклі з добрих замірів зложився», «Золотих не хочу лаврів», «спіймати вітра в полі»).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830"/>
        </w:tabs>
        <w:spacing w:line="331" w:lineRule="exact"/>
        <w:ind w:left="800" w:right="20" w:hanging="320"/>
        <w:jc w:val="both"/>
      </w:pPr>
      <w:r>
        <w:rPr>
          <w:rStyle w:val="14pt"/>
        </w:rPr>
        <w:t>б)</w:t>
      </w:r>
      <w:r>
        <w:rPr>
          <w:rStyle w:val="14pt"/>
        </w:rPr>
        <w:tab/>
        <w:t>Тропи (епітети, метафори, порівняння): сумна діброва, рими- соколята, думи-чарівниці; «сонечко червоне заховалось за ді</w:t>
      </w:r>
      <w:r>
        <w:rPr>
          <w:rStyle w:val="14pt"/>
        </w:rPr>
        <w:softHyphen/>
        <w:t>брову», «час летів», «розливався людський стогін всюди хвилею сумною», «пісні ідуть по людях» і т. д.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797"/>
        </w:tabs>
        <w:spacing w:line="331" w:lineRule="exact"/>
        <w:ind w:left="800" w:right="20" w:hanging="320"/>
        <w:jc w:val="both"/>
      </w:pPr>
      <w:r>
        <w:rPr>
          <w:rStyle w:val="14pt"/>
        </w:rPr>
        <w:t>в)</w:t>
      </w:r>
      <w:r>
        <w:rPr>
          <w:rStyle w:val="14pt"/>
        </w:rPr>
        <w:tab/>
        <w:t>Лексика твору: загальновживані слова, архаїзми із західноєвро</w:t>
      </w:r>
      <w:r>
        <w:rPr>
          <w:rStyle w:val="14pt"/>
        </w:rPr>
        <w:softHyphen/>
        <w:t>пейської літератури, фольклору (граф, графство, герольди).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826"/>
        </w:tabs>
        <w:spacing w:line="331" w:lineRule="exact"/>
        <w:ind w:left="800" w:right="20" w:hanging="320"/>
        <w:jc w:val="both"/>
      </w:pPr>
      <w:r>
        <w:rPr>
          <w:rStyle w:val="14pt"/>
        </w:rPr>
        <w:t>г)</w:t>
      </w:r>
      <w:r>
        <w:rPr>
          <w:rStyle w:val="14pt"/>
        </w:rPr>
        <w:tab/>
        <w:t>Особливості вірша: в його строфах заримована лише полови</w:t>
      </w:r>
      <w:r>
        <w:rPr>
          <w:rStyle w:val="14pt"/>
        </w:rPr>
        <w:softHyphen/>
        <w:t>на рядків.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line="307" w:lineRule="exact"/>
        <w:ind w:left="2760" w:firstLine="0"/>
        <w:jc w:val="left"/>
      </w:pPr>
      <w:r>
        <w:rPr>
          <w:rStyle w:val="3115pt0pt"/>
        </w:rPr>
        <w:t>Золотих не хочу лаврів,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line="307" w:lineRule="exact"/>
        <w:ind w:left="2760" w:firstLine="0"/>
        <w:jc w:val="left"/>
      </w:pPr>
      <w:r>
        <w:rPr>
          <w:rStyle w:val="3115pt0pt"/>
        </w:rPr>
        <w:t>З ними щастя не здобуду,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after="101" w:line="307" w:lineRule="exact"/>
        <w:ind w:left="2760" w:right="2940" w:firstLine="0"/>
        <w:jc w:val="left"/>
      </w:pPr>
      <w:r>
        <w:rPr>
          <w:rStyle w:val="3115pt0pt"/>
        </w:rPr>
        <w:t>Як я ними увінчаюсь То поетом вже не буду.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line="331" w:lineRule="exact"/>
        <w:ind w:left="20" w:firstLine="460"/>
        <w:jc w:val="both"/>
      </w:pPr>
      <w:r>
        <w:rPr>
          <w:rStyle w:val="14pt"/>
        </w:rPr>
        <w:t>Такі вірші називаються напівбілими, або римованими.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"/>
        </w:rPr>
        <w:t>Чотиристопний хорей, яким написано «Давню казку», з одного боку, сприяє стрімкому розгортанню сюжету, з другого — наближає вірш до розмовної мови казки, передає ритм часу, протягом якого на</w:t>
      </w:r>
      <w:r>
        <w:rPr>
          <w:rStyle w:val="14pt"/>
        </w:rPr>
        <w:softHyphen/>
        <w:t>ростає конфлікт між групами людей.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840"/>
        </w:tabs>
        <w:spacing w:line="331" w:lineRule="exact"/>
        <w:ind w:left="20" w:firstLine="460"/>
        <w:jc w:val="both"/>
      </w:pPr>
      <w:r>
        <w:rPr>
          <w:rStyle w:val="14pt"/>
        </w:rPr>
        <w:t>д)</w:t>
      </w:r>
      <w:r>
        <w:rPr>
          <w:rStyle w:val="14pt"/>
        </w:rPr>
        <w:tab/>
        <w:t>Іронія і сатира в поемі.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after="139" w:line="331" w:lineRule="exact"/>
        <w:ind w:left="20" w:right="20" w:firstLine="460"/>
        <w:jc w:val="both"/>
      </w:pPr>
      <w:r>
        <w:rPr>
          <w:rStyle w:val="14pt"/>
        </w:rPr>
        <w:t>В іронічному плані вживаються слова «лицар» і «лицарство» що</w:t>
      </w:r>
      <w:r>
        <w:rPr>
          <w:rStyle w:val="14pt"/>
        </w:rPr>
        <w:softHyphen/>
        <w:t>до Бертольда та його воїнів. На Україні «лицар» — мужня, саможер</w:t>
      </w:r>
      <w:r>
        <w:rPr>
          <w:rStyle w:val="14pt"/>
        </w:rPr>
        <w:softHyphen/>
        <w:t>товна, благородна людина, захисник волі. Таким лицарем Леся Укра</w:t>
      </w:r>
      <w:r>
        <w:rPr>
          <w:rStyle w:val="14pt"/>
        </w:rPr>
        <w:softHyphen/>
        <w:t>їнка вважала поета: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line="307" w:lineRule="exact"/>
        <w:ind w:left="2760" w:firstLine="0"/>
        <w:jc w:val="left"/>
      </w:pPr>
      <w:r>
        <w:rPr>
          <w:rStyle w:val="3115pt0pt"/>
        </w:rPr>
        <w:t>Нас таки чимале військо,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line="307" w:lineRule="exact"/>
        <w:ind w:left="2760" w:firstLine="0"/>
        <w:jc w:val="left"/>
      </w:pPr>
      <w:r>
        <w:rPr>
          <w:rStyle w:val="3115pt0pt"/>
        </w:rPr>
        <w:t>Маєм свого отамана,</w:t>
      </w:r>
    </w:p>
    <w:p w:rsidR="00846AEC" w:rsidRDefault="00846AEC" w:rsidP="00846AEC">
      <w:pPr>
        <w:pStyle w:val="30"/>
        <w:framePr w:w="8952" w:h="14036" w:hRule="exact" w:wrap="none" w:vAnchor="page" w:hAnchor="page" w:x="1575" w:y="1651"/>
        <w:shd w:val="clear" w:color="auto" w:fill="auto"/>
        <w:spacing w:after="97" w:line="307" w:lineRule="exact"/>
        <w:ind w:left="2760" w:firstLine="0"/>
        <w:jc w:val="left"/>
      </w:pPr>
      <w:r>
        <w:rPr>
          <w:rStyle w:val="3115pt0pt"/>
        </w:rPr>
        <w:t>Він у нас одважний лицар...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spacing w:line="336" w:lineRule="exact"/>
        <w:ind w:left="20" w:firstLine="460"/>
        <w:jc w:val="both"/>
      </w:pPr>
      <w:r>
        <w:rPr>
          <w:rStyle w:val="14pt"/>
        </w:rPr>
        <w:t>В іронічному плані написані окремі рядки «поетових пісень».</w:t>
      </w:r>
    </w:p>
    <w:p w:rsidR="00846AEC" w:rsidRDefault="00846AEC" w:rsidP="00846AEC">
      <w:pPr>
        <w:pStyle w:val="21"/>
        <w:framePr w:w="8952" w:h="14036" w:hRule="exact" w:wrap="none" w:vAnchor="page" w:hAnchor="page" w:x="1575" w:y="1651"/>
        <w:shd w:val="clear" w:color="auto" w:fill="auto"/>
        <w:tabs>
          <w:tab w:val="left" w:pos="361"/>
        </w:tabs>
        <w:spacing w:line="336" w:lineRule="exact"/>
        <w:ind w:left="20" w:right="20" w:firstLine="0"/>
        <w:jc w:val="both"/>
      </w:pPr>
      <w:r>
        <w:rPr>
          <w:rStyle w:val="14pt"/>
        </w:rPr>
        <w:t>У</w:t>
      </w:r>
      <w:r>
        <w:rPr>
          <w:rStyle w:val="14pt"/>
        </w:rPr>
        <w:tab/>
        <w:t>сатиричному плані показано взаємини між графом Бертольдом і народом.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20"/>
        <w:framePr w:wrap="none" w:vAnchor="page" w:hAnchor="page" w:x="1469" w:y="1148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236</w:t>
      </w:r>
    </w:p>
    <w:p w:rsidR="00846AEC" w:rsidRDefault="00846AEC" w:rsidP="00846AEC">
      <w:pPr>
        <w:pStyle w:val="a0"/>
        <w:framePr w:wrap="none" w:vAnchor="page" w:hAnchor="page" w:x="5271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3"/>
        </w:numPr>
        <w:shd w:val="clear" w:color="auto" w:fill="auto"/>
        <w:tabs>
          <w:tab w:val="left" w:pos="432"/>
        </w:tabs>
        <w:spacing w:line="336" w:lineRule="exact"/>
        <w:ind w:left="300" w:hanging="300"/>
        <w:jc w:val="both"/>
      </w:pPr>
      <w:r>
        <w:rPr>
          <w:rStyle w:val="14pt"/>
        </w:rPr>
        <w:t>Проблеми і мотиви твору.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роль митця в суспільстві;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служіння музі й народові;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суть людського щастя, вдячності;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3"/>
        </w:tabs>
        <w:spacing w:line="336" w:lineRule="exact"/>
        <w:ind w:left="300" w:hanging="300"/>
        <w:jc w:val="both"/>
      </w:pPr>
      <w:r>
        <w:rPr>
          <w:rStyle w:val="14pt"/>
        </w:rPr>
        <w:t>воїни заради збагачення.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3"/>
        </w:numPr>
        <w:shd w:val="clear" w:color="auto" w:fill="auto"/>
        <w:tabs>
          <w:tab w:val="left" w:pos="427"/>
        </w:tabs>
        <w:spacing w:line="336" w:lineRule="exact"/>
        <w:ind w:left="300" w:hanging="300"/>
        <w:jc w:val="both"/>
      </w:pPr>
      <w:r>
        <w:rPr>
          <w:rStyle w:val="14pt"/>
        </w:rPr>
        <w:t>Обговорення змісту І, II розділів поеми. Бесіда за питаннями.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 полюбляєте ви читати казки. Чому?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Яке значення має казка для малечі?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  <w:jc w:val="both"/>
      </w:pPr>
      <w:r>
        <w:rPr>
          <w:rStyle w:val="14pt"/>
        </w:rPr>
        <w:t>Чому Леся Українка полюбляє додавати до назв своїх творів при</w:t>
      </w:r>
      <w:r>
        <w:rPr>
          <w:rStyle w:val="14pt"/>
        </w:rPr>
        <w:softHyphen/>
        <w:t>кметник «давня»? Наприклад, «Давня весна», «Давня казка».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 дорослі ставляться до казок?</w:t>
      </w:r>
    </w:p>
    <w:p w:rsidR="00846AEC" w:rsidRDefault="00846AEC" w:rsidP="00846AEC">
      <w:pPr>
        <w:pStyle w:val="80"/>
        <w:framePr w:w="8779" w:h="14044" w:hRule="exact" w:wrap="none" w:vAnchor="page" w:hAnchor="page" w:x="1661" w:y="1652"/>
        <w:shd w:val="clear" w:color="auto" w:fill="auto"/>
        <w:tabs>
          <w:tab w:val="left" w:pos="473"/>
        </w:tabs>
        <w:spacing w:line="336" w:lineRule="exact"/>
        <w:ind w:left="300" w:firstLine="0"/>
        <w:jc w:val="left"/>
      </w:pPr>
      <w:r>
        <w:rPr>
          <w:rStyle w:val="812pt0pt"/>
          <w:i/>
          <w:iCs/>
        </w:rPr>
        <w:t>І</w:t>
      </w:r>
      <w:r>
        <w:rPr>
          <w:rStyle w:val="812pt0pt"/>
          <w:i/>
          <w:iCs/>
        </w:rPr>
        <w:tab/>
        <w:t>розділ</w:t>
      </w:r>
    </w:p>
    <w:p w:rsidR="00846AEC" w:rsidRDefault="00846AEC" w:rsidP="00846AEC">
      <w:pPr>
        <w:pStyle w:val="80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40" w:hanging="300"/>
      </w:pPr>
      <w:r>
        <w:rPr>
          <w:rStyle w:val="814pt0pt"/>
        </w:rPr>
        <w:t>Про що застерігає Леся Українка читача у вступі до твору? (</w:t>
      </w:r>
      <w:r>
        <w:rPr>
          <w:rStyle w:val="812pt0pt"/>
          <w:i/>
          <w:iCs/>
        </w:rPr>
        <w:t>Тільки вибачте ласкаво, Що не все в ній буде нове.</w:t>
      </w:r>
      <w:r>
        <w:rPr>
          <w:rStyle w:val="814pt0pt"/>
        </w:rPr>
        <w:t xml:space="preserve"> ... </w:t>
      </w:r>
      <w:r>
        <w:rPr>
          <w:rStyle w:val="812pt0pt"/>
          <w:i/>
          <w:iCs/>
        </w:rPr>
        <w:t>Може, часом не за</w:t>
      </w:r>
      <w:r>
        <w:rPr>
          <w:rStyle w:val="812pt0pt"/>
          <w:i/>
          <w:iCs/>
        </w:rPr>
        <w:softHyphen/>
        <w:t>вадить І давніше пригадати)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поетеса вважає, що не варто забувати про старе?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  <w:jc w:val="both"/>
      </w:pPr>
      <w:r>
        <w:rPr>
          <w:rStyle w:val="14pt"/>
        </w:rPr>
        <w:t xml:space="preserve">Яку винагороду прагне отримати авторка за розповідь казки? </w:t>
      </w:r>
      <w:r>
        <w:rPr>
          <w:rStyle w:val="12pt0pt"/>
        </w:rPr>
        <w:t>(А мені, коли не лаврів, То хоч бубликів дай в'язку)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 не нагадує це кінцівку народних казок?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  <w:jc w:val="both"/>
      </w:pPr>
      <w:r>
        <w:rPr>
          <w:rStyle w:val="14pt"/>
        </w:rPr>
        <w:t>Чому у творі не зазначається країна, де відбуватимуться події каз</w:t>
      </w:r>
      <w:r>
        <w:rPr>
          <w:rStyle w:val="14pt"/>
        </w:rPr>
        <w:softHyphen/>
        <w:t>ки? (</w:t>
      </w:r>
      <w:r>
        <w:rPr>
          <w:rStyle w:val="12pt0pt"/>
        </w:rPr>
        <w:t>Бо у казці, та ще в віршах, Все можливо, добрі люди»)</w:t>
      </w:r>
    </w:p>
    <w:p w:rsidR="00846AEC" w:rsidRDefault="00846AEC" w:rsidP="00846AEC">
      <w:pPr>
        <w:pStyle w:val="80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</w:pPr>
      <w:r>
        <w:rPr>
          <w:rStyle w:val="814pt0pt"/>
        </w:rPr>
        <w:t>Як письменниця характеризує поета? (</w:t>
      </w:r>
      <w:r>
        <w:rPr>
          <w:rStyle w:val="812pt0pt"/>
          <w:i/>
          <w:iCs/>
        </w:rPr>
        <w:t>Проживав поет нещасний, Тільки мав талант до віршів Не позичений, а власний ... На облич</w:t>
      </w:r>
      <w:r>
        <w:rPr>
          <w:rStyle w:val="812pt0pt"/>
          <w:i/>
          <w:iCs/>
        </w:rPr>
        <w:softHyphen/>
        <w:t>чі у поета Не цвіла урода гожа, Хоч не був він теж поганий,— От собі — людина божа!)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40" w:hanging="300"/>
        <w:jc w:val="both"/>
      </w:pPr>
      <w:r>
        <w:rPr>
          <w:rStyle w:val="14pt"/>
        </w:rPr>
        <w:t>Що мала на увазі Леся Українка, говорячи про героя твору: «От собі — людина божа!»?</w:t>
      </w:r>
    </w:p>
    <w:p w:rsidR="00846AEC" w:rsidRDefault="00846AEC" w:rsidP="00846AEC">
      <w:pPr>
        <w:pStyle w:val="80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</w:pPr>
      <w:r>
        <w:rPr>
          <w:rStyle w:val="814pt0pt"/>
        </w:rPr>
        <w:t xml:space="preserve">Чому, живучи самотньо, поет не був одиноким? </w:t>
      </w:r>
      <w:r>
        <w:rPr>
          <w:rStyle w:val="812pt0pt"/>
          <w:i/>
          <w:iCs/>
        </w:rPr>
        <w:t>(До його малої хати Раз у раз ходила молодь Пісні-слова вислухати)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  <w:jc w:val="both"/>
      </w:pPr>
      <w:r>
        <w:rPr>
          <w:rStyle w:val="14pt"/>
        </w:rPr>
        <w:t xml:space="preserve">Як до героя твору ставилися люди? Про що це свідчить? </w:t>
      </w:r>
      <w:r>
        <w:rPr>
          <w:rStyle w:val="12pt0pt"/>
        </w:rPr>
        <w:t>(Що могли, то те й давали, Він до всього був догодний)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Чим пояснити любов поета до діброви?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hanging="300"/>
        <w:jc w:val="both"/>
      </w:pPr>
      <w:r>
        <w:rPr>
          <w:rStyle w:val="14pt"/>
        </w:rPr>
        <w:t>Яким чином він «оживляв сумну діброву»?</w:t>
      </w:r>
    </w:p>
    <w:p w:rsidR="00846AEC" w:rsidRDefault="00846AEC" w:rsidP="00846AEC">
      <w:pPr>
        <w:pStyle w:val="80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40" w:hanging="300"/>
      </w:pPr>
      <w:r>
        <w:rPr>
          <w:rStyle w:val="814pt0pt"/>
        </w:rPr>
        <w:t xml:space="preserve">Що порушило спокій митця під час його перебування насамоті з дібровою? </w:t>
      </w:r>
      <w:r>
        <w:rPr>
          <w:rStyle w:val="812pt0pt"/>
          <w:i/>
          <w:iCs/>
        </w:rPr>
        <w:t>(Тільки чує — гомін, гуки, Десь мисливські сурми гра</w:t>
      </w:r>
      <w:r>
        <w:rPr>
          <w:rStyle w:val="812pt0pt"/>
          <w:i/>
          <w:iCs/>
        </w:rPr>
        <w:softHyphen/>
        <w:t>ють, Чути разом, як собачі Й людські голоси лунають)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За яких обставин відбулася зустріч поета з лицарем?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40" w:hanging="300"/>
        <w:jc w:val="both"/>
      </w:pPr>
      <w:r>
        <w:rPr>
          <w:rStyle w:val="14pt"/>
        </w:rPr>
        <w:t xml:space="preserve">Як письменниця характеризує лицаря? </w:t>
      </w:r>
      <w:r>
        <w:rPr>
          <w:rStyle w:val="12pt0pt"/>
        </w:rPr>
        <w:t>(Та лихий такий, крий боже!)</w:t>
      </w:r>
    </w:p>
    <w:p w:rsidR="00846AEC" w:rsidRDefault="00846AEC" w:rsidP="00846AEC">
      <w:pPr>
        <w:pStyle w:val="21"/>
        <w:framePr w:w="8779" w:h="14044" w:hRule="exact" w:wrap="none" w:vAnchor="page" w:hAnchor="page" w:x="1661" w:y="1652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40" w:hanging="300"/>
        <w:jc w:val="both"/>
      </w:pPr>
      <w:r>
        <w:rPr>
          <w:rStyle w:val="14pt"/>
        </w:rPr>
        <w:t>У чому виявилася самовпевненість поета під час розмови з лица</w:t>
      </w:r>
      <w:r>
        <w:rPr>
          <w:rStyle w:val="14pt"/>
        </w:rPr>
        <w:softHyphen/>
        <w:t>рем?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a0"/>
        <w:framePr w:wrap="none" w:vAnchor="page" w:hAnchor="page" w:x="1481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846AEC" w:rsidRDefault="00846AEC" w:rsidP="00846AEC">
      <w:pPr>
        <w:pStyle w:val="20"/>
        <w:framePr w:wrap="none" w:vAnchor="page" w:hAnchor="page" w:x="9977" w:y="1167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237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right="20" w:hanging="280"/>
      </w:pPr>
      <w:r>
        <w:rPr>
          <w:rStyle w:val="814pt0pt"/>
        </w:rPr>
        <w:t xml:space="preserve">Як на ваш погляд, яким лихом погрожував лицар поетові? </w:t>
      </w:r>
      <w:r>
        <w:rPr>
          <w:rStyle w:val="812pt0pt"/>
          <w:i/>
          <w:iCs/>
        </w:rPr>
        <w:t>(Слу</w:t>
      </w:r>
      <w:r>
        <w:rPr>
          <w:rStyle w:val="812pt0pt"/>
          <w:i/>
          <w:iCs/>
        </w:rPr>
        <w:softHyphen/>
        <w:t>хай, ти, втікай лиш краще, Бо пізнаєшся ти з лихом!)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right="20" w:hanging="280"/>
      </w:pPr>
      <w:r>
        <w:rPr>
          <w:rStyle w:val="814pt0pt"/>
        </w:rPr>
        <w:t xml:space="preserve">Чи перелякався через це любимець народу? </w:t>
      </w:r>
      <w:r>
        <w:rPr>
          <w:rStyle w:val="812pt0pt"/>
          <w:i/>
          <w:iCs/>
        </w:rPr>
        <w:t>(Ей, я лиха не боюся, З ним ночую, з ним і днюю... Ти втікай, бо я, мосьпане, Не таких, як ти, полюю!)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right="20" w:hanging="280"/>
      </w:pPr>
      <w:r>
        <w:rPr>
          <w:rStyle w:val="814pt0pt"/>
        </w:rPr>
        <w:t xml:space="preserve">Чим закінчилась перша зустріч героїв? </w:t>
      </w:r>
      <w:r>
        <w:rPr>
          <w:rStyle w:val="812pt0pt"/>
          <w:i/>
          <w:iCs/>
        </w:rPr>
        <w:t>(А ти тут завджи, небоже, Хай- но їхатиму з гаю, А ще дам тобі гостинця, А тепер часу не маю)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right="20" w:hanging="280"/>
      </w:pPr>
      <w:r>
        <w:rPr>
          <w:rStyle w:val="814pt0pt"/>
        </w:rPr>
        <w:t xml:space="preserve">Яким був результат полювання мисливців? </w:t>
      </w:r>
      <w:r>
        <w:rPr>
          <w:rStyle w:val="812pt0pt"/>
          <w:i/>
          <w:iCs/>
        </w:rPr>
        <w:t>(Розтеклись ловці по гаю, Полювали цілу днину, Та коли б же вполювали Хоч на сміх яку звірину!)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hanging="280"/>
        <w:jc w:val="both"/>
      </w:pPr>
      <w:r>
        <w:rPr>
          <w:rStyle w:val="14pt"/>
        </w:rPr>
        <w:t>Якою була друга зустріч лицаря з поетом?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right="20" w:hanging="280"/>
      </w:pPr>
      <w:r>
        <w:rPr>
          <w:rStyle w:val="814pt0pt"/>
        </w:rPr>
        <w:t xml:space="preserve">Чим є воля для поета? </w:t>
      </w:r>
      <w:r>
        <w:rPr>
          <w:rStyle w:val="812pt0pt"/>
          <w:i/>
          <w:iCs/>
        </w:rPr>
        <w:t>(Так, я вільний, маю бистрі Вільні думи-ча- рівниці, Що для них нема на світі Ні застави, ні границі)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hanging="280"/>
        <w:jc w:val="both"/>
      </w:pPr>
      <w:r>
        <w:rPr>
          <w:rStyle w:val="14pt"/>
        </w:rPr>
        <w:t>Чому він її порівнює з вітром у полі?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right="20" w:hanging="280"/>
      </w:pPr>
      <w:r>
        <w:rPr>
          <w:rStyle w:val="814pt0pt"/>
        </w:rPr>
        <w:t xml:space="preserve">Як поставився лицар до виконання пісні поетом? </w:t>
      </w:r>
      <w:r>
        <w:rPr>
          <w:rStyle w:val="812pt0pt"/>
          <w:i/>
          <w:iCs/>
        </w:rPr>
        <w:t>(Що за дивна сила слова! Ворожбит якийсь, та й годі!)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4"/>
        </w:numPr>
        <w:shd w:val="clear" w:color="auto" w:fill="auto"/>
        <w:tabs>
          <w:tab w:val="left" w:pos="588"/>
        </w:tabs>
        <w:spacing w:line="336" w:lineRule="exact"/>
        <w:ind w:left="300" w:firstLine="0"/>
        <w:jc w:val="left"/>
      </w:pPr>
      <w:r>
        <w:rPr>
          <w:rStyle w:val="812pt0pt"/>
          <w:i/>
          <w:iCs/>
        </w:rPr>
        <w:t>розділ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right="20" w:hanging="280"/>
        <w:jc w:val="both"/>
      </w:pPr>
      <w:r>
        <w:rPr>
          <w:rStyle w:val="14pt"/>
        </w:rPr>
        <w:t>Про що свідчить вміння поета сприймати музику природи і спів людей?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hanging="280"/>
        <w:jc w:val="both"/>
      </w:pPr>
      <w:r>
        <w:rPr>
          <w:rStyle w:val="14pt"/>
        </w:rPr>
        <w:t>Як зустрів поет Бертольда у своїй хаті?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hanging="280"/>
        <w:jc w:val="both"/>
      </w:pPr>
      <w:r>
        <w:rPr>
          <w:rStyle w:val="14pt"/>
        </w:rPr>
        <w:t>Що змусило лицаря завітати у вечірню пору до поета?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right="20" w:hanging="280"/>
      </w:pPr>
      <w:r>
        <w:rPr>
          <w:rStyle w:val="814pt0pt"/>
        </w:rPr>
        <w:t xml:space="preserve">Яким чином кохання заполонило душу лицаря? </w:t>
      </w:r>
      <w:r>
        <w:rPr>
          <w:rStyle w:val="812pt0pt"/>
          <w:i/>
          <w:iCs/>
        </w:rPr>
        <w:t>(Закохався я і гину,— Каже лицар,— вдень і вночі Бачу я перед собою Ясні оченьки дівочі)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hanging="280"/>
        <w:jc w:val="both"/>
      </w:pPr>
      <w:r>
        <w:rPr>
          <w:rStyle w:val="14pt"/>
        </w:rPr>
        <w:t>Від чого страждав Бертольдо?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hanging="280"/>
        <w:jc w:val="both"/>
      </w:pPr>
      <w:r>
        <w:rPr>
          <w:rStyle w:val="14pt"/>
        </w:rPr>
        <w:t>Чому поет не відмовився допомогти лицареві?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hanging="280"/>
        <w:jc w:val="both"/>
      </w:pPr>
      <w:r>
        <w:rPr>
          <w:rStyle w:val="14pt"/>
        </w:rPr>
        <w:t>Про що співав Бертольдо у серенаді до Ізольди?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right="20" w:hanging="280"/>
      </w:pPr>
      <w:r>
        <w:rPr>
          <w:rStyle w:val="814pt0pt"/>
        </w:rPr>
        <w:t xml:space="preserve">Що схвалював лицар у поета? </w:t>
      </w:r>
      <w:r>
        <w:rPr>
          <w:rStyle w:val="812pt0pt"/>
          <w:i/>
          <w:iCs/>
        </w:rPr>
        <w:t>(Ти своїм віршем чудовим Чарував усю громаду...)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hanging="280"/>
        <w:jc w:val="both"/>
      </w:pPr>
      <w:r>
        <w:rPr>
          <w:rStyle w:val="14pt"/>
        </w:rPr>
        <w:t xml:space="preserve">Як Бертольдо охарактеризував Ізідору? </w:t>
      </w:r>
      <w:r>
        <w:rPr>
          <w:rStyle w:val="12pt0pt"/>
        </w:rPr>
        <w:t>(А вродлива!... не сказати!..)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00" w:right="20" w:hanging="280"/>
      </w:pPr>
      <w:r>
        <w:rPr>
          <w:rStyle w:val="814pt0pt"/>
        </w:rPr>
        <w:t xml:space="preserve">Що свідчить про примхливий характер коханої лицаря? </w:t>
      </w:r>
      <w:r>
        <w:rPr>
          <w:rStyle w:val="812pt0pt"/>
          <w:i/>
          <w:iCs/>
        </w:rPr>
        <w:t>(Най</w:t>
      </w:r>
      <w:r>
        <w:rPr>
          <w:rStyle w:val="812pt0pt"/>
          <w:i/>
          <w:iCs/>
        </w:rPr>
        <w:softHyphen/>
        <w:t>частіші діаманти Сяють ясні та прозорі, Та не може дорівнятись Ні один з них Ізідорі!... Дорогих перлин коштовних Є багато в синім морі, Та не може дорівнятись Ні одна з них Ізідорі!)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1"/>
        </w:numPr>
        <w:shd w:val="clear" w:color="auto" w:fill="auto"/>
        <w:tabs>
          <w:tab w:val="left" w:pos="303"/>
        </w:tabs>
        <w:spacing w:after="233" w:line="336" w:lineRule="exact"/>
        <w:ind w:left="300" w:right="20" w:hanging="280"/>
        <w:jc w:val="both"/>
      </w:pPr>
      <w:r>
        <w:rPr>
          <w:rStyle w:val="14pt"/>
        </w:rPr>
        <w:t>Як Ізідора сприйняла спів Бертольдо? Яку він подяку отримав у неї за це?</w:t>
      </w:r>
    </w:p>
    <w:p w:rsidR="00846AEC" w:rsidRDefault="00846AEC" w:rsidP="00846AEC">
      <w:pPr>
        <w:pStyle w:val="23"/>
        <w:framePr w:w="8755" w:h="14034" w:hRule="exact" w:wrap="none" w:vAnchor="page" w:hAnchor="page" w:x="1673" w:y="1652"/>
        <w:numPr>
          <w:ilvl w:val="0"/>
          <w:numId w:val="2"/>
        </w:numPr>
        <w:shd w:val="clear" w:color="auto" w:fill="auto"/>
        <w:tabs>
          <w:tab w:val="left" w:pos="761"/>
        </w:tabs>
        <w:spacing w:after="0" w:line="270" w:lineRule="exact"/>
        <w:ind w:left="300"/>
      </w:pPr>
      <w:bookmarkStart w:id="3" w:name="bookmark234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5"/>
        </w:numPr>
        <w:shd w:val="clear" w:color="auto" w:fill="auto"/>
        <w:tabs>
          <w:tab w:val="left" w:pos="569"/>
        </w:tabs>
        <w:spacing w:line="418" w:lineRule="exact"/>
        <w:ind w:left="300" w:firstLine="0"/>
      </w:pPr>
      <w:r>
        <w:rPr>
          <w:rStyle w:val="14pt"/>
        </w:rPr>
        <w:t>Проведення тестового опитування</w:t>
      </w:r>
    </w:p>
    <w:p w:rsidR="00846AEC" w:rsidRDefault="00846AEC" w:rsidP="00846AEC">
      <w:pPr>
        <w:pStyle w:val="80"/>
        <w:framePr w:w="8755" w:h="14034" w:hRule="exact" w:wrap="none" w:vAnchor="page" w:hAnchor="page" w:x="1673" w:y="1652"/>
        <w:shd w:val="clear" w:color="auto" w:fill="auto"/>
        <w:tabs>
          <w:tab w:val="left" w:pos="478"/>
        </w:tabs>
        <w:spacing w:line="418" w:lineRule="exact"/>
        <w:ind w:left="300" w:firstLine="0"/>
        <w:jc w:val="left"/>
      </w:pPr>
      <w:r>
        <w:rPr>
          <w:rStyle w:val="812pt0pt"/>
          <w:i/>
          <w:iCs/>
        </w:rPr>
        <w:t>І</w:t>
      </w:r>
      <w:r>
        <w:rPr>
          <w:rStyle w:val="812pt0pt"/>
          <w:i/>
          <w:iCs/>
        </w:rPr>
        <w:tab/>
        <w:t>розділ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numPr>
          <w:ilvl w:val="0"/>
          <w:numId w:val="6"/>
        </w:numPr>
        <w:shd w:val="clear" w:color="auto" w:fill="auto"/>
        <w:tabs>
          <w:tab w:val="left" w:pos="294"/>
        </w:tabs>
        <w:spacing w:line="336" w:lineRule="exact"/>
        <w:ind w:left="300" w:hanging="280"/>
        <w:jc w:val="both"/>
      </w:pPr>
      <w:r>
        <w:rPr>
          <w:rStyle w:val="14pt"/>
        </w:rPr>
        <w:t>Яку винагороду хоче отримати поетеса за розповідь казки?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shd w:val="clear" w:color="auto" w:fill="auto"/>
        <w:tabs>
          <w:tab w:val="left" w:pos="626"/>
        </w:tabs>
        <w:spacing w:line="336" w:lineRule="exact"/>
        <w:ind w:left="30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Лаври; б) увагу та слухняність дітей; в) </w:t>
      </w:r>
      <w:r>
        <w:rPr>
          <w:rStyle w:val="12pt0pt"/>
        </w:rPr>
        <w:t>в’язку бубликів</w:t>
      </w:r>
      <w:r>
        <w:rPr>
          <w:rStyle w:val="14pt"/>
        </w:rPr>
        <w:t>;</w:t>
      </w:r>
    </w:p>
    <w:p w:rsidR="00846AEC" w:rsidRDefault="00846AEC" w:rsidP="00846AEC">
      <w:pPr>
        <w:pStyle w:val="21"/>
        <w:framePr w:w="8755" w:h="14034" w:hRule="exact" w:wrap="none" w:vAnchor="page" w:hAnchor="page" w:x="1673" w:y="1652"/>
        <w:shd w:val="clear" w:color="auto" w:fill="auto"/>
        <w:tabs>
          <w:tab w:val="left" w:pos="626"/>
        </w:tabs>
        <w:spacing w:line="336" w:lineRule="exact"/>
        <w:ind w:left="300" w:firstLine="0"/>
      </w:pPr>
      <w:r>
        <w:rPr>
          <w:rStyle w:val="14pt"/>
        </w:rPr>
        <w:t>г)</w:t>
      </w:r>
      <w:r>
        <w:rPr>
          <w:rStyle w:val="14pt"/>
        </w:rPr>
        <w:tab/>
        <w:t>склянку меду.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20"/>
        <w:framePr w:wrap="none" w:vAnchor="page" w:hAnchor="page" w:x="1436" w:y="1148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238</w:t>
      </w:r>
    </w:p>
    <w:p w:rsidR="00846AEC" w:rsidRDefault="00846AEC" w:rsidP="00846AEC">
      <w:pPr>
        <w:pStyle w:val="a0"/>
        <w:framePr w:wrap="none" w:vAnchor="page" w:hAnchor="page" w:x="5237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97"/>
        </w:tabs>
        <w:spacing w:line="331" w:lineRule="exact"/>
        <w:ind w:left="460" w:hanging="380"/>
      </w:pPr>
      <w:r>
        <w:rPr>
          <w:rStyle w:val="14pt"/>
        </w:rPr>
        <w:t>Країна, в якій відбуватимуться події казки: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Франція; б) </w:t>
      </w:r>
      <w:r>
        <w:rPr>
          <w:rStyle w:val="12pt0pt"/>
        </w:rPr>
        <w:t>невідома</w:t>
      </w:r>
      <w:r>
        <w:rPr>
          <w:rStyle w:val="14pt"/>
        </w:rPr>
        <w:t>; в) фантастична; г) Англія.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73"/>
        </w:tabs>
        <w:spacing w:line="331" w:lineRule="exact"/>
        <w:ind w:left="460" w:hanging="380"/>
      </w:pPr>
      <w:r>
        <w:rPr>
          <w:rStyle w:val="14pt"/>
        </w:rPr>
        <w:t>Леся Українка визначила жанр свого твору, а саме: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180" w:firstLine="0"/>
        <w:jc w:val="center"/>
      </w:pPr>
      <w:r>
        <w:rPr>
          <w:rStyle w:val="14pt"/>
        </w:rPr>
        <w:t>а) казкова поема; б) лірична оповідь; в) філософська казка;</w:t>
      </w:r>
    </w:p>
    <w:p w:rsidR="00846AEC" w:rsidRDefault="00846AEC" w:rsidP="00846AEC">
      <w:pPr>
        <w:pStyle w:val="80"/>
        <w:framePr w:w="9144" w:h="14030" w:hRule="exact" w:wrap="none" w:vAnchor="page" w:hAnchor="page" w:x="1479" w:y="1656"/>
        <w:shd w:val="clear" w:color="auto" w:fill="auto"/>
        <w:tabs>
          <w:tab w:val="left" w:pos="777"/>
        </w:tabs>
        <w:spacing w:line="33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казка у віршах.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97"/>
        </w:tabs>
        <w:spacing w:line="331" w:lineRule="exact"/>
        <w:ind w:left="460" w:hanging="380"/>
      </w:pPr>
      <w:r>
        <w:rPr>
          <w:rStyle w:val="14pt"/>
        </w:rPr>
        <w:t>Поета у творі поетеса називає: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нещасним і талановитим</w:t>
      </w:r>
      <w:r>
        <w:rPr>
          <w:rStyle w:val="14pt"/>
        </w:rPr>
        <w:t>; б) уважним і кмітливим;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530"/>
        </w:tabs>
        <w:spacing w:line="331" w:lineRule="exact"/>
        <w:ind w:left="180" w:firstLine="0"/>
        <w:jc w:val="center"/>
      </w:pPr>
      <w:r>
        <w:rPr>
          <w:rStyle w:val="14pt"/>
        </w:rPr>
        <w:t>в)</w:t>
      </w:r>
      <w:r>
        <w:rPr>
          <w:rStyle w:val="14pt"/>
        </w:rPr>
        <w:tab/>
        <w:t>сором’язливим і спритним; г) пунктуальним і винахідливим.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87"/>
        </w:tabs>
        <w:spacing w:line="331" w:lineRule="exact"/>
        <w:ind w:left="460" w:right="1740" w:hanging="380"/>
      </w:pPr>
      <w:r>
        <w:rPr>
          <w:rStyle w:val="14pt"/>
        </w:rPr>
        <w:t xml:space="preserve">Про яке невміння поет зізнається у творі? а) Танцювати; б) малювати; в) </w:t>
      </w:r>
      <w:r>
        <w:rPr>
          <w:rStyle w:val="12pt0pt"/>
        </w:rPr>
        <w:t>співати</w:t>
      </w:r>
      <w:r>
        <w:rPr>
          <w:rStyle w:val="14pt"/>
        </w:rPr>
        <w:t>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виразно декламувати власні поезії.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97"/>
        </w:tabs>
        <w:spacing w:line="331" w:lineRule="exact"/>
        <w:ind w:left="460" w:right="1740" w:hanging="380"/>
      </w:pPr>
      <w:r>
        <w:rPr>
          <w:rStyle w:val="14pt"/>
        </w:rPr>
        <w:t xml:space="preserve">«Стоголосою луною по світу розносилась» поетова: а) </w:t>
      </w:r>
      <w:r>
        <w:rPr>
          <w:rStyle w:val="12pt0pt"/>
        </w:rPr>
        <w:t>пісня;</w:t>
      </w:r>
      <w:r>
        <w:rPr>
          <w:rStyle w:val="14pt"/>
        </w:rPr>
        <w:t xml:space="preserve"> б) слава; в) поезія; г) щирість.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82"/>
        </w:tabs>
        <w:spacing w:line="331" w:lineRule="exact"/>
        <w:ind w:left="460" w:hanging="380"/>
      </w:pPr>
      <w:r>
        <w:rPr>
          <w:rStyle w:val="14pt"/>
        </w:rPr>
        <w:t>Хто раз у раз відвідував поета?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Селянські діти; б) </w:t>
      </w:r>
      <w:r>
        <w:rPr>
          <w:rStyle w:val="12pt0pt"/>
        </w:rPr>
        <w:t>молодь;</w:t>
      </w:r>
      <w:r>
        <w:rPr>
          <w:rStyle w:val="14pt"/>
        </w:rPr>
        <w:t xml:space="preserve"> в) місцеве панство;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72"/>
        </w:tabs>
        <w:spacing w:line="331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люди похилого віку.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92"/>
        </w:tabs>
        <w:spacing w:line="331" w:lineRule="exact"/>
        <w:ind w:left="460" w:hanging="380"/>
      </w:pPr>
      <w:r>
        <w:rPr>
          <w:rStyle w:val="14pt"/>
        </w:rPr>
        <w:t>Слово поета «всім давало»: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піднесеність і бадьорість; б) </w:t>
      </w:r>
      <w:r>
        <w:rPr>
          <w:rStyle w:val="12pt0pt"/>
        </w:rPr>
        <w:t>розвагу і пораду;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можливість позбутися всього лихого;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користь і впевненість у самовизначенні.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392"/>
        </w:tabs>
        <w:spacing w:line="331" w:lineRule="exact"/>
        <w:ind w:left="460" w:right="320" w:hanging="380"/>
      </w:pPr>
      <w:r>
        <w:rPr>
          <w:rStyle w:val="14pt"/>
        </w:rPr>
        <w:t>Герой твору не відчував ні голоду, ні холоду, бо отримував допо</w:t>
      </w:r>
      <w:r>
        <w:rPr>
          <w:rStyle w:val="14pt"/>
        </w:rPr>
        <w:softHyphen/>
        <w:t>могу від: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Господа; б) </w:t>
      </w:r>
      <w:r>
        <w:rPr>
          <w:rStyle w:val="12pt0pt"/>
        </w:rPr>
        <w:t>простого люду;</w:t>
      </w:r>
      <w:r>
        <w:rPr>
          <w:rStyle w:val="14pt"/>
        </w:rPr>
        <w:t xml:space="preserve"> в) кобзарів; г) князя.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31"/>
        </w:tabs>
        <w:spacing w:line="331" w:lineRule="exact"/>
        <w:ind w:left="460" w:hanging="380"/>
      </w:pPr>
      <w:r>
        <w:rPr>
          <w:rStyle w:val="14pt"/>
        </w:rPr>
        <w:t>Щодня поет полюбляв приходити до: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гаю;</w:t>
      </w:r>
      <w:r>
        <w:rPr>
          <w:rStyle w:val="14pt"/>
        </w:rPr>
        <w:t xml:space="preserve"> б) річки; в) лісного струмка; г) селянських малюнків.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31"/>
        </w:tabs>
        <w:spacing w:line="331" w:lineRule="exact"/>
        <w:ind w:left="460" w:right="320" w:hanging="380"/>
      </w:pPr>
      <w:r>
        <w:rPr>
          <w:rStyle w:val="14pt"/>
        </w:rPr>
        <w:t>Кому з героїв твору належать слова: «Гей! — обережно, Віку зба</w:t>
      </w:r>
      <w:r>
        <w:rPr>
          <w:rStyle w:val="14pt"/>
        </w:rPr>
        <w:softHyphen/>
        <w:t>вити людині!»?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Мисливцю; б) </w:t>
      </w:r>
      <w:r>
        <w:rPr>
          <w:rStyle w:val="12pt0pt"/>
        </w:rPr>
        <w:t>поету;</w:t>
      </w:r>
      <w:r>
        <w:rPr>
          <w:rStyle w:val="14pt"/>
        </w:rPr>
        <w:t xml:space="preserve"> в) селянину; г) лицарю.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17"/>
        </w:tabs>
        <w:spacing w:line="331" w:lineRule="exact"/>
        <w:ind w:left="460" w:hanging="380"/>
      </w:pPr>
      <w:r>
        <w:rPr>
          <w:rStyle w:val="14pt"/>
        </w:rPr>
        <w:t>Лицар, вперше зустрівшись з поетом, порівняв його з: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диким звіром; б) </w:t>
      </w:r>
      <w:r>
        <w:rPr>
          <w:rStyle w:val="12pt0pt"/>
        </w:rPr>
        <w:t>птахом;</w:t>
      </w:r>
      <w:r>
        <w:rPr>
          <w:rStyle w:val="14pt"/>
        </w:rPr>
        <w:t xml:space="preserve"> в) старцем; г) примарою діброви.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31"/>
        </w:tabs>
        <w:spacing w:line="331" w:lineRule="exact"/>
        <w:ind w:left="460" w:hanging="380"/>
      </w:pPr>
      <w:r>
        <w:rPr>
          <w:rStyle w:val="14pt"/>
        </w:rPr>
        <w:t>Поет не сподобався лицарю через те, що він: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образив лайливим словом вельможу;</w:t>
      </w:r>
    </w:p>
    <w:p w:rsidR="00846AEC" w:rsidRDefault="00846AEC" w:rsidP="00846AEC">
      <w:pPr>
        <w:pStyle w:val="80"/>
        <w:framePr w:w="9144" w:h="14030" w:hRule="exact" w:wrap="none" w:vAnchor="page" w:hAnchor="page" w:x="1479" w:y="1656"/>
        <w:shd w:val="clear" w:color="auto" w:fill="auto"/>
        <w:tabs>
          <w:tab w:val="left" w:pos="810"/>
        </w:tabs>
        <w:spacing w:line="331" w:lineRule="exact"/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відмовився піднятися, бо лежав на самісінькій стежині;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336"/>
        </w:tabs>
        <w:spacing w:line="331" w:lineRule="exact"/>
        <w:ind w:right="320" w:firstLine="0"/>
        <w:jc w:val="right"/>
      </w:pPr>
      <w:r>
        <w:rPr>
          <w:rStyle w:val="14pt"/>
        </w:rPr>
        <w:t>в)</w:t>
      </w:r>
      <w:r>
        <w:rPr>
          <w:rStyle w:val="14pt"/>
        </w:rPr>
        <w:tab/>
        <w:t>виявився розумнішим за пана; г) не став на коліна перед ним.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22"/>
        </w:tabs>
        <w:spacing w:line="331" w:lineRule="exact"/>
        <w:ind w:left="460" w:hanging="380"/>
      </w:pPr>
      <w:r>
        <w:rPr>
          <w:rStyle w:val="14pt"/>
        </w:rPr>
        <w:t>Характеризуючи лицаря, поетеса назвала його: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spacing w:line="331" w:lineRule="exact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лихим;</w:t>
      </w:r>
      <w:r>
        <w:rPr>
          <w:rStyle w:val="14pt"/>
        </w:rPr>
        <w:t xml:space="preserve"> б) жорстоким; в) підступним; г) легковажним.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31"/>
        </w:tabs>
        <w:spacing w:line="331" w:lineRule="exact"/>
        <w:ind w:left="460" w:hanging="380"/>
      </w:pPr>
      <w:r>
        <w:rPr>
          <w:rStyle w:val="14pt"/>
        </w:rPr>
        <w:t>Рими у поета —: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91"/>
        </w:tabs>
        <w:spacing w:line="331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молодята; б) перепілочки; в) промінчики; г) </w:t>
      </w:r>
      <w:r>
        <w:rPr>
          <w:rStyle w:val="12pt0pt"/>
        </w:rPr>
        <w:t>соколята.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numPr>
          <w:ilvl w:val="0"/>
          <w:numId w:val="6"/>
        </w:numPr>
        <w:shd w:val="clear" w:color="auto" w:fill="auto"/>
        <w:tabs>
          <w:tab w:val="left" w:pos="531"/>
        </w:tabs>
        <w:spacing w:line="331" w:lineRule="exact"/>
        <w:ind w:left="460" w:hanging="380"/>
      </w:pPr>
      <w:r>
        <w:rPr>
          <w:rStyle w:val="14pt"/>
        </w:rPr>
        <w:t>Перша зустріч героїв була миттєвою через: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>складні погодні умови; б) поранення лицаря;</w:t>
      </w:r>
    </w:p>
    <w:p w:rsidR="00846AEC" w:rsidRDefault="00846AEC" w:rsidP="00846AEC">
      <w:pPr>
        <w:pStyle w:val="21"/>
        <w:framePr w:w="9144" w:h="14030" w:hRule="exact" w:wrap="none" w:vAnchor="page" w:hAnchor="page" w:x="1479" w:y="1656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небажання спілкуватися одне з одним;</w:t>
      </w:r>
    </w:p>
    <w:p w:rsidR="00846AEC" w:rsidRDefault="00846AEC" w:rsidP="00846AEC">
      <w:pPr>
        <w:pStyle w:val="80"/>
        <w:framePr w:w="9144" w:h="14030" w:hRule="exact" w:wrap="none" w:vAnchor="page" w:hAnchor="page" w:x="1479" w:y="1656"/>
        <w:shd w:val="clear" w:color="auto" w:fill="auto"/>
        <w:tabs>
          <w:tab w:val="left" w:pos="777"/>
        </w:tabs>
        <w:spacing w:line="33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те, що лицар не мав часу і поспішав на полювання;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a0"/>
        <w:framePr w:wrap="none" w:vAnchor="page" w:hAnchor="page" w:x="1568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846AEC" w:rsidRDefault="00846AEC" w:rsidP="00846AEC">
      <w:pPr>
        <w:pStyle w:val="20"/>
        <w:framePr w:wrap="none" w:vAnchor="page" w:hAnchor="page" w:x="10064" w:y="1167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239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51"/>
        </w:tabs>
        <w:spacing w:line="331" w:lineRule="exact"/>
        <w:ind w:left="480" w:hanging="380"/>
      </w:pPr>
      <w:r>
        <w:rPr>
          <w:rStyle w:val="14pt"/>
        </w:rPr>
        <w:t>Поет подякував панові за: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11"/>
        </w:tabs>
        <w:spacing w:line="331" w:lineRule="exact"/>
        <w:ind w:left="480" w:firstLine="0"/>
      </w:pPr>
      <w:r>
        <w:rPr>
          <w:rStyle w:val="14pt"/>
        </w:rPr>
        <w:t>а)</w:t>
      </w:r>
      <w:r>
        <w:rPr>
          <w:rStyle w:val="14pt"/>
        </w:rPr>
        <w:tab/>
        <w:t>чемне ставлення його до себе;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30"/>
        </w:tabs>
        <w:spacing w:line="331" w:lineRule="exact"/>
        <w:ind w:left="480" w:firstLine="0"/>
      </w:pPr>
      <w:r>
        <w:rPr>
          <w:rStyle w:val="14pt"/>
        </w:rPr>
        <w:t>б)</w:t>
      </w:r>
      <w:r>
        <w:rPr>
          <w:rStyle w:val="14pt"/>
        </w:rPr>
        <w:tab/>
        <w:t>щедрість, бо той дав йому гроші;</w:t>
      </w:r>
    </w:p>
    <w:p w:rsidR="00846AEC" w:rsidRDefault="00846AEC" w:rsidP="00846AEC">
      <w:pPr>
        <w:pStyle w:val="80"/>
        <w:framePr w:w="8928" w:h="14035" w:hRule="exact" w:wrap="none" w:vAnchor="page" w:hAnchor="page" w:x="1587" w:y="1656"/>
        <w:shd w:val="clear" w:color="auto" w:fill="auto"/>
        <w:tabs>
          <w:tab w:val="left" w:pos="826"/>
        </w:tabs>
        <w:spacing w:line="331" w:lineRule="exact"/>
        <w:ind w:left="48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послугу, яку намагалися надати мисливці лицаря’,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312"/>
        </w:tabs>
        <w:spacing w:line="331" w:lineRule="exact"/>
        <w:ind w:right="40" w:firstLine="0"/>
        <w:jc w:val="right"/>
      </w:pPr>
      <w:r>
        <w:rPr>
          <w:rStyle w:val="14pt"/>
        </w:rPr>
        <w:t>г)</w:t>
      </w:r>
      <w:r>
        <w:rPr>
          <w:rStyle w:val="14pt"/>
        </w:rPr>
        <w:tab/>
        <w:t>те, що той подарував збірку творів французьких письменників.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51"/>
        </w:tabs>
        <w:spacing w:line="331" w:lineRule="exact"/>
        <w:ind w:left="480" w:hanging="380"/>
      </w:pPr>
      <w:r>
        <w:rPr>
          <w:rStyle w:val="14pt"/>
        </w:rPr>
        <w:t>Зустрівшись вдруге, лицар хотів дати поетові: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21"/>
        </w:tabs>
        <w:spacing w:line="331" w:lineRule="exact"/>
        <w:ind w:left="480" w:firstLine="0"/>
      </w:pPr>
      <w:r>
        <w:rPr>
          <w:rStyle w:val="14pt"/>
        </w:rPr>
        <w:t>а)</w:t>
      </w:r>
      <w:r>
        <w:rPr>
          <w:rStyle w:val="14pt"/>
        </w:rPr>
        <w:tab/>
        <w:t>спробувати шматки м’яса запеченого вепряка;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"/>
        </w:rPr>
        <w:t>б)</w:t>
      </w:r>
      <w:r>
        <w:rPr>
          <w:rStyle w:val="14pt"/>
        </w:rPr>
        <w:tab/>
        <w:t xml:space="preserve">рушницю на пам’ять; в) </w:t>
      </w:r>
      <w:r>
        <w:rPr>
          <w:rStyle w:val="12pt0pt"/>
        </w:rPr>
        <w:t>гроші’,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26"/>
          <w:tab w:val="left" w:pos="802"/>
        </w:tabs>
        <w:spacing w:line="331" w:lineRule="exact"/>
        <w:ind w:left="480" w:firstLine="0"/>
      </w:pPr>
      <w:r>
        <w:rPr>
          <w:rStyle w:val="14pt"/>
        </w:rPr>
        <w:t>г)</w:t>
      </w:r>
      <w:r>
        <w:rPr>
          <w:rStyle w:val="14pt"/>
        </w:rPr>
        <w:tab/>
        <w:t>можливість виявити свій талант.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56"/>
        </w:tabs>
        <w:spacing w:line="331" w:lineRule="exact"/>
        <w:ind w:left="480" w:hanging="380"/>
      </w:pPr>
      <w:r>
        <w:rPr>
          <w:rStyle w:val="14pt"/>
        </w:rPr>
        <w:t>Своїм багатством поет уважав: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line="331" w:lineRule="exact"/>
        <w:ind w:left="480" w:firstLine="0"/>
      </w:pPr>
      <w:r>
        <w:rPr>
          <w:rStyle w:val="14pt"/>
        </w:rPr>
        <w:t xml:space="preserve">а) сонце; б) </w:t>
      </w:r>
      <w:r>
        <w:rPr>
          <w:rStyle w:val="12pt0pt"/>
        </w:rPr>
        <w:t>небо’,</w:t>
      </w:r>
      <w:r>
        <w:rPr>
          <w:rStyle w:val="14pt"/>
        </w:rPr>
        <w:t xml:space="preserve"> в) повітря; г) океан.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75"/>
        </w:tabs>
        <w:spacing w:line="331" w:lineRule="exact"/>
        <w:ind w:left="480" w:hanging="380"/>
      </w:pPr>
      <w:r>
        <w:rPr>
          <w:rStyle w:val="14pt"/>
        </w:rPr>
        <w:t>Поет був задоволений тим, що мав: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line="331" w:lineRule="exact"/>
        <w:ind w:left="480" w:firstLine="0"/>
      </w:pPr>
      <w:r>
        <w:rPr>
          <w:rStyle w:val="14pt"/>
        </w:rPr>
        <w:t xml:space="preserve">а) талант до написання творів; б) </w:t>
      </w:r>
      <w:r>
        <w:rPr>
          <w:rStyle w:val="12pt0pt"/>
        </w:rPr>
        <w:t>щастя’,</w:t>
      </w:r>
      <w:r>
        <w:rPr>
          <w:rStyle w:val="14pt"/>
        </w:rPr>
        <w:t xml:space="preserve"> в) багато грошей;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"/>
        </w:rPr>
        <w:t>г)</w:t>
      </w:r>
      <w:r>
        <w:rPr>
          <w:rStyle w:val="14pt"/>
        </w:rPr>
        <w:tab/>
        <w:t>можливість захистити лісових тварин від мисливців.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75"/>
        </w:tabs>
        <w:spacing w:line="331" w:lineRule="exact"/>
        <w:ind w:left="480" w:right="40" w:hanging="380"/>
      </w:pPr>
      <w:r>
        <w:rPr>
          <w:rStyle w:val="14pt"/>
        </w:rPr>
        <w:t xml:space="preserve">Повертаючись з роботи, сільська молодь приязно привіталася до: а) мисливців; б) лицаря; в) старця; г) </w:t>
      </w:r>
      <w:r>
        <w:rPr>
          <w:rStyle w:val="12pt0pt"/>
        </w:rPr>
        <w:t>поета.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70"/>
        </w:tabs>
        <w:spacing w:line="331" w:lineRule="exact"/>
        <w:ind w:left="480" w:right="40" w:hanging="380"/>
      </w:pPr>
      <w:r>
        <w:rPr>
          <w:rStyle w:val="14pt"/>
        </w:rPr>
        <w:t>Музичний інструмент, за допомогою якого поет мав можливість продемострувати свою майстерність: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line="331" w:lineRule="exact"/>
        <w:ind w:left="480" w:firstLine="0"/>
      </w:pPr>
      <w:r>
        <w:rPr>
          <w:rStyle w:val="14pt"/>
        </w:rPr>
        <w:t xml:space="preserve">а) сопілка; б) гармонь; в) гітара; г) </w:t>
      </w:r>
      <w:r>
        <w:rPr>
          <w:rStyle w:val="12pt0pt"/>
        </w:rPr>
        <w:t>мандоліна.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6"/>
        </w:numPr>
        <w:shd w:val="clear" w:color="auto" w:fill="auto"/>
        <w:tabs>
          <w:tab w:val="left" w:pos="570"/>
        </w:tabs>
        <w:spacing w:line="331" w:lineRule="exact"/>
        <w:ind w:left="480" w:hanging="380"/>
      </w:pPr>
      <w:r>
        <w:rPr>
          <w:rStyle w:val="14pt"/>
        </w:rPr>
        <w:t>Щастя для поета — мати: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line="331" w:lineRule="exact"/>
        <w:ind w:left="480" w:firstLine="0"/>
      </w:pPr>
      <w:r>
        <w:rPr>
          <w:rStyle w:val="14pt"/>
        </w:rPr>
        <w:t xml:space="preserve">а) великий гонорар за свої поезії; б) </w:t>
      </w:r>
      <w:r>
        <w:rPr>
          <w:rStyle w:val="12pt0pt"/>
        </w:rPr>
        <w:t>волю’,</w:t>
      </w:r>
      <w:r>
        <w:rPr>
          <w:rStyle w:val="14pt"/>
        </w:rPr>
        <w:t xml:space="preserve"> в) графство;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"/>
        </w:rPr>
        <w:t>г)</w:t>
      </w:r>
      <w:r>
        <w:rPr>
          <w:rStyle w:val="14pt"/>
        </w:rPr>
        <w:tab/>
        <w:t>повагу до себе від лицаря.</w:t>
      </w:r>
    </w:p>
    <w:p w:rsidR="00846AEC" w:rsidRDefault="00846AEC" w:rsidP="00846AEC">
      <w:pPr>
        <w:pStyle w:val="70"/>
        <w:framePr w:w="8928" w:h="14035" w:hRule="exact" w:wrap="none" w:vAnchor="page" w:hAnchor="page" w:x="1587" w:y="1656"/>
        <w:numPr>
          <w:ilvl w:val="0"/>
          <w:numId w:val="7"/>
        </w:numPr>
        <w:shd w:val="clear" w:color="auto" w:fill="auto"/>
        <w:tabs>
          <w:tab w:val="left" w:pos="768"/>
        </w:tabs>
        <w:spacing w:line="331" w:lineRule="exact"/>
        <w:ind w:left="480" w:firstLine="0"/>
      </w:pPr>
      <w:r>
        <w:rPr>
          <w:rStyle w:val="70pt"/>
          <w:b/>
          <w:bCs/>
          <w:i/>
          <w:iCs/>
        </w:rPr>
        <w:t>розділ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line="331" w:lineRule="exact"/>
        <w:ind w:left="480" w:right="40" w:hanging="380"/>
      </w:pPr>
      <w:r>
        <w:rPr>
          <w:rStyle w:val="14pt"/>
        </w:rPr>
        <w:t>1. Літнім вечором поет, сидячи у своїй хатині, слухав пісні, що лу</w:t>
      </w:r>
      <w:r>
        <w:rPr>
          <w:rStyle w:val="14pt"/>
        </w:rPr>
        <w:softHyphen/>
        <w:t>нали: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11"/>
        </w:tabs>
        <w:spacing w:line="331" w:lineRule="exact"/>
        <w:ind w:left="480" w:firstLine="0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по полю\</w:t>
      </w:r>
      <w:r>
        <w:rPr>
          <w:rStyle w:val="14pt"/>
        </w:rPr>
        <w:t xml:space="preserve"> б) у діброві; в) біля річки; г) вулицею села.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spacing w:after="59" w:line="331" w:lineRule="exact"/>
        <w:ind w:left="480" w:firstLine="0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846AEC" w:rsidRDefault="00846AEC" w:rsidP="00846AEC">
      <w:pPr>
        <w:pStyle w:val="60"/>
        <w:framePr w:w="8928" w:h="14035" w:hRule="exact" w:wrap="none" w:vAnchor="page" w:hAnchor="page" w:x="1587" w:y="1656"/>
        <w:numPr>
          <w:ilvl w:val="0"/>
          <w:numId w:val="5"/>
        </w:numPr>
        <w:shd w:val="clear" w:color="auto" w:fill="auto"/>
        <w:tabs>
          <w:tab w:val="left" w:pos="782"/>
        </w:tabs>
        <w:spacing w:before="0" w:after="0" w:line="408" w:lineRule="exact"/>
        <w:ind w:left="480" w:right="40"/>
      </w:pPr>
      <w:bookmarkStart w:id="4" w:name="bookmark235"/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  <w:bookmarkEnd w:id="4"/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8"/>
        </w:numPr>
        <w:shd w:val="clear" w:color="auto" w:fill="auto"/>
        <w:tabs>
          <w:tab w:val="left" w:pos="378"/>
        </w:tabs>
        <w:spacing w:line="331" w:lineRule="exact"/>
        <w:ind w:left="480" w:right="40" w:hanging="380"/>
      </w:pPr>
      <w:r>
        <w:rPr>
          <w:rStyle w:val="14pt"/>
        </w:rPr>
        <w:t>Як ви вважаєте, на що був багатий поет? Свої міркування вмоти</w:t>
      </w:r>
      <w:r>
        <w:rPr>
          <w:rStyle w:val="14pt"/>
        </w:rPr>
        <w:softHyphen/>
        <w:t>вуйте, посилаючись на зміст твору.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8"/>
        </w:numPr>
        <w:shd w:val="clear" w:color="auto" w:fill="auto"/>
        <w:tabs>
          <w:tab w:val="left" w:pos="402"/>
        </w:tabs>
        <w:spacing w:line="331" w:lineRule="exact"/>
        <w:ind w:left="480" w:right="40" w:hanging="380"/>
      </w:pPr>
      <w:r>
        <w:rPr>
          <w:rStyle w:val="14pt"/>
        </w:rPr>
        <w:t>Дослідіть, чим пояснити поважне ставлення молоді до поета? Чи є воно щирим? Відповідь аргументуйте.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8"/>
        </w:numPr>
        <w:shd w:val="clear" w:color="auto" w:fill="auto"/>
        <w:tabs>
          <w:tab w:val="left" w:pos="407"/>
        </w:tabs>
        <w:spacing w:line="331" w:lineRule="exact"/>
        <w:ind w:left="480" w:hanging="380"/>
      </w:pPr>
      <w:r>
        <w:rPr>
          <w:rStyle w:val="14pt"/>
        </w:rPr>
        <w:t>Перебуваючи на самоті, поет: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341"/>
        </w:tabs>
        <w:spacing w:line="331" w:lineRule="exact"/>
        <w:ind w:right="340" w:firstLine="0"/>
        <w:jc w:val="right"/>
      </w:pPr>
      <w:r>
        <w:rPr>
          <w:rStyle w:val="14pt"/>
        </w:rPr>
        <w:t>а)</w:t>
      </w:r>
      <w:r>
        <w:rPr>
          <w:rStyle w:val="14pt"/>
        </w:rPr>
        <w:tab/>
        <w:t>складав музику; б) аналізував події своєї зустрічі з лицарем;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shd w:val="clear" w:color="auto" w:fill="auto"/>
        <w:tabs>
          <w:tab w:val="left" w:pos="816"/>
        </w:tabs>
        <w:spacing w:line="331" w:lineRule="exact"/>
        <w:ind w:left="48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тихенько наспівував; г) </w:t>
      </w:r>
      <w:r>
        <w:rPr>
          <w:rStyle w:val="12pt0pt"/>
        </w:rPr>
        <w:t>мав думку таємну.</w:t>
      </w:r>
    </w:p>
    <w:p w:rsidR="00846AEC" w:rsidRDefault="00846AEC" w:rsidP="00846AEC">
      <w:pPr>
        <w:pStyle w:val="70"/>
        <w:framePr w:w="8928" w:h="14035" w:hRule="exact" w:wrap="none" w:vAnchor="page" w:hAnchor="page" w:x="1587" w:y="1656"/>
        <w:shd w:val="clear" w:color="auto" w:fill="auto"/>
        <w:spacing w:line="331" w:lineRule="exact"/>
        <w:ind w:left="480" w:firstLine="0"/>
      </w:pPr>
      <w:r>
        <w:rPr>
          <w:rStyle w:val="70pt"/>
          <w:b/>
          <w:bCs/>
          <w:i/>
          <w:iCs/>
        </w:rPr>
        <w:t>Картка № 2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9"/>
        </w:numPr>
        <w:shd w:val="clear" w:color="auto" w:fill="auto"/>
        <w:tabs>
          <w:tab w:val="left" w:pos="393"/>
        </w:tabs>
        <w:spacing w:line="331" w:lineRule="exact"/>
        <w:ind w:left="480" w:right="40" w:hanging="380"/>
      </w:pPr>
      <w:r>
        <w:rPr>
          <w:rStyle w:val="14pt"/>
        </w:rPr>
        <w:t>Порівняйте, в чому полягає розуміння щастя поетом і Бертоль</w:t>
      </w:r>
      <w:r>
        <w:rPr>
          <w:rStyle w:val="14pt"/>
        </w:rPr>
        <w:softHyphen/>
        <w:t>дом. Про що це свідчить?</w:t>
      </w:r>
    </w:p>
    <w:p w:rsidR="00846AEC" w:rsidRDefault="00846AEC" w:rsidP="00846AEC">
      <w:pPr>
        <w:pStyle w:val="21"/>
        <w:framePr w:w="8928" w:h="14035" w:hRule="exact" w:wrap="none" w:vAnchor="page" w:hAnchor="page" w:x="1587" w:y="1656"/>
        <w:numPr>
          <w:ilvl w:val="0"/>
          <w:numId w:val="9"/>
        </w:numPr>
        <w:shd w:val="clear" w:color="auto" w:fill="auto"/>
        <w:tabs>
          <w:tab w:val="left" w:pos="417"/>
        </w:tabs>
        <w:spacing w:line="331" w:lineRule="exact"/>
        <w:ind w:left="480" w:right="40" w:hanging="380"/>
      </w:pPr>
      <w:r>
        <w:rPr>
          <w:rStyle w:val="14pt"/>
        </w:rPr>
        <w:t>Обґрунтуйте, через що поет відмовився від будь-якої винагороди за послугу лицарю? Як це його характеризує?</w:t>
      </w:r>
    </w:p>
    <w:p w:rsidR="00846AEC" w:rsidRDefault="00846AEC" w:rsidP="00846AEC">
      <w:pPr>
        <w:rPr>
          <w:sz w:val="2"/>
          <w:szCs w:val="2"/>
        </w:rPr>
        <w:sectPr w:rsidR="00846AE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46AEC" w:rsidRDefault="00846AEC" w:rsidP="00846AEC">
      <w:pPr>
        <w:pStyle w:val="20"/>
        <w:framePr w:wrap="none" w:vAnchor="page" w:hAnchor="page" w:x="1565" w:y="1148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240</w:t>
      </w:r>
    </w:p>
    <w:p w:rsidR="00846AEC" w:rsidRDefault="00846AEC" w:rsidP="00846AEC">
      <w:pPr>
        <w:pStyle w:val="a0"/>
        <w:framePr w:wrap="none" w:vAnchor="page" w:hAnchor="page" w:x="5367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numPr>
          <w:ilvl w:val="0"/>
          <w:numId w:val="9"/>
        </w:numPr>
        <w:shd w:val="clear" w:color="auto" w:fill="auto"/>
        <w:tabs>
          <w:tab w:val="left" w:pos="407"/>
        </w:tabs>
        <w:ind w:left="480" w:right="20" w:hanging="380"/>
      </w:pPr>
      <w:r>
        <w:rPr>
          <w:rStyle w:val="14pt"/>
        </w:rPr>
        <w:t>За що вибачався поет перед Бертольдо, коли пан завітав до хати</w:t>
      </w:r>
      <w:r>
        <w:rPr>
          <w:rStyle w:val="14pt"/>
        </w:rPr>
        <w:softHyphen/>
        <w:t>ни митця?</w:t>
      </w:r>
    </w:p>
    <w:p w:rsidR="00846AEC" w:rsidRDefault="00846AEC" w:rsidP="00846AEC">
      <w:pPr>
        <w:pStyle w:val="80"/>
        <w:framePr w:w="8933" w:h="14025" w:hRule="exact" w:wrap="none" w:vAnchor="page" w:hAnchor="page" w:x="1585" w:y="1660"/>
        <w:shd w:val="clear" w:color="auto" w:fill="auto"/>
        <w:tabs>
          <w:tab w:val="left" w:pos="806"/>
        </w:tabs>
        <w:ind w:left="100" w:firstLine="380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Не мав чим пригостити його",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826"/>
        </w:tabs>
        <w:ind w:left="100" w:firstLine="380"/>
        <w:jc w:val="both"/>
      </w:pPr>
      <w:r>
        <w:rPr>
          <w:rStyle w:val="14pt"/>
        </w:rPr>
        <w:t>б)</w:t>
      </w:r>
      <w:r>
        <w:rPr>
          <w:rStyle w:val="14pt"/>
        </w:rPr>
        <w:tab/>
        <w:t>не запропонував йому присісти;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796"/>
        </w:tabs>
        <w:spacing w:after="60"/>
        <w:ind w:left="780" w:right="20" w:hanging="320"/>
      </w:pPr>
      <w:r>
        <w:rPr>
          <w:rStyle w:val="14pt"/>
        </w:rPr>
        <w:t>в)</w:t>
      </w:r>
      <w:r>
        <w:rPr>
          <w:rStyle w:val="14pt"/>
        </w:rPr>
        <w:tab/>
        <w:t>у приміщенні було трохи темнувато; г) у кімнаті тривалий час не прибиралося.</w:t>
      </w:r>
    </w:p>
    <w:p w:rsidR="00846AEC" w:rsidRDefault="00846AEC" w:rsidP="00846AEC">
      <w:pPr>
        <w:pStyle w:val="70"/>
        <w:framePr w:w="8933" w:h="14025" w:hRule="exact" w:wrap="none" w:vAnchor="page" w:hAnchor="page" w:x="1585" w:y="1660"/>
        <w:shd w:val="clear" w:color="auto" w:fill="auto"/>
        <w:spacing w:line="326" w:lineRule="exact"/>
        <w:ind w:left="100" w:firstLine="38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378"/>
        </w:tabs>
        <w:ind w:left="480" w:right="20" w:hanging="380"/>
      </w:pPr>
      <w:r>
        <w:rPr>
          <w:rStyle w:val="14pt"/>
        </w:rPr>
        <w:t>Як на ваш погляд, про що міг думати поет, перебуваючи у своїй хатині насамоті? Наведіть переконливі обґрунтування.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17"/>
        </w:tabs>
        <w:ind w:left="480" w:right="20" w:hanging="380"/>
      </w:pPr>
      <w:r>
        <w:rPr>
          <w:rStyle w:val="14pt"/>
        </w:rPr>
        <w:t>Поміркуйте, через що поет вважав себе щасливим? Чи насправді це було так? Відповідь вмотивуйте.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393"/>
        </w:tabs>
        <w:ind w:left="480" w:hanging="380"/>
      </w:pPr>
      <w:r>
        <w:rPr>
          <w:rStyle w:val="14pt"/>
        </w:rPr>
        <w:t>Лицар завітав до хати поета, щоб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802"/>
        </w:tabs>
        <w:ind w:left="100" w:firstLine="380"/>
        <w:jc w:val="both"/>
      </w:pPr>
      <w:r>
        <w:rPr>
          <w:rStyle w:val="14pt"/>
        </w:rPr>
        <w:t>а)</w:t>
      </w:r>
      <w:r>
        <w:rPr>
          <w:rStyle w:val="14pt"/>
        </w:rPr>
        <w:tab/>
        <w:t>розповісти про невдале полювання;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830"/>
        </w:tabs>
        <w:ind w:left="100" w:firstLine="380"/>
        <w:jc w:val="both"/>
      </w:pPr>
      <w:r>
        <w:rPr>
          <w:rStyle w:val="14pt"/>
        </w:rPr>
        <w:t>б)</w:t>
      </w:r>
      <w:r>
        <w:rPr>
          <w:rStyle w:val="14pt"/>
        </w:rPr>
        <w:tab/>
        <w:t>оголосити своє рішення про надання простому люду волі;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tabs>
          <w:tab w:val="left" w:pos="796"/>
        </w:tabs>
        <w:ind w:left="780" w:right="20" w:hanging="320"/>
      </w:pPr>
      <w:r>
        <w:rPr>
          <w:rStyle w:val="14pt"/>
        </w:rPr>
        <w:t>в)</w:t>
      </w:r>
      <w:r>
        <w:rPr>
          <w:rStyle w:val="14pt"/>
        </w:rPr>
        <w:tab/>
        <w:t>вибачитися за непорозуміння, яке сталося з ними під час пер</w:t>
      </w:r>
      <w:r>
        <w:rPr>
          <w:rStyle w:val="14pt"/>
        </w:rPr>
        <w:softHyphen/>
        <w:t>шої зустрічі;</w:t>
      </w:r>
    </w:p>
    <w:p w:rsidR="00846AEC" w:rsidRDefault="00846AEC" w:rsidP="00846AEC">
      <w:pPr>
        <w:pStyle w:val="80"/>
        <w:framePr w:w="8933" w:h="14025" w:hRule="exact" w:wrap="none" w:vAnchor="page" w:hAnchor="page" w:x="1585" w:y="1660"/>
        <w:shd w:val="clear" w:color="auto" w:fill="auto"/>
        <w:tabs>
          <w:tab w:val="left" w:pos="797"/>
        </w:tabs>
        <w:spacing w:after="23"/>
        <w:ind w:left="100" w:firstLine="38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поділитися радістю через свою закоханість.</w:t>
      </w:r>
    </w:p>
    <w:p w:rsidR="00846AEC" w:rsidRDefault="00846AEC" w:rsidP="00846AEC">
      <w:pPr>
        <w:pStyle w:val="23"/>
        <w:framePr w:w="8933" w:h="14025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1046"/>
        </w:tabs>
        <w:spacing w:after="0" w:line="523" w:lineRule="exact"/>
        <w:ind w:left="100" w:firstLine="380"/>
        <w:jc w:val="both"/>
      </w:pPr>
      <w:bookmarkStart w:id="5" w:name="bookmark236"/>
      <w:r>
        <w:rPr>
          <w:rStyle w:val="2Arial135pt0pt"/>
          <w:b/>
          <w:bCs/>
        </w:rPr>
        <w:t>Підсумок уроку</w:t>
      </w:r>
      <w:bookmarkEnd w:id="5"/>
    </w:p>
    <w:p w:rsidR="00846AEC" w:rsidRDefault="00846AEC" w:rsidP="00846AEC">
      <w:pPr>
        <w:pStyle w:val="23"/>
        <w:framePr w:w="8933" w:h="14025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1128"/>
        </w:tabs>
        <w:spacing w:after="0" w:line="523" w:lineRule="exact"/>
        <w:ind w:left="100" w:firstLine="380"/>
        <w:jc w:val="both"/>
      </w:pPr>
      <w:bookmarkStart w:id="6" w:name="bookmark237"/>
      <w:r>
        <w:rPr>
          <w:rStyle w:val="2Arial135pt0pt"/>
          <w:b/>
          <w:bCs/>
        </w:rPr>
        <w:t>Оголошення результатів навчальної діяльності учнів</w:t>
      </w:r>
      <w:bookmarkEnd w:id="6"/>
    </w:p>
    <w:p w:rsidR="00846AEC" w:rsidRDefault="00846AEC" w:rsidP="00846AEC">
      <w:pPr>
        <w:pStyle w:val="23"/>
        <w:framePr w:w="8933" w:h="14025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931"/>
        </w:tabs>
        <w:spacing w:after="0" w:line="523" w:lineRule="exact"/>
        <w:ind w:left="100" w:firstLine="380"/>
        <w:jc w:val="both"/>
      </w:pPr>
      <w:bookmarkStart w:id="7" w:name="bookmark238"/>
      <w:r>
        <w:rPr>
          <w:rStyle w:val="2Arial135pt0pt"/>
          <w:b/>
          <w:bCs/>
        </w:rPr>
        <w:t>Домашнє завдання</w:t>
      </w:r>
      <w:bookmarkEnd w:id="7"/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ind w:left="100" w:right="20" w:firstLine="380"/>
        <w:jc w:val="both"/>
      </w:pPr>
      <w:r>
        <w:rPr>
          <w:rStyle w:val="14pt"/>
        </w:rPr>
        <w:t>Вивчити напам’ять уривок з твору «Давня казка»; дібрати матері</w:t>
      </w:r>
      <w:r>
        <w:rPr>
          <w:rStyle w:val="14pt"/>
        </w:rPr>
        <w:softHyphen/>
        <w:t>ал для характеристики образів поеми.</w:t>
      </w:r>
    </w:p>
    <w:p w:rsidR="00846AEC" w:rsidRDefault="00846AEC" w:rsidP="00846AEC">
      <w:pPr>
        <w:pStyle w:val="21"/>
        <w:framePr w:w="8933" w:h="14025" w:hRule="exact" w:wrap="none" w:vAnchor="page" w:hAnchor="page" w:x="1585" w:y="1660"/>
        <w:shd w:val="clear" w:color="auto" w:fill="auto"/>
        <w:ind w:left="100" w:firstLine="380"/>
        <w:jc w:val="both"/>
      </w:pPr>
      <w:r>
        <w:rPr>
          <w:rStyle w:val="12pt0pt"/>
        </w:rPr>
        <w:t>Примітка.</w:t>
      </w:r>
      <w:r>
        <w:rPr>
          <w:rStyle w:val="14pt"/>
        </w:rPr>
        <w:t xml:space="preserve"> Уривок напам’ять:</w:t>
      </w:r>
    </w:p>
    <w:p w:rsidR="00846AEC" w:rsidRDefault="00846AEC" w:rsidP="00846AEC">
      <w:r>
        <w:rPr>
          <w:rStyle w:val="14pt"/>
          <w:rFonts w:eastAsia="Courier New"/>
        </w:rPr>
        <w:t>а) від слів «Навіть трудно розказати...» до слів «Мов крізь землю провалився» або б) від слів «Золотих не хочу лаврів...», кінчаючи сло</w:t>
      </w:r>
      <w:r>
        <w:rPr>
          <w:rStyle w:val="14pt"/>
          <w:rFonts w:eastAsia="Courier New"/>
        </w:rPr>
        <w:softHyphen/>
        <w:t>вами «золоті надіть кайдани!».</w:t>
      </w:r>
      <w:bookmarkStart w:id="8" w:name="_GoBack"/>
      <w:bookmarkEnd w:id="8"/>
    </w:p>
    <w:sectPr w:rsidR="00846AEC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18DB"/>
    <w:multiLevelType w:val="multilevel"/>
    <w:tmpl w:val="87BCC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A5D31"/>
    <w:multiLevelType w:val="multilevel"/>
    <w:tmpl w:val="CB6C997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27B0B"/>
    <w:multiLevelType w:val="multilevel"/>
    <w:tmpl w:val="60889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081ECA"/>
    <w:multiLevelType w:val="multilevel"/>
    <w:tmpl w:val="D3446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731B45"/>
    <w:multiLevelType w:val="multilevel"/>
    <w:tmpl w:val="BDE0E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7872ED"/>
    <w:multiLevelType w:val="multilevel"/>
    <w:tmpl w:val="60DA02D4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E06816"/>
    <w:multiLevelType w:val="multilevel"/>
    <w:tmpl w:val="A628E20E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451875"/>
    <w:multiLevelType w:val="multilevel"/>
    <w:tmpl w:val="EB360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611F80"/>
    <w:multiLevelType w:val="multilevel"/>
    <w:tmpl w:val="581EF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EC"/>
    <w:rsid w:val="00846AEC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B3CF6-5801-E742-B41F-01CF68D4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46AEC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846AEC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846AEC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846AEC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846AEC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1">
    <w:name w:val="Колонтитул (3)_"/>
    <w:basedOn w:val="DefaultParagraphFont"/>
    <w:link w:val="32"/>
    <w:rsid w:val="00846AEC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846AE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846AEC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846AE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846AEC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846AEC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846AEC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846AE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846AE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846AEC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846AEC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846AEC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846AEC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846AEC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846AE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846AEC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846AEC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846AE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846AEC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115pt0pt">
    <w:name w:val="Основной текст (3) + 11;5 pt;Интервал 0 pt"/>
    <w:basedOn w:val="3"/>
    <w:rsid w:val="00846AEC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0115pt0pt">
    <w:name w:val="Основной текст (10) + 11;5 pt;Полужирный;Интервал 0 pt"/>
    <w:basedOn w:val="10"/>
    <w:rsid w:val="00846AEC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Arial0pt">
    <w:name w:val="Колонтитул (3) + Arial;Полужирный;Интервал 0 pt"/>
    <w:basedOn w:val="31"/>
    <w:rsid w:val="00846AEC"/>
    <w:rPr>
      <w:rFonts w:ascii="Arial" w:eastAsia="Arial" w:hAnsi="Arial" w:cs="Arial"/>
      <w:b/>
      <w:bCs/>
      <w:color w:val="000000"/>
      <w:spacing w:val="-1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846AEC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846AEC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846AEC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846AEC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2">
    <w:name w:val="Колонтитул (3)"/>
    <w:basedOn w:val="Normal"/>
    <w:link w:val="31"/>
    <w:rsid w:val="00846AEC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846AEC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846AE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846AEC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846AEC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846AEC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00">
    <w:name w:val="Основной текст (10)"/>
    <w:basedOn w:val="Normal"/>
    <w:link w:val="10"/>
    <w:rsid w:val="00846AEC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2540</Words>
  <Characters>14484</Characters>
  <Application>Microsoft Office Word</Application>
  <DocSecurity>0</DocSecurity>
  <Lines>120</Lines>
  <Paragraphs>33</Paragraphs>
  <ScaleCrop>false</ScaleCrop>
  <Company/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2020-08-06T09:03:00Z</dcterms:created>
  <dcterms:modified xsi:type="dcterms:W3CDTF">2020-08-06T09:03:00Z</dcterms:modified>
</cp:coreProperties>
</file>