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164" w:rsidRDefault="009F0164" w:rsidP="009F0164">
      <w:pPr>
        <w:pStyle w:val="40"/>
        <w:framePr w:w="8938" w:h="14072" w:hRule="exact" w:wrap="none" w:vAnchor="page" w:hAnchor="page" w:x="891" w:y="1519"/>
        <w:shd w:val="clear" w:color="auto" w:fill="auto"/>
        <w:spacing w:before="0" w:line="370" w:lineRule="exact"/>
        <w:ind w:left="480"/>
      </w:pPr>
      <w:r>
        <w:rPr>
          <w:rStyle w:val="4Arial135pt"/>
          <w:b/>
          <w:bCs/>
        </w:rPr>
        <w:t>Урок № 57</w:t>
      </w:r>
    </w:p>
    <w:p w:rsidR="009F0164" w:rsidRDefault="009F0164" w:rsidP="009F0164">
      <w:pPr>
        <w:pStyle w:val="40"/>
        <w:framePr w:w="8938" w:h="14072" w:hRule="exact" w:wrap="none" w:vAnchor="page" w:hAnchor="page" w:x="891" w:y="1519"/>
        <w:shd w:val="clear" w:color="auto" w:fill="auto"/>
        <w:spacing w:before="0" w:after="147" w:line="370" w:lineRule="exact"/>
        <w:ind w:left="480" w:right="20"/>
      </w:pPr>
      <w:r>
        <w:rPr>
          <w:rStyle w:val="4Arial135pt"/>
          <w:b/>
          <w:bCs/>
        </w:rPr>
        <w:t>В. ДРОЗД. «ИРІЙ» - ХИМЕРНА ПОВІСТЬ ПРО НЕПОВТОРНИЙ СВІТ ЮНОСТІ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shd w:val="clear" w:color="auto" w:fill="auto"/>
        <w:tabs>
          <w:tab w:val="left" w:pos="1814"/>
        </w:tabs>
        <w:spacing w:line="336" w:lineRule="exact"/>
        <w:ind w:left="480" w:hanging="38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опрацьовувати ідейно-художній зміст повісті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shd w:val="clear" w:color="auto" w:fill="auto"/>
        <w:spacing w:line="336" w:lineRule="exact"/>
        <w:ind w:left="1740" w:right="20" w:firstLine="0"/>
        <w:jc w:val="both"/>
      </w:pPr>
      <w:r>
        <w:rPr>
          <w:rStyle w:val="14pt0pt"/>
        </w:rPr>
        <w:t>В. Дрозда «Ирій», звертаючи увагу на химерність твору і відображення в ньому неповторного року світу юності на прикладі Михайла Решета; розвивати спостережливість, логічне мислення увагу, пам’ять; вміння гранично вислов</w:t>
      </w:r>
      <w:r>
        <w:rPr>
          <w:rStyle w:val="14pt0pt"/>
        </w:rPr>
        <w:softHyphen/>
        <w:t>лювати свої враження, відчуття; удосконалювати навички коментувати сюжет твору; формувати кругозір, світогляд в учнів; виховувати цілеспрямованість, наполегливість, почуття щирості і доброти; повагу до художнього слова.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shd w:val="clear" w:color="auto" w:fill="auto"/>
        <w:spacing w:line="336" w:lineRule="exact"/>
        <w:ind w:left="480" w:hanging="380"/>
      </w:pPr>
      <w:r>
        <w:rPr>
          <w:rStyle w:val="14pt0pt"/>
        </w:rPr>
        <w:t>Тип уроку: засвоєння знань і формування вмінь.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shd w:val="clear" w:color="auto" w:fill="auto"/>
        <w:spacing w:after="309" w:line="336" w:lineRule="exact"/>
        <w:ind w:left="1740" w:right="20" w:hanging="1620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 Дрозда, бібліотечка його творів, дидактичний матеріал (тестові завдання, картки).</w:t>
      </w:r>
    </w:p>
    <w:p w:rsidR="009F0164" w:rsidRDefault="009F0164" w:rsidP="009F0164">
      <w:pPr>
        <w:pStyle w:val="60"/>
        <w:framePr w:w="8938" w:h="14072" w:hRule="exact" w:wrap="none" w:vAnchor="page" w:hAnchor="page" w:x="891" w:y="1519"/>
        <w:shd w:val="clear" w:color="auto" w:fill="auto"/>
        <w:spacing w:before="0" w:after="176" w:line="250" w:lineRule="exact"/>
        <w:ind w:left="480"/>
      </w:pPr>
      <w:r>
        <w:rPr>
          <w:rStyle w:val="6125pt0pt"/>
          <w:b/>
          <w:bCs/>
        </w:rPr>
        <w:t>ХІД УРОКУ</w:t>
      </w:r>
    </w:p>
    <w:p w:rsidR="009F0164" w:rsidRDefault="009F0164" w:rsidP="009F0164">
      <w:pPr>
        <w:pStyle w:val="40"/>
        <w:framePr w:w="8938" w:h="14072" w:hRule="exact" w:wrap="none" w:vAnchor="page" w:hAnchor="page" w:x="891" w:y="1519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172" w:line="270" w:lineRule="exact"/>
        <w:ind w:left="480"/>
      </w:pPr>
      <w:r>
        <w:rPr>
          <w:rStyle w:val="4Arial135pt"/>
          <w:b/>
          <w:bCs/>
        </w:rPr>
        <w:t>Організаційний момент</w:t>
      </w:r>
    </w:p>
    <w:p w:rsidR="009F0164" w:rsidRDefault="009F0164" w:rsidP="009F0164">
      <w:pPr>
        <w:pStyle w:val="40"/>
        <w:framePr w:w="8938" w:h="14072" w:hRule="exact" w:wrap="none" w:vAnchor="page" w:hAnchor="page" w:x="891" w:y="1519"/>
        <w:numPr>
          <w:ilvl w:val="0"/>
          <w:numId w:val="2"/>
        </w:numPr>
        <w:shd w:val="clear" w:color="auto" w:fill="auto"/>
        <w:tabs>
          <w:tab w:val="left" w:pos="816"/>
        </w:tabs>
        <w:spacing w:before="0" w:after="188" w:line="270" w:lineRule="exact"/>
        <w:ind w:left="480"/>
      </w:pPr>
      <w:r>
        <w:rPr>
          <w:rStyle w:val="4Arial135pt"/>
          <w:b/>
          <w:bCs/>
        </w:rPr>
        <w:t>Актуалізація опорних знань</w:t>
      </w:r>
    </w:p>
    <w:p w:rsidR="009F0164" w:rsidRDefault="009F0164" w:rsidP="009F0164">
      <w:pPr>
        <w:pStyle w:val="60"/>
        <w:framePr w:w="8938" w:h="14072" w:hRule="exact" w:wrap="none" w:vAnchor="page" w:hAnchor="page" w:x="891" w:y="1519"/>
        <w:shd w:val="clear" w:color="auto" w:fill="auto"/>
        <w:spacing w:before="0" w:after="3" w:line="250" w:lineRule="exact"/>
        <w:ind w:left="480"/>
      </w:pPr>
      <w:r>
        <w:rPr>
          <w:rStyle w:val="6125pt0pt"/>
          <w:b/>
          <w:bCs/>
        </w:rPr>
        <w:t>Гра «Визнач правильне твердження»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shd w:val="clear" w:color="auto" w:fill="auto"/>
        <w:spacing w:line="336" w:lineRule="exact"/>
        <w:ind w:left="480" w:firstLine="0"/>
      </w:pPr>
      <w:r>
        <w:rPr>
          <w:rStyle w:val="14pt0pt"/>
        </w:rPr>
        <w:t>Завдання: відповідаючи «Так» чи «Ні», намагайтеся посилатися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shd w:val="clear" w:color="auto" w:fill="auto"/>
        <w:spacing w:line="336" w:lineRule="exact"/>
        <w:ind w:left="480" w:hanging="380"/>
      </w:pPr>
      <w:r>
        <w:rPr>
          <w:rStyle w:val="14pt0pt"/>
        </w:rPr>
        <w:t>на текст твору для підтвердження власної думки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393"/>
        </w:tabs>
        <w:spacing w:line="336" w:lineRule="exact"/>
        <w:ind w:left="480" w:hanging="380"/>
      </w:pPr>
      <w:r>
        <w:rPr>
          <w:rStyle w:val="14pt0pt"/>
        </w:rPr>
        <w:t xml:space="preserve">Повість «Ирій» написана В. Дроздом у 1978 році. </w:t>
      </w:r>
      <w:r>
        <w:rPr>
          <w:rStyle w:val="12pt0pt"/>
        </w:rPr>
        <w:t>(Ні)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417"/>
        </w:tabs>
        <w:spacing w:line="336" w:lineRule="exact"/>
        <w:ind w:left="480" w:hanging="380"/>
      </w:pPr>
      <w:r>
        <w:rPr>
          <w:rStyle w:val="14pt0pt"/>
        </w:rPr>
        <w:t xml:space="preserve">П’ятий, розділ твору має назву «Солом’яники». </w:t>
      </w:r>
      <w:r>
        <w:rPr>
          <w:rStyle w:val="12pt0pt"/>
        </w:rPr>
        <w:t>(Ні)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407"/>
        </w:tabs>
        <w:spacing w:line="336" w:lineRule="exact"/>
        <w:ind w:left="480" w:hanging="380"/>
      </w:pPr>
      <w:r>
        <w:rPr>
          <w:rStyle w:val="14pt0pt"/>
        </w:rPr>
        <w:t xml:space="preserve">Мати Михайла працювала вчителькою. </w:t>
      </w:r>
      <w:r>
        <w:rPr>
          <w:rStyle w:val="12pt0pt"/>
        </w:rPr>
        <w:t>(Ні)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422"/>
        </w:tabs>
        <w:spacing w:line="336" w:lineRule="exact"/>
        <w:ind w:left="480" w:hanging="380"/>
      </w:pPr>
      <w:r>
        <w:rPr>
          <w:rStyle w:val="14pt0pt"/>
        </w:rPr>
        <w:t xml:space="preserve">Михайло мріяв стати світовим театральним митцем. </w:t>
      </w:r>
      <w:r>
        <w:rPr>
          <w:rStyle w:val="12pt0pt"/>
        </w:rPr>
        <w:t>(Так)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407"/>
        </w:tabs>
        <w:spacing w:line="336" w:lineRule="exact"/>
        <w:ind w:left="480" w:right="20" w:hanging="380"/>
      </w:pPr>
      <w:r>
        <w:rPr>
          <w:rStyle w:val="14pt0pt"/>
        </w:rPr>
        <w:t>Гроші, які заробить Михайло талановитим лицедійством, він ви</w:t>
      </w:r>
      <w:r>
        <w:rPr>
          <w:rStyle w:val="14pt0pt"/>
        </w:rPr>
        <w:softHyphen/>
        <w:t xml:space="preserve">силатиме для благоустрою дитячого садка. </w:t>
      </w:r>
      <w:r>
        <w:rPr>
          <w:rStyle w:val="12pt0pt"/>
        </w:rPr>
        <w:t>(Ні)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412"/>
        </w:tabs>
        <w:spacing w:line="336" w:lineRule="exact"/>
        <w:ind w:left="480" w:hanging="380"/>
      </w:pPr>
      <w:r>
        <w:rPr>
          <w:rStyle w:val="14pt0pt"/>
        </w:rPr>
        <w:t>Ирій у повісті названо казковим і вражаючим. (Ні)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417"/>
        </w:tabs>
        <w:spacing w:line="336" w:lineRule="exact"/>
        <w:ind w:left="480" w:right="20" w:hanging="380"/>
      </w:pPr>
      <w:r>
        <w:rPr>
          <w:rStyle w:val="14pt0pt"/>
        </w:rPr>
        <w:t>«Пакуль — це минувшина, вчорашній день», — так вважає голов</w:t>
      </w:r>
      <w:r>
        <w:rPr>
          <w:rStyle w:val="14pt0pt"/>
        </w:rPr>
        <w:softHyphen/>
        <w:t xml:space="preserve">ний герой повісті. </w:t>
      </w:r>
      <w:r>
        <w:rPr>
          <w:rStyle w:val="12pt0pt"/>
        </w:rPr>
        <w:t>(Так)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407"/>
        </w:tabs>
        <w:spacing w:line="336" w:lineRule="exact"/>
        <w:ind w:left="480" w:right="20" w:hanging="380"/>
      </w:pPr>
      <w:r>
        <w:rPr>
          <w:rStyle w:val="14pt0pt"/>
        </w:rPr>
        <w:t xml:space="preserve">Параска дуже поважна і цінувала свою сестру Дору, намагалася всіляко їй допомогти матеріально </w:t>
      </w:r>
      <w:r>
        <w:rPr>
          <w:rStyle w:val="12pt0pt"/>
        </w:rPr>
        <w:t>(Ні)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412"/>
        </w:tabs>
        <w:spacing w:line="336" w:lineRule="exact"/>
        <w:ind w:left="480" w:right="20" w:hanging="380"/>
      </w:pPr>
      <w:r>
        <w:rPr>
          <w:rStyle w:val="14pt0pt"/>
        </w:rPr>
        <w:t xml:space="preserve">Михайло любив корову Маньку, прощаючись із нею, він навіть її поцілував. </w:t>
      </w:r>
      <w:r>
        <w:rPr>
          <w:rStyle w:val="12pt0pt"/>
        </w:rPr>
        <w:t>(Так)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546"/>
        </w:tabs>
        <w:spacing w:line="336" w:lineRule="exact"/>
        <w:ind w:left="480" w:right="20" w:hanging="380"/>
      </w:pPr>
      <w:r>
        <w:rPr>
          <w:rStyle w:val="14pt0pt"/>
        </w:rPr>
        <w:t xml:space="preserve">Ирій — це містечко, де Михайло буде закінчувати школу і жити з дядьком і тіткою. </w:t>
      </w:r>
      <w:r>
        <w:rPr>
          <w:rStyle w:val="12pt0pt"/>
        </w:rPr>
        <w:t>(Так)</w:t>
      </w:r>
    </w:p>
    <w:p w:rsidR="009F0164" w:rsidRDefault="009F0164" w:rsidP="009F0164">
      <w:pPr>
        <w:pStyle w:val="21"/>
        <w:framePr w:w="8938" w:h="14072" w:hRule="exact" w:wrap="none" w:vAnchor="page" w:hAnchor="page" w:x="891" w:y="1519"/>
        <w:numPr>
          <w:ilvl w:val="0"/>
          <w:numId w:val="3"/>
        </w:numPr>
        <w:shd w:val="clear" w:color="auto" w:fill="auto"/>
        <w:tabs>
          <w:tab w:val="left" w:pos="518"/>
        </w:tabs>
        <w:spacing w:line="336" w:lineRule="exact"/>
        <w:ind w:left="480" w:right="20" w:hanging="380"/>
      </w:pPr>
      <w:r>
        <w:rPr>
          <w:rStyle w:val="14pt0pt"/>
        </w:rPr>
        <w:t xml:space="preserve">Дядько Денис скептично ставився до митців слова. </w:t>
      </w:r>
      <w:r>
        <w:rPr>
          <w:rStyle w:val="12pt0pt"/>
        </w:rPr>
        <w:t>(Так) 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504</w:t>
      </w:r>
    </w:p>
    <w:p w:rsidR="009F0164" w:rsidRDefault="009F0164" w:rsidP="009F0164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9F0164" w:rsidRDefault="009F0164" w:rsidP="009F0164">
      <w:pPr>
        <w:pStyle w:val="40"/>
        <w:framePr w:w="8938" w:h="13985" w:hRule="exact" w:wrap="none" w:vAnchor="page" w:hAnchor="page" w:x="956" w:y="1619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52" w:line="270" w:lineRule="exact"/>
        <w:ind w:left="120" w:firstLine="380"/>
        <w:jc w:val="both"/>
      </w:pPr>
      <w:r>
        <w:rPr>
          <w:rStyle w:val="4Arial135pt"/>
          <w:b/>
          <w:bCs/>
        </w:rPr>
        <w:t>Оголошення теми, мети уроку.</w:t>
      </w:r>
    </w:p>
    <w:p w:rsidR="009F0164" w:rsidRDefault="009F0164" w:rsidP="009F0164">
      <w:pPr>
        <w:pStyle w:val="40"/>
        <w:framePr w:w="8938" w:h="13985" w:hRule="exact" w:wrap="none" w:vAnchor="page" w:hAnchor="page" w:x="956" w:y="1619"/>
        <w:shd w:val="clear" w:color="auto" w:fill="auto"/>
        <w:spacing w:before="0" w:after="172" w:line="270" w:lineRule="exact"/>
        <w:ind w:left="120" w:firstLine="380"/>
        <w:jc w:val="both"/>
      </w:pPr>
      <w:r>
        <w:rPr>
          <w:rStyle w:val="4Arial135pt"/>
          <w:b/>
          <w:bCs/>
        </w:rPr>
        <w:t>Мотивація навчальної діяльності</w:t>
      </w:r>
    </w:p>
    <w:p w:rsidR="009F0164" w:rsidRDefault="009F0164" w:rsidP="009F0164">
      <w:pPr>
        <w:pStyle w:val="40"/>
        <w:framePr w:w="8938" w:h="13985" w:hRule="exact" w:wrap="none" w:vAnchor="page" w:hAnchor="page" w:x="956" w:y="1619"/>
        <w:numPr>
          <w:ilvl w:val="0"/>
          <w:numId w:val="2"/>
        </w:numPr>
        <w:shd w:val="clear" w:color="auto" w:fill="auto"/>
        <w:tabs>
          <w:tab w:val="left" w:pos="937"/>
        </w:tabs>
        <w:spacing w:before="0" w:after="188" w:line="270" w:lineRule="exact"/>
        <w:ind w:left="120" w:firstLine="380"/>
        <w:jc w:val="both"/>
      </w:pPr>
      <w:r>
        <w:rPr>
          <w:rStyle w:val="4Arial135pt"/>
          <w:b/>
          <w:bCs/>
        </w:rPr>
        <w:t>Основний зміст уроку</w:t>
      </w:r>
    </w:p>
    <w:p w:rsidR="009F0164" w:rsidRDefault="009F0164" w:rsidP="009F0164">
      <w:pPr>
        <w:pStyle w:val="60"/>
        <w:framePr w:w="8938" w:h="13985" w:hRule="exact" w:wrap="none" w:vAnchor="page" w:hAnchor="page" w:x="956" w:y="1619"/>
        <w:numPr>
          <w:ilvl w:val="0"/>
          <w:numId w:val="4"/>
        </w:numPr>
        <w:shd w:val="clear" w:color="auto" w:fill="auto"/>
        <w:tabs>
          <w:tab w:val="left" w:pos="774"/>
        </w:tabs>
        <w:spacing w:before="0" w:after="2" w:line="250" w:lineRule="exact"/>
        <w:ind w:left="120" w:firstLine="380"/>
        <w:jc w:val="both"/>
      </w:pPr>
      <w:r>
        <w:rPr>
          <w:rStyle w:val="6125pt0pt"/>
          <w:b/>
          <w:bCs/>
        </w:rPr>
        <w:t>Вступне слово вчителя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shd w:val="clear" w:color="auto" w:fill="auto"/>
        <w:spacing w:line="331" w:lineRule="exact"/>
        <w:ind w:left="120" w:firstLine="380"/>
        <w:jc w:val="both"/>
      </w:pPr>
      <w:r>
        <w:rPr>
          <w:rStyle w:val="14pt0pt"/>
        </w:rPr>
        <w:t>Шановні друзі!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shd w:val="clear" w:color="auto" w:fill="auto"/>
        <w:spacing w:line="331" w:lineRule="exact"/>
        <w:ind w:left="120" w:right="20" w:firstLine="380"/>
        <w:jc w:val="both"/>
      </w:pPr>
      <w:r>
        <w:rPr>
          <w:rStyle w:val="14pt0pt"/>
        </w:rPr>
        <w:t>Ми продовжуємо знайомитися з надзвичайно цікавим, оптиміс</w:t>
      </w:r>
      <w:r>
        <w:rPr>
          <w:rStyle w:val="14pt0pt"/>
        </w:rPr>
        <w:softHyphen/>
        <w:t>тично налаштованим щодо будь-яких труднощів Михайлом Решетом, який прагне самоствердження у складному світі. Він мріє стати ак</w:t>
      </w:r>
      <w:r>
        <w:rPr>
          <w:rStyle w:val="14pt0pt"/>
        </w:rPr>
        <w:softHyphen/>
        <w:t>тором, полюбляє книгу, шанує честь і справедливість. На його дум</w:t>
      </w:r>
      <w:r>
        <w:rPr>
          <w:rStyle w:val="14pt0pt"/>
        </w:rPr>
        <w:softHyphen/>
        <w:t>ку, кожна людина повинна збагачуватися не тільки матеріально, але й духовно, вдосконалювати себе, буду корисним суспільству.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shd w:val="clear" w:color="auto" w:fill="auto"/>
        <w:spacing w:after="116" w:line="331" w:lineRule="exact"/>
        <w:ind w:left="120" w:right="20" w:firstLine="380"/>
        <w:jc w:val="both"/>
      </w:pPr>
      <w:r>
        <w:rPr>
          <w:rStyle w:val="14pt0pt"/>
        </w:rPr>
        <w:t>В чому виявляється неповторний світ його юності? Це ми будемо спостерігати далі на сторінках повісті.</w:t>
      </w:r>
    </w:p>
    <w:p w:rsidR="009F0164" w:rsidRDefault="009F0164" w:rsidP="009F0164">
      <w:pPr>
        <w:pStyle w:val="60"/>
        <w:framePr w:w="8938" w:h="13985" w:hRule="exact" w:wrap="none" w:vAnchor="page" w:hAnchor="page" w:x="956" w:y="1619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0" w:line="336" w:lineRule="exact"/>
        <w:ind w:left="480" w:right="1600"/>
      </w:pPr>
      <w:r>
        <w:rPr>
          <w:rStyle w:val="6125pt0pt"/>
          <w:b/>
          <w:bCs/>
        </w:rPr>
        <w:t>Бесіда за питаннями, що пов’язані про значення — місто неповторного світу юності вжитті Михайла Решета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hanging="380"/>
        <w:jc w:val="both"/>
      </w:pPr>
      <w:r>
        <w:rPr>
          <w:rStyle w:val="14pt0pt"/>
        </w:rPr>
        <w:t>Який час в житті людини вважають юністю?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right="20" w:hanging="380"/>
        <w:jc w:val="both"/>
      </w:pPr>
      <w:r>
        <w:rPr>
          <w:rStyle w:val="14pt0pt"/>
        </w:rPr>
        <w:t>Що характерно для поведінки, мислення Михайла-юнака, коли він потрапив до Ирію?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20" w:hanging="380"/>
        <w:jc w:val="both"/>
      </w:pPr>
      <w:r>
        <w:rPr>
          <w:rStyle w:val="14pt0pt"/>
        </w:rPr>
        <w:t>Яким чином герой повісті сприймає гумор та іронічний сміх? Чим він викликаний?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88"/>
        </w:tabs>
        <w:spacing w:line="331" w:lineRule="exact"/>
        <w:ind w:left="480" w:right="20" w:hanging="380"/>
        <w:jc w:val="both"/>
      </w:pPr>
      <w:r>
        <w:rPr>
          <w:rStyle w:val="14pt0pt"/>
        </w:rPr>
        <w:t>Чому Михайло цінує добро, любив всупереч оточуючих його до</w:t>
      </w:r>
      <w:r>
        <w:rPr>
          <w:rStyle w:val="14pt0pt"/>
        </w:rPr>
        <w:softHyphen/>
        <w:t>рослих, для яких характерними є заздрість, прагнення до збага</w:t>
      </w:r>
      <w:r>
        <w:rPr>
          <w:rStyle w:val="14pt0pt"/>
        </w:rPr>
        <w:softHyphen/>
        <w:t>чення, користь?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20" w:hanging="380"/>
        <w:jc w:val="both"/>
      </w:pPr>
      <w:r>
        <w:rPr>
          <w:rStyle w:val="14pt0pt"/>
        </w:rPr>
        <w:t>Які події в житті людини відбуваються у часи юності ? Наведіть приклади.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hanging="380"/>
        <w:jc w:val="both"/>
      </w:pPr>
      <w:r>
        <w:rPr>
          <w:rStyle w:val="14pt0pt"/>
        </w:rPr>
        <w:t>Яку роль мав Ирій у юнацькому житті хлопця?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83"/>
        </w:tabs>
        <w:spacing w:after="105" w:line="331" w:lineRule="exact"/>
        <w:ind w:left="480" w:hanging="380"/>
        <w:jc w:val="both"/>
      </w:pPr>
      <w:r>
        <w:rPr>
          <w:rStyle w:val="14pt0pt"/>
        </w:rPr>
        <w:t>Які риси Михайла ви цінуєте або засуджуєте?</w:t>
      </w:r>
    </w:p>
    <w:p w:rsidR="009F0164" w:rsidRDefault="009F0164" w:rsidP="009F0164">
      <w:pPr>
        <w:pStyle w:val="60"/>
        <w:framePr w:w="8938" w:h="13985" w:hRule="exact" w:wrap="none" w:vAnchor="page" w:hAnchor="page" w:x="956" w:y="1619"/>
        <w:numPr>
          <w:ilvl w:val="0"/>
          <w:numId w:val="4"/>
        </w:numPr>
        <w:shd w:val="clear" w:color="auto" w:fill="auto"/>
        <w:tabs>
          <w:tab w:val="left" w:pos="788"/>
        </w:tabs>
        <w:spacing w:before="0" w:after="0" w:line="350" w:lineRule="exact"/>
        <w:ind w:left="120" w:firstLine="380"/>
        <w:jc w:val="both"/>
      </w:pPr>
      <w:r>
        <w:rPr>
          <w:rStyle w:val="6125pt0pt"/>
          <w:b/>
          <w:bCs/>
        </w:rPr>
        <w:t>Рольова гра «Надай рекомендації, запропонуй, порадь»</w:t>
      </w:r>
    </w:p>
    <w:p w:rsidR="009F0164" w:rsidRDefault="009F0164" w:rsidP="009F0164">
      <w:pPr>
        <w:pStyle w:val="21"/>
        <w:framePr w:w="8938" w:h="13985" w:hRule="exact" w:wrap="none" w:vAnchor="page" w:hAnchor="page" w:x="956" w:y="1619"/>
        <w:shd w:val="clear" w:color="auto" w:fill="auto"/>
        <w:spacing w:after="136" w:line="350" w:lineRule="exact"/>
        <w:ind w:left="120" w:right="20" w:firstLine="380"/>
        <w:jc w:val="both"/>
      </w:pPr>
      <w:r>
        <w:rPr>
          <w:rStyle w:val="14pt0pt"/>
        </w:rPr>
        <w:t>Учням пропонується висловити свою точку зору, погляди щодо майбутнього життя і професійної діяльності Михайла Решета.</w:t>
      </w:r>
    </w:p>
    <w:p w:rsidR="009F0164" w:rsidRDefault="009F0164" w:rsidP="009F0164">
      <w:pPr>
        <w:pStyle w:val="60"/>
        <w:framePr w:w="8938" w:h="13985" w:hRule="exact" w:wrap="none" w:vAnchor="page" w:hAnchor="page" w:x="956" w:y="1619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0" w:line="331" w:lineRule="exact"/>
        <w:ind w:left="480" w:right="2240"/>
      </w:pPr>
      <w:r>
        <w:rPr>
          <w:rStyle w:val="6125pt0pt"/>
          <w:b/>
          <w:bCs/>
        </w:rPr>
        <w:t>Опрацювання ідейно-художнього змісту частини повісті «Солом’яники». Фронтальне опитування</w:t>
      </w:r>
    </w:p>
    <w:p w:rsidR="009F0164" w:rsidRDefault="009F0164" w:rsidP="009F0164">
      <w:pPr>
        <w:pStyle w:val="80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right="20"/>
      </w:pPr>
      <w:r>
        <w:rPr>
          <w:rStyle w:val="814pt0pt"/>
        </w:rPr>
        <w:t xml:space="preserve">Що являла собою Кукуріківщина? </w:t>
      </w:r>
      <w:r>
        <w:rPr>
          <w:rStyle w:val="812pt0pt"/>
          <w:i/>
          <w:iCs/>
        </w:rPr>
        <w:t>(«Кукурівщина не мала кінця, як не мала початку: її приземкуваті, в червоних і зелених картузах дахів буди</w:t>
      </w:r>
      <w:r>
        <w:rPr>
          <w:rStyle w:val="812pt0pt"/>
          <w:i/>
          <w:iCs/>
        </w:rPr>
        <w:softHyphen/>
        <w:t>ночки вервечилися доокруж міста й звільна розпросторювалися по довко</w:t>
      </w:r>
      <w:r>
        <w:rPr>
          <w:rStyle w:val="812pt0pt"/>
          <w:i/>
          <w:iCs/>
        </w:rPr>
        <w:softHyphen/>
        <w:t>лишніх пагорбах, ярах, перелісках, річищах і левадах. Час од часу Академія наук та місцеві ентузіасти організовували сюди експедиції...»)</w:t>
      </w:r>
    </w:p>
    <w:p w:rsidR="009F0164" w:rsidRDefault="009F0164" w:rsidP="009F0164">
      <w:pPr>
        <w:pStyle w:val="80"/>
        <w:framePr w:w="8938" w:h="13985" w:hRule="exact" w:wrap="none" w:vAnchor="page" w:hAnchor="page" w:x="956" w:y="1619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20"/>
      </w:pPr>
      <w:r>
        <w:rPr>
          <w:rStyle w:val="814pt0pt"/>
        </w:rPr>
        <w:t xml:space="preserve">Як склалася доля учасників досліджень цього передмістя? («... </w:t>
      </w:r>
      <w:r>
        <w:rPr>
          <w:rStyle w:val="812pt0pt"/>
          <w:i/>
          <w:iCs/>
        </w:rPr>
        <w:t>Че</w:t>
      </w:r>
      <w:r>
        <w:rPr>
          <w:rStyle w:val="812pt0pt"/>
          <w:i/>
          <w:iCs/>
        </w:rPr>
        <w:softHyphen/>
        <w:t>рез багато років, уже в нинішні часи, проектними, що накидали план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9F0164" w:rsidRDefault="009F0164" w:rsidP="009F0164">
      <w:pPr>
        <w:pStyle w:val="90"/>
        <w:framePr w:wrap="none" w:vAnchor="page" w:hAnchor="page" w:x="936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505</w:t>
      </w:r>
    </w:p>
    <w:p w:rsidR="009F0164" w:rsidRDefault="009F0164" w:rsidP="009F0164">
      <w:pPr>
        <w:pStyle w:val="80"/>
        <w:framePr w:w="8760" w:h="14026" w:hRule="exact" w:wrap="none" w:vAnchor="page" w:hAnchor="page" w:x="1062" w:y="1559"/>
        <w:shd w:val="clear" w:color="auto" w:fill="auto"/>
        <w:spacing w:line="331" w:lineRule="exact"/>
        <w:ind w:left="300" w:right="20" w:firstLine="0"/>
      </w:pPr>
      <w:r>
        <w:rPr>
          <w:rStyle w:val="812pt0pt"/>
          <w:i/>
          <w:iCs/>
        </w:rPr>
        <w:t>нового ирійського мікрорайону, дізналися про долю її учасників: вони пристали в прийми до місцевих дівчат і молодиць та викохують на городах полуниці й думати забули про розвій географічних наук...»)</w:t>
      </w:r>
    </w:p>
    <w:p w:rsidR="009F0164" w:rsidRDefault="009F0164" w:rsidP="009F0164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Якою комерційною справою займався дядько Денис? </w:t>
      </w:r>
      <w:r>
        <w:rPr>
          <w:rStyle w:val="812pt0pt"/>
          <w:i/>
          <w:iCs/>
        </w:rPr>
        <w:t>{«Саме під</w:t>
      </w:r>
      <w:r>
        <w:rPr>
          <w:rStyle w:val="812pt0pt"/>
          <w:i/>
          <w:iCs/>
        </w:rPr>
        <w:softHyphen/>
        <w:t>скочили ціни на хутряні шапки, дядько Денис викорчував пів-саду, натомість викопав басейн і виписав здалеку десяток крихітних во</w:t>
      </w:r>
      <w:r>
        <w:rPr>
          <w:rStyle w:val="812pt0pt"/>
          <w:i/>
          <w:iCs/>
        </w:rPr>
        <w:softHyphen/>
        <w:t>дяних пацюченят — нутрій. Нутрії в дядьковім басейні швидко роз</w:t>
      </w:r>
      <w:r>
        <w:rPr>
          <w:rStyle w:val="812pt0pt"/>
          <w:i/>
          <w:iCs/>
        </w:rPr>
        <w:softHyphen/>
        <w:t>плодилися і вода аж кипіла ними. Дядько власноруч лупив нутрій і, облуплених, відпускав у басейн, аби вони знову обростали шкурою та хутром...»)</w:t>
      </w:r>
    </w:p>
    <w:p w:rsidR="009F0164" w:rsidRDefault="009F0164" w:rsidP="009F0164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мешканці Кукуріківщини сприймали чутку про кінець світу? </w:t>
      </w:r>
      <w:r>
        <w:rPr>
          <w:rStyle w:val="812pt0pt"/>
          <w:i/>
          <w:iCs/>
        </w:rPr>
        <w:t>{«Спричинили до того забобони старих про кінець світу. Чутки про світову катастрофу або про війну в ті часи не дивною для Кукурі</w:t>
      </w:r>
      <w:r>
        <w:rPr>
          <w:rStyle w:val="812pt0pt"/>
          <w:i/>
          <w:iCs/>
        </w:rPr>
        <w:softHyphen/>
        <w:t>ківщини; час від часу вони прокачувалися по передмістю, наче повів вітру по заростях татарського зілля, лишаючи по собі тривожний шелест язиків і пусті полиці міських магазинів. За якихось півдня мило, сіль, цукерки та крам перебиралися до комор досвідчених і за</w:t>
      </w:r>
      <w:r>
        <w:rPr>
          <w:rStyle w:val="812pt0pt"/>
          <w:i/>
          <w:iCs/>
        </w:rPr>
        <w:softHyphen/>
        <w:t>вбачливих кукуріківщан...»)</w:t>
      </w:r>
    </w:p>
    <w:p w:rsidR="009F0164" w:rsidRDefault="009F0164" w:rsidP="009F0164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Через що дід Єврась, зголоднівши, їв солоний суп? </w:t>
      </w:r>
      <w:r>
        <w:rPr>
          <w:rStyle w:val="812pt0pt"/>
          <w:i/>
          <w:iCs/>
        </w:rPr>
        <w:t>{«Тільки баба Одарка поставила перед Єврасем миску, як сіль, що її наносив на го</w:t>
      </w:r>
      <w:r>
        <w:rPr>
          <w:rStyle w:val="812pt0pt"/>
          <w:i/>
          <w:iCs/>
        </w:rPr>
        <w:softHyphen/>
        <w:t>рище дядько Денис, обважнівши від дощової води проломила стелю і шубовснулася у суп! Дід таки доїв суп — не пропадати ж добру, пересоленого ні курці, ні поросяті не даси»)</w:t>
      </w:r>
    </w:p>
    <w:p w:rsidR="009F0164" w:rsidRDefault="009F0164" w:rsidP="009F0164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>Із приводу чого старі Солом’яники вимушені були відокремити</w:t>
      </w:r>
      <w:r>
        <w:rPr>
          <w:rStyle w:val="814pt0pt"/>
        </w:rPr>
        <w:softHyphen/>
        <w:t xml:space="preserve">ся від молодих? </w:t>
      </w:r>
      <w:r>
        <w:rPr>
          <w:rStyle w:val="812pt0pt"/>
          <w:i/>
          <w:iCs/>
        </w:rPr>
        <w:t>(«По солоному обіді діда почала доймати спрага, він перехилив у себе бочку з дощовою водою, тітка Дора, що хотіла помити тою водою голову, дорікнула свекрусі. Дід Єврась за словом до кишені ніколи не ліз, воно лежало у нього напохваті, втрутилися дядько Денис та баба Одарка, і невзабаром горшки родини Солом’яни</w:t>
      </w:r>
      <w:r>
        <w:rPr>
          <w:rStyle w:val="812pt0pt"/>
          <w:i/>
          <w:iCs/>
        </w:rPr>
        <w:softHyphen/>
        <w:t>ків були побиті на дрібне череп’я. Того ж таки дня дід Єврась забив дошками двері до сінець, і дядько з тіткою почали лазити через ві</w:t>
      </w:r>
      <w:r>
        <w:rPr>
          <w:rStyle w:val="812pt0pt"/>
          <w:i/>
          <w:iCs/>
        </w:rPr>
        <w:softHyphen/>
        <w:t>кно. Назавтра Солом’яники офіційно поділились: старим дісталася корова Манька, а молодим — гараж з кабаном...»)</w:t>
      </w:r>
    </w:p>
    <w:p w:rsidR="009F0164" w:rsidRDefault="009F0164" w:rsidP="009F0164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Якої шкоди завдав храп дядька Семена? </w:t>
      </w:r>
      <w:r>
        <w:rPr>
          <w:rStyle w:val="812pt0pt"/>
          <w:i/>
          <w:iCs/>
        </w:rPr>
        <w:t>{«...Піч почала ловити дрижаки, буцім на морозі, білий пил сіявся зі стелі, а невдовзі стіни будинку била справжня трясця і на підлогу падали шпарунки, тоді я поспіхом вбігав до кімнати і із макогоном, що стояв напохваті біля ліжка, гатив дядька по голові, інакше годі було його доймати...»)</w:t>
      </w:r>
    </w:p>
    <w:p w:rsidR="009F0164" w:rsidRDefault="009F0164" w:rsidP="009F0164">
      <w:pPr>
        <w:pStyle w:val="21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  <w:jc w:val="both"/>
      </w:pPr>
      <w:r>
        <w:rPr>
          <w:rStyle w:val="14pt0pt"/>
        </w:rPr>
        <w:t>Через що виникло непорозуміння між Жуком і Колькою Капель- дудкою?</w:t>
      </w:r>
    </w:p>
    <w:p w:rsidR="009F0164" w:rsidRDefault="009F0164" w:rsidP="009F0164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чином Жук принизив Кольку? </w:t>
      </w:r>
      <w:r>
        <w:rPr>
          <w:rStyle w:val="812pt0pt"/>
          <w:i/>
          <w:iCs/>
        </w:rPr>
        <w:t>(«Капельдудка, хникаючи, мов дитина, розмазуючи по обличчю сльози, вирвав пучку пирію з грудками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506</w:t>
      </w:r>
    </w:p>
    <w:p w:rsidR="009F0164" w:rsidRDefault="009F0164" w:rsidP="009F0164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9F0164" w:rsidRDefault="009F0164" w:rsidP="009F0164">
      <w:pPr>
        <w:pStyle w:val="80"/>
        <w:framePr w:w="8779" w:h="14025" w:hRule="exact" w:wrap="none" w:vAnchor="page" w:hAnchor="page" w:x="1143" w:y="1579"/>
        <w:shd w:val="clear" w:color="auto" w:fill="auto"/>
        <w:spacing w:line="331" w:lineRule="exact"/>
        <w:ind w:left="300" w:right="20" w:firstLine="0"/>
      </w:pPr>
      <w:r>
        <w:rPr>
          <w:rStyle w:val="812pt0pt"/>
          <w:i/>
          <w:iCs/>
        </w:rPr>
        <w:t>сухого чорнозему на корінцях і став жувати. По тому, милостиво відпущений Жуком, позадкував і, вистукуючи парусиновими череви</w:t>
      </w:r>
      <w:r>
        <w:rPr>
          <w:rStyle w:val="812pt0pt"/>
          <w:i/>
          <w:iCs/>
        </w:rPr>
        <w:softHyphen/>
        <w:t>ками, зник у сосняку...»)</w:t>
      </w:r>
    </w:p>
    <w:p w:rsidR="009F0164" w:rsidRDefault="009F0164" w:rsidP="009F0164">
      <w:pPr>
        <w:pStyle w:val="21"/>
        <w:framePr w:w="8779" w:h="14025" w:hRule="exact" w:wrap="none" w:vAnchor="page" w:hAnchor="page" w:x="1143" w:y="157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  <w:jc w:val="both"/>
      </w:pPr>
      <w:r>
        <w:rPr>
          <w:rStyle w:val="14pt0pt"/>
        </w:rPr>
        <w:t>Чому Колька Капельдудка раптово повернувся до бандюги Жука?</w:t>
      </w:r>
    </w:p>
    <w:p w:rsidR="009F0164" w:rsidRDefault="009F0164" w:rsidP="009F0164">
      <w:pPr>
        <w:pStyle w:val="80"/>
        <w:framePr w:w="8779" w:h="14025" w:hRule="exact" w:wrap="none" w:vAnchor="page" w:hAnchor="page" w:x="1143" w:y="157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Через що Яків Паровозник жертвував власним життям? Як це його характеризує? </w:t>
      </w:r>
      <w:r>
        <w:rPr>
          <w:rStyle w:val="812pt0pt"/>
          <w:i/>
          <w:iCs/>
        </w:rPr>
        <w:t>(«Одна з цистерн зайнялася, і дядько Яків погнав її від станційних складів і гнав доти, доти вона не вибухнула. Бензином плекало на дядьків паровоз, і машиніст заледве вибрався з охопленої полум’ям кабіни...»)</w:t>
      </w:r>
    </w:p>
    <w:p w:rsidR="009F0164" w:rsidRDefault="009F0164" w:rsidP="009F0164">
      <w:pPr>
        <w:pStyle w:val="80"/>
        <w:framePr w:w="8779" w:h="14025" w:hRule="exact" w:wrap="none" w:vAnchor="page" w:hAnchor="page" w:x="1143" w:y="1579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40" w:hanging="300"/>
      </w:pPr>
      <w:r>
        <w:rPr>
          <w:rStyle w:val="814pt0pt"/>
        </w:rPr>
        <w:t xml:space="preserve">Що свідчить про економність старих Солом’яників? </w:t>
      </w:r>
      <w:r>
        <w:rPr>
          <w:rStyle w:val="812pt0pt"/>
          <w:i/>
          <w:iCs/>
        </w:rPr>
        <w:t>(«Старі так звикли берегти кожного шеляга, що давно вже жили святим духом, у великі свята присмачуючи його сироваткою або підсолодженою водою...»)</w:t>
      </w:r>
    </w:p>
    <w:p w:rsidR="009F0164" w:rsidRDefault="009F0164" w:rsidP="009F0164">
      <w:pPr>
        <w:pStyle w:val="21"/>
        <w:framePr w:w="8779" w:h="14025" w:hRule="exact" w:wrap="none" w:vAnchor="page" w:hAnchor="page" w:x="1143" w:y="157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  <w:jc w:val="both"/>
      </w:pPr>
      <w:r>
        <w:rPr>
          <w:rStyle w:val="14pt0pt"/>
        </w:rPr>
        <w:t xml:space="preserve">Чому дід Єврась, а потім і Халимон переселилися в Ирій? </w:t>
      </w:r>
      <w:r>
        <w:rPr>
          <w:rStyle w:val="12pt0pt"/>
        </w:rPr>
        <w:t>(«...У їх</w:t>
      </w:r>
      <w:r>
        <w:rPr>
          <w:rStyle w:val="12pt0pt"/>
        </w:rPr>
        <w:softHyphen/>
        <w:t>ній хаті завівся домовик...»)</w:t>
      </w:r>
    </w:p>
    <w:p w:rsidR="009F0164" w:rsidRDefault="009F0164" w:rsidP="009F0164">
      <w:pPr>
        <w:pStyle w:val="80"/>
        <w:framePr w:w="8779" w:h="14025" w:hRule="exact" w:wrap="none" w:vAnchor="page" w:hAnchor="page" w:x="1143" w:y="157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Якою була зустріч домовика з Єврасем? </w:t>
      </w:r>
      <w:r>
        <w:rPr>
          <w:rStyle w:val="812pt0pt"/>
          <w:i/>
          <w:iCs/>
        </w:rPr>
        <w:t>(«Уже по війні домовик за</w:t>
      </w:r>
      <w:r>
        <w:rPr>
          <w:rStyle w:val="812pt0pt"/>
          <w:i/>
          <w:iCs/>
        </w:rPr>
        <w:softHyphen/>
        <w:t>брів якось сюди, на Кукуріківщину, усю ніч балакали вони з Єврасем про щось своє: лишитися в місті домовик не захотів, хоч Єврась і на</w:t>
      </w:r>
      <w:r>
        <w:rPr>
          <w:rStyle w:val="812pt0pt"/>
          <w:i/>
          <w:iCs/>
        </w:rPr>
        <w:softHyphen/>
        <w:t>бивався теплим, чисти горищем, а помандрував світ за очі і хтозна, де тепер віється...»)</w:t>
      </w:r>
    </w:p>
    <w:p w:rsidR="009F0164" w:rsidRDefault="009F0164" w:rsidP="009F0164">
      <w:pPr>
        <w:pStyle w:val="80"/>
        <w:framePr w:w="8779" w:h="14025" w:hRule="exact" w:wrap="none" w:vAnchor="page" w:hAnchor="page" w:x="1143" w:y="157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У чому полягали особливості відгодовування кабана? </w:t>
      </w:r>
      <w:r>
        <w:rPr>
          <w:rStyle w:val="812pt0pt"/>
          <w:i/>
          <w:iCs/>
        </w:rPr>
        <w:t>(«Кабан уже давно не виходив з залізної буди, його відгодовували, буцім наповню</w:t>
      </w:r>
      <w:r>
        <w:rPr>
          <w:rStyle w:val="812pt0pt"/>
          <w:i/>
          <w:iCs/>
        </w:rPr>
        <w:softHyphen/>
        <w:t>вали тушонкою консервну бляшанку; тепер чекали на морози, щоб ту бляшанку відкрити...»)</w:t>
      </w:r>
    </w:p>
    <w:p w:rsidR="009F0164" w:rsidRDefault="009F0164" w:rsidP="009F0164">
      <w:pPr>
        <w:pStyle w:val="80"/>
        <w:framePr w:w="8779" w:h="14025" w:hRule="exact" w:wrap="none" w:vAnchor="page" w:hAnchor="page" w:x="1143" w:y="157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Чим окрім хліба годувався кабан? </w:t>
      </w:r>
      <w:r>
        <w:rPr>
          <w:rStyle w:val="812pt0pt"/>
          <w:i/>
          <w:iCs/>
        </w:rPr>
        <w:t>(«Я підбігав до купи брухту (його за абищо купляв у сміттярів дядько Денис) і шпурляв кабанові все, потрапляло під руку: підшивки старих газет та журналів іржав колеса тачок, потріскані, нашпиговані гвіздками гумові покришки, уламки дощок, лискучі дизельні циліндри, березові й дубові оцупалки, колінчаті вали; усе те з пекельним скреготом перемелювалося між жорно подібних зубів кабана і безслідно зникало у його невидимому череві, буцім провалювалося під землю»)</w:t>
      </w:r>
    </w:p>
    <w:p w:rsidR="009F0164" w:rsidRDefault="009F0164" w:rsidP="009F0164">
      <w:pPr>
        <w:pStyle w:val="80"/>
        <w:framePr w:w="8779" w:h="14025" w:hRule="exact" w:wrap="none" w:vAnchor="page" w:hAnchor="page" w:x="1143" w:y="157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У чому полягали особливості тренування у декламуванні уривків із твору Ґете «Фауст»? </w:t>
      </w:r>
      <w:r>
        <w:rPr>
          <w:rStyle w:val="812pt0pt"/>
          <w:i/>
          <w:iCs/>
        </w:rPr>
        <w:t>(«Із кожним словом мій голос набирав си</w:t>
      </w:r>
      <w:r>
        <w:rPr>
          <w:rStyle w:val="812pt0pt"/>
          <w:i/>
          <w:iCs/>
        </w:rPr>
        <w:softHyphen/>
        <w:t>ли, пружності, басовитості; переполохано кудахкаючи, пурхала з-під порічок, знову розділившись на дві половини, як велів закон, зозуляста курка, кабан у ритм моїй урочистій мові ляскав лишаю- ватими вухами, Нерон-Балалайка подзвонював ланцюгом, спинав</w:t>
      </w:r>
      <w:r>
        <w:rPr>
          <w:rStyle w:val="812pt0pt"/>
          <w:i/>
          <w:iCs/>
        </w:rPr>
        <w:softHyphen/>
        <w:t>ся на задні лапи і так застигав, побожно дослухаючись; горобці на груші переможено примовками, а баба од зворушення німіла й хрестилася...»)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9F0164" w:rsidRDefault="009F0164" w:rsidP="009F0164">
      <w:pPr>
        <w:pStyle w:val="20"/>
        <w:framePr w:wrap="none" w:vAnchor="page" w:hAnchor="page" w:x="936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507</w:t>
      </w:r>
    </w:p>
    <w:p w:rsidR="009F0164" w:rsidRDefault="009F0164" w:rsidP="009F0164">
      <w:pPr>
        <w:pStyle w:val="80"/>
        <w:framePr w:w="8774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 зовнішньо підготувався хлопець до олімпіади? </w:t>
      </w:r>
      <w:r>
        <w:rPr>
          <w:rStyle w:val="812pt0pt"/>
          <w:i/>
          <w:iCs/>
        </w:rPr>
        <w:t>{«...Випрасував лиж</w:t>
      </w:r>
      <w:r>
        <w:rPr>
          <w:rStyle w:val="812pt0pt"/>
          <w:i/>
          <w:iCs/>
        </w:rPr>
        <w:softHyphen/>
        <w:t>ний костюм і накваюцав ботинки. Шкарпетки геть зітерлися на п’ят</w:t>
      </w:r>
      <w:r>
        <w:rPr>
          <w:rStyle w:val="812pt0pt"/>
          <w:i/>
          <w:iCs/>
        </w:rPr>
        <w:softHyphen/>
        <w:t>ках, висіли, мов жабо. Я знайшов у закапелку старі тітчині панчохи, зав’язав їх мотузками вище колін і почувався вбраним незгірш свого однокласника, жевжикуватого синка директора водоконтори...»)</w:t>
      </w:r>
    </w:p>
    <w:p w:rsidR="009F0164" w:rsidRDefault="009F0164" w:rsidP="009F0164">
      <w:pPr>
        <w:pStyle w:val="80"/>
        <w:framePr w:w="8774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 чином Михайло сприйняв свою поразку на олімпіаді? </w:t>
      </w:r>
      <w:r>
        <w:rPr>
          <w:rStyle w:val="812pt0pt"/>
          <w:i/>
          <w:iCs/>
        </w:rPr>
        <w:t>{«Бо</w:t>
      </w:r>
      <w:r>
        <w:rPr>
          <w:rStyle w:val="812pt0pt"/>
          <w:i/>
          <w:iCs/>
        </w:rPr>
        <w:softHyphen/>
        <w:t>ляче вражений такою несправедливістю, я почвалав слідом за ша</w:t>
      </w:r>
      <w:r>
        <w:rPr>
          <w:rStyle w:val="812pt0pt"/>
          <w:i/>
          <w:iCs/>
        </w:rPr>
        <w:softHyphen/>
        <w:t>новним гостем, головою відбіркової комісії...»)</w:t>
      </w:r>
    </w:p>
    <w:p w:rsidR="009F0164" w:rsidRDefault="009F0164" w:rsidP="009F0164">
      <w:pPr>
        <w:pStyle w:val="80"/>
        <w:framePr w:w="8774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На які помилки хлопця звернув увагу Кузьма Перевесло? </w:t>
      </w:r>
      <w:r>
        <w:rPr>
          <w:rStyle w:val="812pt0pt"/>
          <w:i/>
          <w:iCs/>
        </w:rPr>
        <w:t>{«Бо ви граєте лише самого себе і чуєте на сцені лише себе. Ви для себе і актор, і глядач, і критик. Ви для себе — все, але тільки для себе. Велике акторське мистецтво...— мистецтво перевтілення і само</w:t>
      </w:r>
      <w:r>
        <w:rPr>
          <w:rStyle w:val="812pt0pt"/>
          <w:i/>
          <w:iCs/>
        </w:rPr>
        <w:softHyphen/>
        <w:t>заперечення. Вбий себе, щоб народився інший, — ось альфа і омега великого лицедійства, а ви себе вбити не здатні, бо надто любите себе. Тому ви ніколи не подивуєте і не зачаруєте світ з театральної сцени...»)</w:t>
      </w:r>
    </w:p>
    <w:p w:rsidR="009F0164" w:rsidRDefault="009F0164" w:rsidP="009F0164">
      <w:pPr>
        <w:pStyle w:val="80"/>
        <w:framePr w:w="8774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Що подарував Кузьма Перевесло Михайлові, прощаючись? </w:t>
      </w:r>
      <w:r>
        <w:rPr>
          <w:rStyle w:val="812pt0pt"/>
          <w:i/>
          <w:iCs/>
        </w:rPr>
        <w:t xml:space="preserve">{«А втім, грайте себе, грайте. </w:t>
      </w:r>
      <w:r>
        <w:rPr>
          <w:rStyle w:val="812pt2pt"/>
          <w:i/>
          <w:iCs/>
        </w:rPr>
        <w:t>Я—це</w:t>
      </w:r>
      <w:r>
        <w:rPr>
          <w:rStyle w:val="812pt0pt"/>
          <w:i/>
          <w:iCs/>
        </w:rPr>
        <w:t xml:space="preserve"> світ, театр, трагедія, комедія і драма, але ж треба, щоб усе це було — світ, і театр, і драма, а не самі диктові декорації, по яких течуть фольгові ріки...»)</w:t>
      </w:r>
    </w:p>
    <w:p w:rsidR="009F0164" w:rsidRDefault="009F0164" w:rsidP="009F0164">
      <w:pPr>
        <w:pStyle w:val="80"/>
        <w:framePr w:w="8774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>Чому Першотравень не був веселим для Михайла?</w:t>
      </w:r>
      <w:r>
        <w:rPr>
          <w:rStyle w:val="812pt0pt"/>
          <w:i/>
          <w:iCs/>
        </w:rPr>
        <w:t>{«Минулої весни готувався освідчитись однокласниці в коханні; напередодні Першо</w:t>
      </w:r>
      <w:r>
        <w:rPr>
          <w:rStyle w:val="812pt0pt"/>
          <w:i/>
          <w:iCs/>
        </w:rPr>
        <w:softHyphen/>
        <w:t>травень сусіда по парті сипнув у чорнильницю карбіту — жовтий дразливий дим виповнив клас, урок було зірвано. Караюча рука клас</w:t>
      </w:r>
      <w:r>
        <w:rPr>
          <w:rStyle w:val="812pt0pt"/>
          <w:i/>
          <w:iCs/>
        </w:rPr>
        <w:softHyphen/>
        <w:t>ного керівника упала на мене. Я покаявся в провині — не виказувати ж було товариша. Послали по матір, духопелів якої я все ще бояв</w:t>
      </w:r>
      <w:r>
        <w:rPr>
          <w:rStyle w:val="812pt0pt"/>
          <w:i/>
          <w:iCs/>
        </w:rPr>
        <w:softHyphen/>
        <w:t>ся...»)</w:t>
      </w:r>
    </w:p>
    <w:p w:rsidR="009F0164" w:rsidRDefault="009F0164" w:rsidP="009F0164">
      <w:pPr>
        <w:pStyle w:val="21"/>
        <w:framePr w:w="8774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  <w:jc w:val="both"/>
      </w:pPr>
      <w:r>
        <w:rPr>
          <w:rStyle w:val="14pt0pt"/>
        </w:rPr>
        <w:t>Що зумовило започаткувати космічної ери людства, на думку Ми</w:t>
      </w:r>
      <w:r>
        <w:rPr>
          <w:rStyle w:val="14pt0pt"/>
        </w:rPr>
        <w:softHyphen/>
        <w:t>хайла?</w:t>
      </w:r>
    </w:p>
    <w:p w:rsidR="009F0164" w:rsidRDefault="009F0164" w:rsidP="009F0164">
      <w:pPr>
        <w:pStyle w:val="80"/>
        <w:framePr w:w="8774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293"/>
        </w:tabs>
        <w:spacing w:line="331" w:lineRule="exact"/>
        <w:ind w:left="300" w:right="40" w:hanging="300"/>
      </w:pPr>
      <w:r>
        <w:rPr>
          <w:rStyle w:val="814pt0pt"/>
        </w:rPr>
        <w:t xml:space="preserve">У чому дядько Денис критикував Омелька Омельковича, директора водоконтори? </w:t>
      </w:r>
      <w:r>
        <w:rPr>
          <w:rStyle w:val="812pt0pt"/>
          <w:i/>
          <w:iCs/>
        </w:rPr>
        <w:t>{«Тільки й того, що Омелько скрізь товк воду в ступі дотовкся, що призначили його директором водоконтори. Тепер їздить на роботу в державній «Побєді», а тебе в автобусі б’ють і тіпають, наче коноплі на терниці. І поганенька обивательська заздрість то</w:t>
      </w:r>
      <w:r>
        <w:rPr>
          <w:rStyle w:val="812pt0pt"/>
          <w:i/>
          <w:iCs/>
        </w:rPr>
        <w:softHyphen/>
        <w:t>чить тобі душу...»)</w:t>
      </w:r>
    </w:p>
    <w:p w:rsidR="009F0164" w:rsidRDefault="009F0164" w:rsidP="009F0164">
      <w:pPr>
        <w:pStyle w:val="80"/>
        <w:framePr w:w="8774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Яким чином Дора підтримала заздрість свого чоловіка? </w:t>
      </w:r>
      <w:r>
        <w:rPr>
          <w:rStyle w:val="812pt0pt"/>
          <w:i/>
          <w:iCs/>
        </w:rPr>
        <w:t>{«Омель- чиха в Пакуль по вишні на «Побєді» котить, а ми за нею пилюку ковтаємо. Не паси завидющими очима чужого товару, бо свій роз</w:t>
      </w:r>
      <w:r>
        <w:rPr>
          <w:rStyle w:val="812pt0pt"/>
          <w:i/>
          <w:iCs/>
        </w:rPr>
        <w:softHyphen/>
        <w:t>біжиться, скажеш їй, і ви те, мовляв, минуще, проштрафиться Омелько — на викиштель його і машину заберуть, і мене замість Омелька настановлять і возитиму я тебе... на «Побєді» про твоє задоволення...»)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508</w:t>
      </w:r>
    </w:p>
    <w:p w:rsidR="009F0164" w:rsidRDefault="009F0164" w:rsidP="009F0164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9F0164" w:rsidRDefault="009F0164" w:rsidP="009F0164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40" w:hanging="280"/>
      </w:pPr>
      <w:r>
        <w:rPr>
          <w:rStyle w:val="814pt0pt"/>
        </w:rPr>
        <w:t xml:space="preserve">Через що Параска вирішила порізати курей? </w:t>
      </w:r>
      <w:r>
        <w:rPr>
          <w:rStyle w:val="812pt0pt"/>
          <w:i/>
          <w:iCs/>
        </w:rPr>
        <w:t>(«нестися кури пере</w:t>
      </w:r>
      <w:r>
        <w:rPr>
          <w:rStyle w:val="812pt0pt"/>
          <w:i/>
          <w:iCs/>
        </w:rPr>
        <w:softHyphen/>
        <w:t>стали і цілісінькі дні греблись під горою, лаштуючи нори. Аж тепер матір утямила: кури показилися! Щоб не зіткатися з сільським вете</w:t>
      </w:r>
      <w:r>
        <w:rPr>
          <w:rStyle w:val="812pt0pt"/>
          <w:i/>
          <w:iCs/>
        </w:rPr>
        <w:softHyphen/>
        <w:t>раном, вона тихцем порізала курей та й закопала у вишняках...»)</w:t>
      </w:r>
    </w:p>
    <w:p w:rsidR="009F0164" w:rsidRDefault="009F0164" w:rsidP="009F0164">
      <w:pPr>
        <w:pStyle w:val="21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  <w:jc w:val="both"/>
      </w:pPr>
      <w:r>
        <w:rPr>
          <w:rStyle w:val="14pt0pt"/>
        </w:rPr>
        <w:t>Як дядько Денис і Михайло у болотній місцевості відстежували кабана? Чим ця ситуація була кумедною?</w:t>
      </w:r>
    </w:p>
    <w:p w:rsidR="009F0164" w:rsidRDefault="009F0164" w:rsidP="009F0164">
      <w:pPr>
        <w:pStyle w:val="21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hanging="280"/>
        <w:jc w:val="both"/>
      </w:pPr>
      <w:r>
        <w:rPr>
          <w:rStyle w:val="14pt0pt"/>
        </w:rPr>
        <w:t>Чому Жук завдав Михайлові болю морального і фізичного?</w:t>
      </w:r>
    </w:p>
    <w:p w:rsidR="009F0164" w:rsidRDefault="009F0164" w:rsidP="009F0164">
      <w:pPr>
        <w:pStyle w:val="21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40" w:hanging="280"/>
        <w:jc w:val="both"/>
      </w:pPr>
      <w:r>
        <w:rPr>
          <w:rStyle w:val="14pt0pt"/>
        </w:rPr>
        <w:t>Чим пояснити думку героя твору, що краще героїчно померти, ніж дружити з Жуком?</w:t>
      </w:r>
    </w:p>
    <w:p w:rsidR="009F0164" w:rsidRDefault="009F0164" w:rsidP="009F0164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40" w:hanging="280"/>
      </w:pPr>
      <w:r>
        <w:rPr>
          <w:rStyle w:val="814pt0pt"/>
        </w:rPr>
        <w:t xml:space="preserve">За допомогою чого Михайло і дівчина у білому пуховому береті змогли сховатися від Жука і його компанії? </w:t>
      </w:r>
      <w:r>
        <w:rPr>
          <w:rStyle w:val="812pt0pt"/>
          <w:i/>
          <w:iCs/>
        </w:rPr>
        <w:t>(«Тої ж миті завіса впала, і густа та в’язка, мов пакульська грязюка, темінь хлюпнула на землю, накривши нас. Тупіт Жучків віддавався, ми залишилися са</w:t>
      </w:r>
      <w:r>
        <w:rPr>
          <w:rStyle w:val="812pt0pt"/>
          <w:i/>
          <w:iCs/>
        </w:rPr>
        <w:softHyphen/>
        <w:t>мі, але в пітьмі, мов у погребі, ляда якого раптово зачинилася...»)</w:t>
      </w:r>
    </w:p>
    <w:p w:rsidR="009F0164" w:rsidRDefault="009F0164" w:rsidP="009F0164">
      <w:pPr>
        <w:pStyle w:val="21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  <w:jc w:val="both"/>
      </w:pPr>
      <w:r>
        <w:rPr>
          <w:rStyle w:val="14pt0pt"/>
        </w:rPr>
        <w:t>Які відчуття пройняли хлопця, коли він тікав з дівчиною від ху</w:t>
      </w:r>
      <w:r>
        <w:rPr>
          <w:rStyle w:val="14pt0pt"/>
        </w:rPr>
        <w:softHyphen/>
        <w:t xml:space="preserve">ліганів? </w:t>
      </w:r>
      <w:r>
        <w:rPr>
          <w:rStyle w:val="12pt0pt"/>
        </w:rPr>
        <w:t>(«Я вже трішки любив її, дівчину в білому береті...»)</w:t>
      </w:r>
    </w:p>
    <w:p w:rsidR="009F0164" w:rsidRDefault="009F0164" w:rsidP="009F0164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</w:pPr>
      <w:r>
        <w:rPr>
          <w:rStyle w:val="814pt0pt"/>
        </w:rPr>
        <w:t xml:space="preserve">Яким чином дівчина у білому пуховому береті охарактеризувала Жука? </w:t>
      </w:r>
      <w:r>
        <w:rPr>
          <w:rStyle w:val="812pt0pt"/>
          <w:i/>
          <w:iCs/>
        </w:rPr>
        <w:t>(«Він бандит і хуліган. Його проклинає уся Кукуріківщина. Він у власної матері курей покрав...»)</w:t>
      </w:r>
    </w:p>
    <w:p w:rsidR="009F0164" w:rsidRDefault="009F0164" w:rsidP="009F0164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40" w:hanging="280"/>
      </w:pPr>
      <w:r>
        <w:rPr>
          <w:rStyle w:val="814pt0pt"/>
        </w:rPr>
        <w:t xml:space="preserve">За що Михайло дорікав дівчині за хулігана Кукуріківшини? </w:t>
      </w:r>
      <w:r>
        <w:rPr>
          <w:rStyle w:val="812pt0pt"/>
          <w:i/>
          <w:iCs/>
        </w:rPr>
        <w:t>(«Не</w:t>
      </w:r>
      <w:r>
        <w:rPr>
          <w:rStyle w:val="812pt0pt"/>
          <w:i/>
          <w:iCs/>
        </w:rPr>
        <w:softHyphen/>
        <w:t>правда! Він сильний і сміливий! Він нікого не боїться. А ви всі боїтеся його, боїтеся, я знаю. І ти теж боїшся!»)</w:t>
      </w:r>
    </w:p>
    <w:p w:rsidR="009F0164" w:rsidRDefault="009F0164" w:rsidP="009F0164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40" w:hanging="280"/>
      </w:pPr>
      <w:r>
        <w:rPr>
          <w:rStyle w:val="814pt0pt"/>
        </w:rPr>
        <w:t xml:space="preserve">Чим дівчина вразила Решета, захищаючи Жука? </w:t>
      </w:r>
      <w:r>
        <w:rPr>
          <w:rStyle w:val="812pt0pt"/>
          <w:i/>
          <w:iCs/>
        </w:rPr>
        <w:t>(«Бо може я лю</w:t>
      </w:r>
      <w:r>
        <w:rPr>
          <w:rStyle w:val="812pt0pt"/>
          <w:i/>
          <w:iCs/>
        </w:rPr>
        <w:softHyphen/>
        <w:t>блю його... І я не просила мене рятувати...»)</w:t>
      </w:r>
    </w:p>
    <w:p w:rsidR="009F0164" w:rsidRDefault="009F0164" w:rsidP="009F0164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40" w:hanging="280"/>
      </w:pPr>
      <w:r>
        <w:rPr>
          <w:rStyle w:val="814pt0pt"/>
        </w:rPr>
        <w:t xml:space="preserve">Із приводу чого жалкував Михайло? </w:t>
      </w:r>
      <w:r>
        <w:rPr>
          <w:rStyle w:val="812pt0pt"/>
          <w:i/>
          <w:iCs/>
        </w:rPr>
        <w:t>(«Було тільки до сліз жаль себе: загину таким молодим! І буде завтра, і позавтра, і буде зима, весна й літо, і буде світле майбутнє, лишень мене вже ніколи не буде...»)</w:t>
      </w:r>
    </w:p>
    <w:p w:rsidR="009F0164" w:rsidRDefault="009F0164" w:rsidP="009F0164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</w:pPr>
      <w:r>
        <w:rPr>
          <w:rStyle w:val="814pt0pt"/>
        </w:rPr>
        <w:t xml:space="preserve">Які почуття про майбутнє охоплювали хлопця? </w:t>
      </w:r>
      <w:r>
        <w:rPr>
          <w:rStyle w:val="812pt0pt"/>
          <w:i/>
          <w:iCs/>
        </w:rPr>
        <w:t>(«Майбутнє бачи</w:t>
      </w:r>
      <w:r>
        <w:rPr>
          <w:rStyle w:val="812pt0pt"/>
          <w:i/>
          <w:iCs/>
        </w:rPr>
        <w:softHyphen/>
        <w:t>лось мені невимовно прекрасним, і навіть у найсмутніші хвилини свої я чекав на нього. Про майбуття мріяли герої книжок. Його прогно</w:t>
      </w:r>
      <w:r>
        <w:rPr>
          <w:rStyle w:val="812pt0pt"/>
          <w:i/>
          <w:iCs/>
        </w:rPr>
        <w:softHyphen/>
        <w:t>зували газети, що я їх читав матері, поки та пряла біля каганця із жовто-червоної снарядної гільзи. Його обіцяли вчителі. На противагу матері, яка вірила тільки в сни, я беззастережно вірив і вчителям, і книгам, і газетам, і своїм мріям...»)</w:t>
      </w:r>
    </w:p>
    <w:p w:rsidR="009F0164" w:rsidRDefault="009F0164" w:rsidP="009F0164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</w:pPr>
      <w:r>
        <w:rPr>
          <w:rStyle w:val="814pt0pt"/>
        </w:rPr>
        <w:t xml:space="preserve">Якими людей майбутнього уявляв герой? </w:t>
      </w:r>
      <w:r>
        <w:rPr>
          <w:rStyle w:val="812pt0pt"/>
          <w:i/>
          <w:iCs/>
        </w:rPr>
        <w:t>(«...Люди ходитимуть у білих ясних одежах, і рухи їхні будуть повільні, розважливі, а мова мелодійна. Вони любитимуть одне одного і казатимуть саму правду, вони житимуть у білих будинках із сферичними скляними стелями, крізь які до їхніх квартир зазиратимуть зорі, Місяць і Сонце. За сті</w:t>
      </w:r>
      <w:r>
        <w:rPr>
          <w:rStyle w:val="812pt0pt"/>
          <w:i/>
          <w:iCs/>
        </w:rPr>
        <w:softHyphen/>
        <w:t>ни їм слугуватимуть стелажі з книгами, і вечорами по роботі вони сидітимуть у квартирах і слухатимуть серйозну музику..., а ще ті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9F0164" w:rsidRDefault="009F0164" w:rsidP="009F0164">
      <w:pPr>
        <w:pStyle w:val="20"/>
        <w:framePr w:wrap="none" w:vAnchor="page" w:hAnchor="page" w:x="936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509</w:t>
      </w:r>
    </w:p>
    <w:p w:rsidR="009F0164" w:rsidRDefault="009F0164" w:rsidP="009F0164">
      <w:pPr>
        <w:pStyle w:val="80"/>
        <w:framePr w:w="8774" w:h="14021" w:hRule="exact" w:wrap="none" w:vAnchor="page" w:hAnchor="page" w:x="1062" w:y="1559"/>
        <w:shd w:val="clear" w:color="auto" w:fill="auto"/>
        <w:spacing w:line="331" w:lineRule="exact"/>
        <w:ind w:left="300" w:right="40" w:firstLine="0"/>
      </w:pPr>
      <w:r>
        <w:rPr>
          <w:rStyle w:val="812pt0pt"/>
          <w:i/>
          <w:iCs/>
        </w:rPr>
        <w:t>люди майбутнього читатимуть старезні книги в грубих шкіряних обкладинках і пізнаватимуть таємниці життя, пока їхні кораблі плаватимуть у далеких галактиках, і ті люди розмотують нитки минулого життя...»)</w:t>
      </w:r>
    </w:p>
    <w:p w:rsidR="009F0164" w:rsidRDefault="009F0164" w:rsidP="009F0164">
      <w:pPr>
        <w:pStyle w:val="80"/>
        <w:framePr w:w="8774" w:h="14021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Про що розмірковував Михайло у разі своєї загибелі від Жука? </w:t>
      </w:r>
      <w:r>
        <w:rPr>
          <w:rStyle w:val="812pt0pt"/>
          <w:i/>
          <w:iCs/>
        </w:rPr>
        <w:t>(«...Люди майбутнього знайдуть мене, що таким молодим загинув від руки бандюги Жука, подивуються несправедливості і повернуть мене до життя, і я, подивований, щасливий, ходитиму по їхньому заквітчаному Ирію, де з-поміж шовкової трави, любистку та чор</w:t>
      </w:r>
      <w:r>
        <w:rPr>
          <w:rStyle w:val="812pt0pt"/>
          <w:i/>
          <w:iCs/>
        </w:rPr>
        <w:softHyphen/>
        <w:t>нобривців (за колишнього життя ці квіти росли довкола моєї хати) випинатимуться ясно-білі півкулі будинків, а у міському саду я побачу клітку, за чавунними ґратами якої сидітиме Жук, схожий на горилу з підручника зоології; я підійду до клітки і скажу йому: «Я знав, що ти непотрібний майбутньому...»)</w:t>
      </w:r>
    </w:p>
    <w:p w:rsidR="009F0164" w:rsidRDefault="009F0164" w:rsidP="009F0164">
      <w:pPr>
        <w:pStyle w:val="80"/>
        <w:framePr w:w="8774" w:h="14021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надумав виробляти дядько Денис? </w:t>
      </w:r>
      <w:r>
        <w:rPr>
          <w:rStyle w:val="812pt0pt"/>
          <w:i/>
          <w:iCs/>
        </w:rPr>
        <w:t>(«Надумав... вино з яблук робити для всієї Кукуріківщини, яблук цього року — хоч Живець га</w:t>
      </w:r>
      <w:r>
        <w:rPr>
          <w:rStyle w:val="812pt0pt"/>
          <w:i/>
          <w:iCs/>
        </w:rPr>
        <w:softHyphen/>
        <w:t>ти. Подивишся, як завізно стане. І з кожного кілограма яблук сто грамів млинового — наші. А захочемо — вином візьмем. Утямив?»)</w:t>
      </w:r>
    </w:p>
    <w:p w:rsidR="009F0164" w:rsidRDefault="009F0164" w:rsidP="009F0164">
      <w:pPr>
        <w:pStyle w:val="80"/>
        <w:framePr w:w="8774" w:h="14021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сприймав хлопець світ? </w:t>
      </w:r>
      <w:r>
        <w:rPr>
          <w:rStyle w:val="812pt0pt"/>
          <w:i/>
          <w:iCs/>
        </w:rPr>
        <w:t>(«Світ, звичайно, не самими білками писаний, і на сонці є плями, як доведено наукою, але що ж ти маєш до світу, коли сам ще такий рябий-рябісінький...»)</w:t>
      </w:r>
    </w:p>
    <w:p w:rsidR="009F0164" w:rsidRDefault="009F0164" w:rsidP="009F0164">
      <w:pPr>
        <w:pStyle w:val="80"/>
        <w:framePr w:w="8774" w:h="14021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В чому полягала успішність у навчанні Славка Пасічника? </w:t>
      </w:r>
      <w:r>
        <w:rPr>
          <w:rStyle w:val="812pt0pt"/>
          <w:i/>
          <w:iCs/>
        </w:rPr>
        <w:t>(«Славко Пасічник був загальмований фізикоматематикотеоретик. На уроках з алгебри, коли клас безнадійно тонув у морі складних логарифмів, він студіював вищу математику і лише на прохання учителя подекуди шпурляв нам рятівні кола; на уроках з анатомії він шукав форму</w:t>
      </w:r>
      <w:r>
        <w:rPr>
          <w:rStyle w:val="812pt0pt"/>
          <w:i/>
          <w:iCs/>
        </w:rPr>
        <w:softHyphen/>
        <w:t>лу, яка б виразила конкретну особистість; на уроках з астрономії Славко розробляв теорію космічного радіоперельоту. Йому належала геніальна ідея транслювання екіпажу космічного корабля, вираженого в математичних формулах, могутніми радіовипромінюваннями на су</w:t>
      </w:r>
      <w:r>
        <w:rPr>
          <w:rStyle w:val="812pt0pt"/>
          <w:i/>
          <w:iCs/>
        </w:rPr>
        <w:softHyphen/>
        <w:t>сідні галактики в пошуках розвиненої цивілізації, яка спроможеться за формулами відтворити і корабель, і людей. Тільки в такий спосіб можливо, на думку Славка, подолати головний бар’єр, що розділяв галактики...»)</w:t>
      </w:r>
    </w:p>
    <w:p w:rsidR="009F0164" w:rsidRDefault="009F0164" w:rsidP="009F0164">
      <w:pPr>
        <w:pStyle w:val="80"/>
        <w:framePr w:w="8774" w:h="14021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Якою Славко вбачав людину майбутнього? </w:t>
      </w:r>
      <w:r>
        <w:rPr>
          <w:rStyle w:val="812pt0pt"/>
          <w:i/>
          <w:iCs/>
        </w:rPr>
        <w:t>(«.. .Людина майбутнього, аби її вільно транспортувати в сусідні галактики, мусить позбутись негативних емоцій. Я переглядав останні роботи психологів. Виявля</w:t>
      </w:r>
      <w:r>
        <w:rPr>
          <w:rStyle w:val="812pt0pt"/>
          <w:i/>
          <w:iCs/>
        </w:rPr>
        <w:softHyphen/>
        <w:t>ється, це довгий і складний процес. Тим швидше треба об’єднатися, розпочати великий, хай поки що експериментальний наступ на не</w:t>
      </w:r>
      <w:r>
        <w:rPr>
          <w:rStyle w:val="812pt0pt"/>
          <w:i/>
          <w:iCs/>
        </w:rPr>
        <w:softHyphen/>
        <w:t>гативні емоції. В перспективі — моральне оновлення людства...»)</w:t>
      </w:r>
    </w:p>
    <w:p w:rsidR="009F0164" w:rsidRDefault="009F0164" w:rsidP="009F0164">
      <w:pPr>
        <w:pStyle w:val="21"/>
        <w:framePr w:w="8774" w:h="14021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  <w:jc w:val="both"/>
      </w:pPr>
      <w:r>
        <w:rPr>
          <w:rStyle w:val="14pt0pt"/>
        </w:rPr>
        <w:t>Чим бачення майбутнього людства Михайла відрізняється від Славка? Відповідь узагальніть.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510</w:t>
      </w:r>
    </w:p>
    <w:p w:rsidR="009F0164" w:rsidRDefault="009F0164" w:rsidP="009F0164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9F0164" w:rsidRDefault="009F0164" w:rsidP="009F0164">
      <w:pPr>
        <w:pStyle w:val="80"/>
        <w:framePr w:w="8779" w:h="14040" w:hRule="exact" w:wrap="none" w:vAnchor="page" w:hAnchor="page" w:x="1124" w:y="1570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</w:pPr>
      <w:r>
        <w:rPr>
          <w:rStyle w:val="814pt0pt"/>
        </w:rPr>
        <w:t xml:space="preserve">У чому полягали досягнення таланту Андрія Паровозника? </w:t>
      </w:r>
      <w:r>
        <w:rPr>
          <w:rStyle w:val="812pt0pt"/>
          <w:i/>
          <w:iCs/>
        </w:rPr>
        <w:t>(«...За</w:t>
      </w:r>
      <w:r>
        <w:rPr>
          <w:rStyle w:val="812pt0pt"/>
          <w:i/>
          <w:iCs/>
        </w:rPr>
        <w:softHyphen/>
        <w:t>те мав золоті руки і ходив у чорних шкіряних рукавичках, або їхнім сонячним блиском не привертати до себе уваги. Він власноруч скон</w:t>
      </w:r>
      <w:r>
        <w:rPr>
          <w:rStyle w:val="812pt0pt"/>
          <w:i/>
          <w:iCs/>
        </w:rPr>
        <w:softHyphen/>
        <w:t>струював кишенькового телевізора, ракету «Ирій», яка стартувавши з шкільного двору, безслідно зникла в космічному просторі, радіос</w:t>
      </w:r>
      <w:r>
        <w:rPr>
          <w:rStyle w:val="812pt0pt"/>
          <w:i/>
          <w:iCs/>
        </w:rPr>
        <w:softHyphen/>
        <w:t>танцію для підказок, що працювала безвідмовно. Уперше у світовій практиці за антену радіоприймача слугували учнівські вуха. Переда</w:t>
      </w:r>
      <w:r>
        <w:rPr>
          <w:rStyle w:val="812pt0pt"/>
          <w:i/>
          <w:iCs/>
        </w:rPr>
        <w:softHyphen/>
        <w:t>чі велися з «Камчатки», останньої парти, де Паровозник на уроках майстрував и, а я ховаючись за спинами від учителевих очей, гриз «прочотні» книги...»)</w:t>
      </w:r>
    </w:p>
    <w:p w:rsidR="009F0164" w:rsidRDefault="009F0164" w:rsidP="009F0164">
      <w:pPr>
        <w:pStyle w:val="80"/>
        <w:framePr w:w="8779" w:h="14040" w:hRule="exact" w:wrap="none" w:vAnchor="page" w:hAnchor="page" w:x="1124" w:y="1570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</w:pPr>
      <w:r>
        <w:rPr>
          <w:rStyle w:val="814pt0pt"/>
        </w:rPr>
        <w:t xml:space="preserve">Чого необхідно було позбутися хлопцем впродовж трьох місяців? </w:t>
      </w:r>
      <w:r>
        <w:rPr>
          <w:rStyle w:val="812pt0pt"/>
          <w:i/>
          <w:iCs/>
        </w:rPr>
        <w:t>(«...Позбутися негативних емоцій і стати справжніми гуїннгнгми...»)\ («Тримісячний випробувальний термін ми встановлюємо в розрахунку на певних індивідів — він зирнув на Андрія, — які в цьому складному і суперечливому світі на хочуть знати нічого, окрім гвинтиків та гайок. Певен, що за три місяці і вовка можна зробити ягням, ви</w:t>
      </w:r>
      <w:r>
        <w:rPr>
          <w:rStyle w:val="812pt0pt"/>
          <w:i/>
          <w:iCs/>
        </w:rPr>
        <w:softHyphen/>
        <w:t>лузавши з нього негативні емоції, як вилузуть горіх. Звичайно, якщо вовк поставить собі за мету таке переродження...»)</w:t>
      </w:r>
    </w:p>
    <w:p w:rsidR="009F0164" w:rsidRDefault="009F0164" w:rsidP="009F0164">
      <w:pPr>
        <w:pStyle w:val="21"/>
        <w:framePr w:w="8779" w:h="14040" w:hRule="exact" w:wrap="none" w:vAnchor="page" w:hAnchor="page" w:x="1124" w:y="1570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  <w:jc w:val="both"/>
      </w:pPr>
      <w:r>
        <w:rPr>
          <w:rStyle w:val="14pt0pt"/>
        </w:rPr>
        <w:t>Як ви вважаєте, чому Колька Капельдудка вимушений був потра</w:t>
      </w:r>
      <w:r>
        <w:rPr>
          <w:rStyle w:val="14pt0pt"/>
        </w:rPr>
        <w:softHyphen/>
        <w:t>пити у компанію до Жука?</w:t>
      </w:r>
    </w:p>
    <w:p w:rsidR="009F0164" w:rsidRDefault="009F0164" w:rsidP="009F0164">
      <w:pPr>
        <w:pStyle w:val="80"/>
        <w:framePr w:w="8779" w:h="14040" w:hRule="exact" w:wrap="none" w:vAnchor="page" w:hAnchor="page" w:x="1124" w:y="1570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</w:pPr>
      <w:r>
        <w:rPr>
          <w:rStyle w:val="814pt0pt"/>
        </w:rPr>
        <w:t>Яким чином Андрій Паровозник захистив Михайла від бійки з Жу</w:t>
      </w:r>
      <w:r>
        <w:rPr>
          <w:rStyle w:val="814pt0pt"/>
        </w:rPr>
        <w:softHyphen/>
        <w:t xml:space="preserve">ком і його жучками? </w:t>
      </w:r>
      <w:r>
        <w:rPr>
          <w:rStyle w:val="812pt0pt"/>
          <w:i/>
          <w:iCs/>
        </w:rPr>
        <w:t>(«Того ж менту Андрій крутнув довкола себе десятипудовою сумкою на шкіряному паску. Свист, принизливіший од Жукового, завис над Кукурівщиною, як зависає грозова хмара; він бубнявів, важчав і вже падав на землю чорними брилами. Рвучкий вихор геть злизав з вулиці жука і жучків разом з піском та сухим листям, пожбуривши їх над дахами будинків...»)</w:t>
      </w:r>
    </w:p>
    <w:p w:rsidR="009F0164" w:rsidRDefault="009F0164" w:rsidP="009F0164">
      <w:pPr>
        <w:pStyle w:val="80"/>
        <w:framePr w:w="8779" w:h="14040" w:hRule="exact" w:wrap="none" w:vAnchor="page" w:hAnchor="page" w:x="1124" w:y="1570"/>
        <w:numPr>
          <w:ilvl w:val="0"/>
          <w:numId w:val="1"/>
        </w:numPr>
        <w:shd w:val="clear" w:color="auto" w:fill="auto"/>
        <w:tabs>
          <w:tab w:val="left" w:pos="308"/>
        </w:tabs>
        <w:spacing w:after="233" w:line="336" w:lineRule="exact"/>
        <w:ind w:left="320" w:right="20" w:hanging="300"/>
      </w:pPr>
      <w:r>
        <w:rPr>
          <w:rStyle w:val="814pt0pt"/>
        </w:rPr>
        <w:t xml:space="preserve">Чим пояснив Славка свою тривалу відсутність у школі? </w:t>
      </w:r>
      <w:r>
        <w:rPr>
          <w:rStyle w:val="812pt0pt"/>
          <w:i/>
          <w:iCs/>
        </w:rPr>
        <w:t>(«Славко Пасічник з’явився у школі аж наступного тижня оббігши з великого переляку земну кулю по 51-й паралелі тисяча сто двадцять дев’ять разів. По тому він довго й настирно пояснював нам, як увімкнувши механізм його підсвідомості, пригнітивши нейрони кори головного мозку...»)</w:t>
      </w:r>
    </w:p>
    <w:p w:rsidR="009F0164" w:rsidRDefault="009F0164" w:rsidP="009F0164">
      <w:pPr>
        <w:pStyle w:val="23"/>
        <w:framePr w:w="8779" w:h="14040" w:hRule="exact" w:wrap="none" w:vAnchor="page" w:hAnchor="page" w:x="1124" w:y="1570"/>
        <w:numPr>
          <w:ilvl w:val="0"/>
          <w:numId w:val="2"/>
        </w:numPr>
        <w:shd w:val="clear" w:color="auto" w:fill="auto"/>
        <w:tabs>
          <w:tab w:val="left" w:pos="685"/>
        </w:tabs>
        <w:spacing w:after="128" w:line="270" w:lineRule="exact"/>
        <w:ind w:left="320"/>
      </w:pPr>
      <w:bookmarkStart w:id="0" w:name="bookmark462"/>
      <w:r>
        <w:rPr>
          <w:rStyle w:val="2Arial135pt"/>
          <w:b/>
          <w:bCs/>
        </w:rPr>
        <w:t>Закріплення вивченого матеріалу</w:t>
      </w:r>
      <w:bookmarkEnd w:id="0"/>
    </w:p>
    <w:p w:rsidR="009F0164" w:rsidRDefault="009F0164" w:rsidP="009F0164">
      <w:pPr>
        <w:pStyle w:val="60"/>
        <w:framePr w:w="8779" w:h="14040" w:hRule="exact" w:wrap="none" w:vAnchor="page" w:hAnchor="page" w:x="1124" w:y="1570"/>
        <w:numPr>
          <w:ilvl w:val="0"/>
          <w:numId w:val="5"/>
        </w:numPr>
        <w:shd w:val="clear" w:color="auto" w:fill="auto"/>
        <w:tabs>
          <w:tab w:val="left" w:pos="594"/>
        </w:tabs>
        <w:spacing w:before="0" w:after="63" w:line="250" w:lineRule="exact"/>
        <w:ind w:left="320"/>
      </w:pPr>
      <w:r>
        <w:rPr>
          <w:rStyle w:val="6125pt0pt"/>
          <w:b/>
          <w:bCs/>
        </w:rPr>
        <w:t>Проведення тестового матеріалу</w:t>
      </w:r>
    </w:p>
    <w:p w:rsidR="009F0164" w:rsidRDefault="009F0164" w:rsidP="009F0164">
      <w:pPr>
        <w:pStyle w:val="21"/>
        <w:framePr w:w="8779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Кукурівщина — це:</w:t>
      </w:r>
    </w:p>
    <w:p w:rsidR="009F0164" w:rsidRDefault="009F0164" w:rsidP="009F0164">
      <w:pPr>
        <w:pStyle w:val="21"/>
        <w:framePr w:w="8779" w:h="14040" w:hRule="exact" w:wrap="none" w:vAnchor="page" w:hAnchor="page" w:x="1124" w:y="1570"/>
        <w:shd w:val="clear" w:color="auto" w:fill="auto"/>
        <w:tabs>
          <w:tab w:val="left" w:pos="651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місто; б) селищі; в) область; г) </w:t>
      </w:r>
      <w:r>
        <w:rPr>
          <w:rStyle w:val="12pt0pt"/>
        </w:rPr>
        <w:t>передмістя.</w:t>
      </w:r>
    </w:p>
    <w:p w:rsidR="009F0164" w:rsidRDefault="009F0164" w:rsidP="009F0164">
      <w:pPr>
        <w:pStyle w:val="21"/>
        <w:framePr w:w="8779" w:h="14040" w:hRule="exact" w:wrap="none" w:vAnchor="page" w:hAnchor="page" w:x="1124" w:y="1570"/>
        <w:numPr>
          <w:ilvl w:val="0"/>
          <w:numId w:val="6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Хто з героїв повісті започаткував Кукурівщину?</w:t>
      </w:r>
    </w:p>
    <w:p w:rsidR="009F0164" w:rsidRDefault="009F0164" w:rsidP="009F0164">
      <w:pPr>
        <w:pStyle w:val="21"/>
        <w:framePr w:w="8779" w:h="14040" w:hRule="exact" w:wrap="none" w:vAnchor="page" w:hAnchor="page" w:x="1124" w:y="1570"/>
        <w:shd w:val="clear" w:color="auto" w:fill="auto"/>
        <w:tabs>
          <w:tab w:val="left" w:pos="632"/>
          <w:tab w:val="left" w:pos="642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дядько Денис; б) Параска; в) </w:t>
      </w:r>
      <w:r>
        <w:rPr>
          <w:rStyle w:val="12pt0pt"/>
        </w:rPr>
        <w:t>дід Єврась</w:t>
      </w:r>
      <w:r>
        <w:rPr>
          <w:rStyle w:val="14pt0pt"/>
        </w:rPr>
        <w:t>;</w:t>
      </w:r>
    </w:p>
    <w:p w:rsidR="009F0164" w:rsidRDefault="009F0164" w:rsidP="009F0164">
      <w:pPr>
        <w:pStyle w:val="21"/>
        <w:framePr w:w="8779" w:h="14040" w:hRule="exact" w:wrap="none" w:vAnchor="page" w:hAnchor="page" w:x="1124" w:y="1570"/>
        <w:shd w:val="clear" w:color="auto" w:fill="auto"/>
        <w:tabs>
          <w:tab w:val="left" w:pos="632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директор міської школи.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framePr w:wrap="none" w:vAnchor="page" w:hAnchor="page" w:x="750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9F0164" w:rsidRDefault="009F0164" w:rsidP="009F0164">
      <w:pPr>
        <w:pStyle w:val="20"/>
        <w:framePr w:wrap="none" w:vAnchor="page" w:hAnchor="page" w:x="92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511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407"/>
        </w:tabs>
        <w:spacing w:line="341" w:lineRule="exact"/>
        <w:ind w:left="460" w:right="380" w:hanging="360"/>
      </w:pPr>
      <w:r>
        <w:rPr>
          <w:rStyle w:val="14pt0pt"/>
        </w:rPr>
        <w:t>Параска на весіллі своєї сестри Дори продала свиноматку і ку</w:t>
      </w:r>
      <w:r>
        <w:rPr>
          <w:rStyle w:val="14pt0pt"/>
        </w:rPr>
        <w:softHyphen/>
        <w:t>пила: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spacing w:line="341" w:lineRule="exact"/>
        <w:ind w:left="460" w:firstLine="0"/>
      </w:pPr>
      <w:r>
        <w:rPr>
          <w:rStyle w:val="14pt0pt"/>
        </w:rPr>
        <w:t xml:space="preserve">а) люстру; б) меблі на кухню; в) пральну машину; г) </w:t>
      </w:r>
      <w:r>
        <w:rPr>
          <w:rStyle w:val="12pt0pt"/>
        </w:rPr>
        <w:t>трюмо.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422"/>
        </w:tabs>
        <w:spacing w:line="341" w:lineRule="exact"/>
        <w:ind w:left="460" w:right="380" w:hanging="360"/>
      </w:pPr>
      <w:r>
        <w:rPr>
          <w:rStyle w:val="14pt0pt"/>
        </w:rPr>
        <w:t xml:space="preserve">Комерційна справа, якою зайнявся дядько Денис? Він торгував: а) запчастинами для легкових автомобілів; б) </w:t>
      </w:r>
      <w:r>
        <w:rPr>
          <w:rStyle w:val="12pt0pt"/>
        </w:rPr>
        <w:t>шкурками нутрій;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782"/>
          <w:tab w:val="left" w:pos="810"/>
        </w:tabs>
        <w:spacing w:line="34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овочами та фруктами; г) куриними яйцями.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402"/>
        </w:tabs>
        <w:spacing w:line="341" w:lineRule="exact"/>
        <w:ind w:left="460" w:hanging="360"/>
      </w:pPr>
      <w:r>
        <w:rPr>
          <w:rStyle w:val="14pt0pt"/>
        </w:rPr>
        <w:t>Через що мешканці Кукурівщини схвилювалися? Через: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331"/>
        </w:tabs>
        <w:spacing w:line="341" w:lineRule="exact"/>
        <w:ind w:right="380" w:firstLine="0"/>
        <w:jc w:val="right"/>
      </w:pPr>
      <w:r>
        <w:rPr>
          <w:rStyle w:val="14pt0pt"/>
        </w:rPr>
        <w:t>а)</w:t>
      </w:r>
      <w:r>
        <w:rPr>
          <w:rStyle w:val="14pt0pt"/>
        </w:rPr>
        <w:tab/>
        <w:t>відмову дослідників продовжувати шукати корисні копалини;</w:t>
      </w:r>
    </w:p>
    <w:p w:rsidR="009F0164" w:rsidRDefault="009F0164" w:rsidP="009F0164">
      <w:pPr>
        <w:pStyle w:val="80"/>
        <w:framePr w:w="9154" w:h="14045" w:hRule="exact" w:wrap="none" w:vAnchor="page" w:hAnchor="page" w:x="798" w:y="1551"/>
        <w:shd w:val="clear" w:color="auto" w:fill="auto"/>
        <w:tabs>
          <w:tab w:val="left" w:pos="810"/>
        </w:tabs>
        <w:spacing w:line="341" w:lineRule="exact"/>
        <w:ind w:left="46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чутку про кінець світу;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806"/>
        </w:tabs>
        <w:spacing w:line="34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проведення тривалого ремонту водопостання;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786"/>
        </w:tabs>
        <w:spacing w:line="34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землетрус, про який було повідомлено по радіо.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407"/>
        </w:tabs>
        <w:spacing w:line="341" w:lineRule="exact"/>
        <w:ind w:left="460" w:right="380" w:hanging="360"/>
      </w:pPr>
      <w:r>
        <w:rPr>
          <w:rStyle w:val="14pt0pt"/>
        </w:rPr>
        <w:t xml:space="preserve">Хто у родині Солом’яників за словом до кишені ніколи не ліз? а) </w:t>
      </w:r>
      <w:r>
        <w:rPr>
          <w:rStyle w:val="12pt0pt"/>
        </w:rPr>
        <w:t>Дід Єврась;</w:t>
      </w:r>
      <w:r>
        <w:rPr>
          <w:rStyle w:val="14pt0pt"/>
        </w:rPr>
        <w:t xml:space="preserve"> б) баба Одарка; в) тітка Дора; г) дядько Семен.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407"/>
        </w:tabs>
        <w:spacing w:line="341" w:lineRule="exact"/>
        <w:ind w:left="460" w:hanging="360"/>
      </w:pPr>
      <w:r>
        <w:rPr>
          <w:rStyle w:val="14pt0pt"/>
        </w:rPr>
        <w:t>Храп дядька Дениса нагадував гру на: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spacing w:line="341" w:lineRule="exact"/>
        <w:ind w:left="460" w:firstLine="0"/>
      </w:pPr>
      <w:r>
        <w:rPr>
          <w:rStyle w:val="14pt0pt"/>
        </w:rPr>
        <w:t xml:space="preserve">а) сопілці; б) </w:t>
      </w:r>
      <w:r>
        <w:rPr>
          <w:rStyle w:val="12pt0pt"/>
        </w:rPr>
        <w:t>флейті',</w:t>
      </w:r>
      <w:r>
        <w:rPr>
          <w:rStyle w:val="14pt0pt"/>
        </w:rPr>
        <w:t xml:space="preserve"> в) домбрі; г) гітарі.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393"/>
        </w:tabs>
        <w:spacing w:line="341" w:lineRule="exact"/>
        <w:ind w:left="460" w:hanging="360"/>
      </w:pPr>
      <w:r>
        <w:rPr>
          <w:rStyle w:val="14pt0pt"/>
        </w:rPr>
        <w:t>Як прозивала «юна сколиця» Кукурівщини Люньку і Кольку?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801"/>
        </w:tabs>
        <w:spacing w:line="34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«Як небесна височина так морська глибина;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815"/>
        </w:tabs>
        <w:spacing w:line="341" w:lineRule="exact"/>
        <w:ind w:left="460" w:firstLine="0"/>
      </w:pPr>
      <w:r>
        <w:rPr>
          <w:rStyle w:val="14pt0pt"/>
        </w:rPr>
        <w:t>б)</w:t>
      </w:r>
      <w:r>
        <w:rPr>
          <w:rStyle w:val="14pt0pt"/>
        </w:rPr>
        <w:tab/>
        <w:t>«Чорнобриві, як руді теля!»;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815"/>
        </w:tabs>
        <w:spacing w:line="34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«Гляньте лише у воду на свою уроду»;</w:t>
      </w:r>
    </w:p>
    <w:p w:rsidR="009F0164" w:rsidRDefault="009F0164" w:rsidP="009F0164">
      <w:pPr>
        <w:pStyle w:val="80"/>
        <w:framePr w:w="9154" w:h="14045" w:hRule="exact" w:wrap="none" w:vAnchor="page" w:hAnchor="page" w:x="798" w:y="1551"/>
        <w:shd w:val="clear" w:color="auto" w:fill="auto"/>
        <w:tabs>
          <w:tab w:val="left" w:pos="791"/>
        </w:tabs>
        <w:spacing w:line="341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«Жених і невіста — наїлися тіста!»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402"/>
        </w:tabs>
        <w:spacing w:line="341" w:lineRule="exact"/>
        <w:ind w:left="460" w:hanging="360"/>
      </w:pPr>
      <w:r>
        <w:rPr>
          <w:rStyle w:val="14pt0pt"/>
        </w:rPr>
        <w:t>Дядько Яків працював:</w:t>
      </w:r>
    </w:p>
    <w:p w:rsidR="009F0164" w:rsidRDefault="009F0164" w:rsidP="009F0164">
      <w:pPr>
        <w:pStyle w:val="80"/>
        <w:framePr w:w="9154" w:h="14045" w:hRule="exact" w:wrap="none" w:vAnchor="page" w:hAnchor="page" w:x="798" w:y="1551"/>
        <w:shd w:val="clear" w:color="auto" w:fill="auto"/>
        <w:tabs>
          <w:tab w:val="left" w:pos="777"/>
        </w:tabs>
        <w:spacing w:line="341" w:lineRule="exact"/>
        <w:ind w:left="46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машиністом на залізничній станції;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806"/>
        </w:tabs>
        <w:spacing w:line="341" w:lineRule="exact"/>
        <w:ind w:left="460" w:firstLine="0"/>
      </w:pPr>
      <w:r>
        <w:rPr>
          <w:rStyle w:val="14pt0pt"/>
        </w:rPr>
        <w:t>б)</w:t>
      </w:r>
      <w:r>
        <w:rPr>
          <w:rStyle w:val="14pt0pt"/>
        </w:rPr>
        <w:tab/>
        <w:t>механіком на водостанції;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810"/>
        </w:tabs>
        <w:spacing w:line="34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електриком у школі; г) трактористом у колгоспі.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537"/>
        </w:tabs>
        <w:spacing w:line="341" w:lineRule="exact"/>
        <w:ind w:left="460" w:right="380" w:hanging="360"/>
      </w:pPr>
      <w:r>
        <w:rPr>
          <w:rStyle w:val="14pt0pt"/>
        </w:rPr>
        <w:t xml:space="preserve">Що викохував на городі заповзятий дід Єврась? а) Кавуни; б) </w:t>
      </w:r>
      <w:r>
        <w:rPr>
          <w:rStyle w:val="12pt0pt"/>
        </w:rPr>
        <w:t>дині',</w:t>
      </w:r>
      <w:r>
        <w:rPr>
          <w:rStyle w:val="14pt0pt"/>
        </w:rPr>
        <w:t xml:space="preserve"> в) огірки; г) суницю.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542"/>
        </w:tabs>
        <w:spacing w:line="341" w:lineRule="exact"/>
        <w:ind w:left="460" w:hanging="360"/>
      </w:pPr>
      <w:r>
        <w:rPr>
          <w:rStyle w:val="14pt0pt"/>
        </w:rPr>
        <w:t>Старі Солом’яники були худющі, мов:</w:t>
      </w:r>
    </w:p>
    <w:p w:rsidR="009F0164" w:rsidRDefault="009F0164" w:rsidP="009F0164">
      <w:pPr>
        <w:pStyle w:val="80"/>
        <w:framePr w:w="9154" w:h="14045" w:hRule="exact" w:wrap="none" w:vAnchor="page" w:hAnchor="page" w:x="798" w:y="1551"/>
        <w:shd w:val="clear" w:color="auto" w:fill="auto"/>
        <w:spacing w:line="341" w:lineRule="exact"/>
        <w:ind w:left="460" w:firstLine="0"/>
        <w:jc w:val="left"/>
      </w:pPr>
      <w:r>
        <w:rPr>
          <w:rStyle w:val="814pt0pt"/>
        </w:rPr>
        <w:t xml:space="preserve">а) струнка тополя; б) </w:t>
      </w:r>
      <w:r>
        <w:rPr>
          <w:rStyle w:val="812pt0pt"/>
          <w:i/>
          <w:iCs/>
        </w:rPr>
        <w:t>бригадні коні напровесні',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796"/>
        </w:tabs>
        <w:spacing w:line="34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лоза для плетіння кошиків; г) стовпи.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556"/>
        </w:tabs>
        <w:spacing w:line="341" w:lineRule="exact"/>
        <w:ind w:left="460" w:right="380" w:hanging="360"/>
      </w:pPr>
      <w:r>
        <w:rPr>
          <w:rStyle w:val="14pt0pt"/>
        </w:rPr>
        <w:t>Міфічна істота, що вселилася у хату старих Солом’яників, коли вони жили у Пакулі: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spacing w:line="341" w:lineRule="exact"/>
        <w:ind w:left="460" w:firstLine="0"/>
      </w:pPr>
      <w:r>
        <w:rPr>
          <w:rStyle w:val="14pt0pt"/>
        </w:rPr>
        <w:t xml:space="preserve">а) Упир; б) Патерчата; в) Русалка; г) </w:t>
      </w:r>
      <w:r>
        <w:rPr>
          <w:rStyle w:val="12pt0pt"/>
        </w:rPr>
        <w:t>Домовик.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527"/>
        </w:tabs>
        <w:spacing w:line="341" w:lineRule="exact"/>
        <w:ind w:left="460" w:hanging="360"/>
      </w:pPr>
      <w:r>
        <w:rPr>
          <w:rStyle w:val="14pt0pt"/>
        </w:rPr>
        <w:t>Чим Михайло годував кабана: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spacing w:line="341" w:lineRule="exact"/>
        <w:ind w:left="460" w:firstLine="0"/>
      </w:pPr>
      <w:r>
        <w:rPr>
          <w:rStyle w:val="14pt0pt"/>
        </w:rPr>
        <w:t xml:space="preserve">а) кашею; б) цукровими буряками; в) </w:t>
      </w:r>
      <w:r>
        <w:rPr>
          <w:rStyle w:val="12pt0pt"/>
        </w:rPr>
        <w:t>хлібом;</w:t>
      </w:r>
      <w:r>
        <w:rPr>
          <w:rStyle w:val="14pt0pt"/>
        </w:rPr>
        <w:t xml:space="preserve"> г) молоком.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566"/>
        </w:tabs>
        <w:spacing w:line="341" w:lineRule="exact"/>
        <w:ind w:left="460" w:right="380" w:hanging="360"/>
      </w:pPr>
      <w:r>
        <w:rPr>
          <w:rStyle w:val="14pt0pt"/>
        </w:rPr>
        <w:t>До чого герой готувався, як досвідчений солдат до полкового огляду: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spacing w:line="341" w:lineRule="exact"/>
        <w:ind w:left="460" w:firstLine="0"/>
      </w:pPr>
      <w:r>
        <w:rPr>
          <w:rStyle w:val="14pt0pt"/>
        </w:rPr>
        <w:t>а) спортивних змагань; б) виконання домашніх завдань;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566"/>
        </w:tabs>
        <w:spacing w:line="341" w:lineRule="exact"/>
        <w:ind w:left="22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 xml:space="preserve">виставки власних малюнків; г) </w:t>
      </w:r>
      <w:r>
        <w:rPr>
          <w:rStyle w:val="12pt0pt"/>
        </w:rPr>
        <w:t>шкільної художньої олімпіади.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numPr>
          <w:ilvl w:val="0"/>
          <w:numId w:val="6"/>
        </w:numPr>
        <w:shd w:val="clear" w:color="auto" w:fill="auto"/>
        <w:tabs>
          <w:tab w:val="left" w:pos="537"/>
        </w:tabs>
        <w:spacing w:line="341" w:lineRule="exact"/>
        <w:ind w:left="460" w:hanging="360"/>
      </w:pPr>
      <w:r>
        <w:rPr>
          <w:rStyle w:val="14pt0pt"/>
        </w:rPr>
        <w:t>На сцені Михайло читав уривок із твору: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spacing w:line="341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Й. Ґете «Фауст»;</w:t>
      </w:r>
      <w:r>
        <w:rPr>
          <w:rStyle w:val="14pt0pt"/>
        </w:rPr>
        <w:t xml:space="preserve"> б) Лесі Українки «Давня казка»;</w:t>
      </w:r>
    </w:p>
    <w:p w:rsidR="009F0164" w:rsidRDefault="009F0164" w:rsidP="009F0164">
      <w:pPr>
        <w:pStyle w:val="21"/>
        <w:framePr w:w="9154" w:h="14045" w:hRule="exact" w:wrap="none" w:vAnchor="page" w:hAnchor="page" w:x="798" w:y="1551"/>
        <w:shd w:val="clear" w:color="auto" w:fill="auto"/>
        <w:tabs>
          <w:tab w:val="left" w:pos="810"/>
        </w:tabs>
        <w:spacing w:line="34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Б. Олійника «Ринг»; г) О. Пушкіна «До моря».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512</w:t>
      </w:r>
    </w:p>
    <w:p w:rsidR="009F0164" w:rsidRDefault="009F0164" w:rsidP="009F0164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22"/>
        </w:tabs>
        <w:spacing w:line="341" w:lineRule="exact"/>
        <w:ind w:left="480" w:hanging="400"/>
        <w:jc w:val="both"/>
      </w:pPr>
      <w:r>
        <w:rPr>
          <w:rStyle w:val="14pt0pt"/>
        </w:rPr>
        <w:t>Високоповажним гостем на олімпіаді вважався: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директор школи; б) </w:t>
      </w:r>
      <w:r>
        <w:rPr>
          <w:rStyle w:val="12pt0pt"/>
        </w:rPr>
        <w:t>актор обласного театру</w:t>
      </w:r>
      <w:r>
        <w:rPr>
          <w:rStyle w:val="14pt0pt"/>
        </w:rPr>
        <w:t>; в) дід Єврась;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tabs>
          <w:tab w:val="left" w:pos="797"/>
        </w:tabs>
        <w:spacing w:line="341" w:lineRule="exact"/>
        <w:ind w:left="48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пакульський тренер.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22"/>
        </w:tabs>
        <w:spacing w:line="341" w:lineRule="exact"/>
        <w:ind w:left="480" w:hanging="400"/>
        <w:jc w:val="both"/>
      </w:pPr>
      <w:r>
        <w:rPr>
          <w:rStyle w:val="14pt0pt"/>
        </w:rPr>
        <w:t>Щоб голос був дзвінкіший, Михайло споживав: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газовий напій; б) молоко; в) </w:t>
      </w:r>
      <w:r>
        <w:rPr>
          <w:rStyle w:val="12pt0pt"/>
        </w:rPr>
        <w:t>сирі яйця;</w:t>
      </w:r>
      <w:r>
        <w:rPr>
          <w:rStyle w:val="14pt0pt"/>
        </w:rPr>
        <w:t xml:space="preserve"> г) компот.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22"/>
        </w:tabs>
        <w:spacing w:line="341" w:lineRule="exact"/>
        <w:ind w:left="480" w:hanging="400"/>
        <w:jc w:val="both"/>
      </w:pPr>
      <w:r>
        <w:rPr>
          <w:rStyle w:val="14pt0pt"/>
        </w:rPr>
        <w:t>Кому заздрив дядько Денис?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Омельку Омельковичу;</w:t>
      </w:r>
      <w:r>
        <w:rPr>
          <w:rStyle w:val="14pt0pt"/>
        </w:rPr>
        <w:t xml:space="preserve"> б) Михайлу; в) Парасці;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tabs>
          <w:tab w:val="left" w:pos="806"/>
        </w:tabs>
        <w:spacing w:line="341" w:lineRule="exact"/>
        <w:ind w:left="48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Кузьмі Перевеслу.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17"/>
        </w:tabs>
        <w:spacing w:line="341" w:lineRule="exact"/>
        <w:ind w:left="480" w:hanging="400"/>
        <w:jc w:val="both"/>
      </w:pPr>
      <w:r>
        <w:rPr>
          <w:rStyle w:val="14pt0pt"/>
        </w:rPr>
        <w:t>Замолоду дід Єврась: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козакував; б) стельмахував; в) холостякував; г) </w:t>
      </w:r>
      <w:r>
        <w:rPr>
          <w:rStyle w:val="12pt0pt"/>
        </w:rPr>
        <w:t>чоботарював.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26"/>
        </w:tabs>
        <w:spacing w:line="341" w:lineRule="exact"/>
        <w:ind w:left="480" w:hanging="400"/>
        <w:jc w:val="both"/>
      </w:pPr>
      <w:r>
        <w:rPr>
          <w:rStyle w:val="14pt0pt"/>
        </w:rPr>
        <w:t>Живцем у творі названо: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рибу; б) рака; в) </w:t>
      </w:r>
      <w:r>
        <w:rPr>
          <w:rStyle w:val="12pt0pt"/>
        </w:rPr>
        <w:t>річку;</w:t>
      </w:r>
      <w:r>
        <w:rPr>
          <w:rStyle w:val="14pt0pt"/>
        </w:rPr>
        <w:t xml:space="preserve"> г) болотяну місцевість.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22"/>
        </w:tabs>
        <w:spacing w:line="341" w:lineRule="exact"/>
        <w:ind w:left="480" w:hanging="400"/>
        <w:jc w:val="both"/>
      </w:pPr>
      <w:r>
        <w:rPr>
          <w:rStyle w:val="14pt0pt"/>
        </w:rPr>
        <w:t>Якої шкоди Жук завдав своїй матері? Він: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образив її; б) силою забрав у неї гроші; в) </w:t>
      </w:r>
      <w:r>
        <w:rPr>
          <w:rStyle w:val="12pt0pt"/>
        </w:rPr>
        <w:t>викрав курей;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tabs>
          <w:tab w:val="left" w:pos="797"/>
        </w:tabs>
        <w:spacing w:line="341" w:lineRule="exact"/>
        <w:ind w:left="48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побив жінку.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41"/>
        </w:tabs>
        <w:spacing w:line="341" w:lineRule="exact"/>
        <w:ind w:left="480" w:hanging="400"/>
        <w:jc w:val="both"/>
      </w:pPr>
      <w:r>
        <w:rPr>
          <w:rStyle w:val="14pt0pt"/>
        </w:rPr>
        <w:t>Компанію Жука у творі В. Дрозда порівнюють з: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>а) темною хмарою; б) смердючим болотом; в) нечистою силою;</w:t>
      </w:r>
    </w:p>
    <w:p w:rsidR="009F0164" w:rsidRDefault="009F0164" w:rsidP="009F0164">
      <w:pPr>
        <w:pStyle w:val="80"/>
        <w:framePr w:w="8933" w:h="14045" w:hRule="exact" w:wrap="none" w:vAnchor="page" w:hAnchor="page" w:x="970" w:y="1566"/>
        <w:shd w:val="clear" w:color="auto" w:fill="auto"/>
        <w:tabs>
          <w:tab w:val="left" w:pos="797"/>
        </w:tabs>
        <w:spacing w:line="341" w:lineRule="exact"/>
        <w:ind w:left="480" w:firstLine="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голодними вовками.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26"/>
        </w:tabs>
        <w:spacing w:line="341" w:lineRule="exact"/>
        <w:ind w:left="480" w:right="1700" w:hanging="400"/>
      </w:pPr>
      <w:r>
        <w:rPr>
          <w:rStyle w:val="14pt0pt"/>
        </w:rPr>
        <w:t>Якій справі вирішив присвятити себе дядько Денис? а) вирощуванню квітів; б) виліплюванню глеків;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tabs>
          <w:tab w:val="left" w:pos="821"/>
        </w:tabs>
        <w:spacing w:line="341" w:lineRule="exact"/>
        <w:ind w:left="48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малюванню картин; (г) </w:t>
      </w:r>
      <w:r>
        <w:rPr>
          <w:rStyle w:val="12pt0pt"/>
        </w:rPr>
        <w:t>виготовленню вина.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6"/>
        </w:numPr>
        <w:shd w:val="clear" w:color="auto" w:fill="auto"/>
        <w:tabs>
          <w:tab w:val="left" w:pos="522"/>
        </w:tabs>
        <w:spacing w:line="341" w:lineRule="exact"/>
        <w:ind w:left="480" w:right="60" w:hanging="400"/>
        <w:jc w:val="both"/>
      </w:pPr>
      <w:r>
        <w:rPr>
          <w:rStyle w:val="14pt0pt"/>
        </w:rPr>
        <w:t>Визначити художній засіб у фразі: «Камінь упав з мого серця і по</w:t>
      </w:r>
      <w:r>
        <w:rPr>
          <w:rStyle w:val="14pt0pt"/>
        </w:rPr>
        <w:softHyphen/>
        <w:t>котився двором...»: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фразеологізм;</w:t>
      </w:r>
      <w:r>
        <w:rPr>
          <w:rStyle w:val="14pt0pt"/>
        </w:rPr>
        <w:t xml:space="preserve"> б) метафора; в) гіпербола; г) епітет.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spacing w:after="55" w:line="341" w:lineRule="exact"/>
        <w:ind w:left="480" w:firstLine="0"/>
        <w:jc w:val="both"/>
      </w:pP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0,5 бала.</w:t>
      </w:r>
    </w:p>
    <w:p w:rsidR="009F0164" w:rsidRDefault="009F0164" w:rsidP="009F0164">
      <w:pPr>
        <w:pStyle w:val="320"/>
        <w:framePr w:w="8933" w:h="14045" w:hRule="exact" w:wrap="none" w:vAnchor="page" w:hAnchor="page" w:x="970" w:y="1566"/>
        <w:numPr>
          <w:ilvl w:val="0"/>
          <w:numId w:val="5"/>
        </w:numPr>
        <w:shd w:val="clear" w:color="auto" w:fill="auto"/>
        <w:tabs>
          <w:tab w:val="left" w:pos="778"/>
        </w:tabs>
        <w:spacing w:after="0" w:line="422" w:lineRule="exact"/>
        <w:ind w:left="480" w:right="60"/>
      </w:pPr>
      <w:bookmarkStart w:id="1" w:name="bookmark463"/>
      <w:r>
        <w:rPr>
          <w:rStyle w:val="320pt"/>
          <w:b/>
          <w:bCs/>
        </w:rPr>
        <w:t xml:space="preserve">Робота на картках </w:t>
      </w:r>
      <w:r>
        <w:rPr>
          <w:rStyle w:val="3213pt0pt"/>
          <w:b/>
          <w:bCs/>
        </w:rPr>
        <w:t>Картка № 1</w:t>
      </w:r>
      <w:bookmarkEnd w:id="1"/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7"/>
        </w:numPr>
        <w:shd w:val="clear" w:color="auto" w:fill="auto"/>
        <w:tabs>
          <w:tab w:val="left" w:pos="339"/>
        </w:tabs>
        <w:spacing w:line="341" w:lineRule="exact"/>
        <w:ind w:left="480" w:right="60" w:hanging="400"/>
        <w:jc w:val="both"/>
      </w:pPr>
      <w:r>
        <w:rPr>
          <w:rStyle w:val="14pt0pt"/>
        </w:rPr>
        <w:t>Як ви вважається, про що свідчить кукуріківщан до початку кінця світу? Чим це викликано? Наведіть відповідні аргументи.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7"/>
        </w:numPr>
        <w:shd w:val="clear" w:color="auto" w:fill="auto"/>
        <w:tabs>
          <w:tab w:val="left" w:pos="368"/>
        </w:tabs>
        <w:spacing w:line="341" w:lineRule="exact"/>
        <w:ind w:left="480" w:right="60" w:hanging="400"/>
        <w:jc w:val="both"/>
      </w:pPr>
      <w:r>
        <w:rPr>
          <w:rStyle w:val="14pt0pt"/>
        </w:rPr>
        <w:t>Дослідіть, чому через дрібницю виникла сварка між старими і мо</w:t>
      </w:r>
      <w:r>
        <w:rPr>
          <w:rStyle w:val="14pt0pt"/>
        </w:rPr>
        <w:softHyphen/>
        <w:t>лодими Солом’яниками. Чи є це типовим для сучасних родин? Відповідь вмотивуйте.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7"/>
        </w:numPr>
        <w:shd w:val="clear" w:color="auto" w:fill="auto"/>
        <w:tabs>
          <w:tab w:val="left" w:pos="392"/>
        </w:tabs>
        <w:spacing w:line="341" w:lineRule="exact"/>
        <w:ind w:left="480" w:hanging="400"/>
        <w:jc w:val="both"/>
      </w:pPr>
      <w:r>
        <w:rPr>
          <w:rStyle w:val="14pt0pt"/>
        </w:rPr>
        <w:t>Готуючись до кінця світу, дядько Денис:</w:t>
      </w:r>
    </w:p>
    <w:p w:rsidR="009F0164" w:rsidRDefault="009F0164" w:rsidP="009F0164">
      <w:pPr>
        <w:pStyle w:val="80"/>
        <w:framePr w:w="8933" w:h="14045" w:hRule="exact" w:wrap="none" w:vAnchor="page" w:hAnchor="page" w:x="970" w:y="1566"/>
        <w:shd w:val="clear" w:color="auto" w:fill="auto"/>
        <w:spacing w:line="341" w:lineRule="exact"/>
        <w:ind w:left="480" w:firstLine="0"/>
        <w:jc w:val="left"/>
      </w:pPr>
      <w:r>
        <w:rPr>
          <w:rStyle w:val="814pt0pt"/>
        </w:rPr>
        <w:t xml:space="preserve">а) </w:t>
      </w:r>
      <w:r>
        <w:rPr>
          <w:rStyle w:val="812pt0pt"/>
          <w:i/>
          <w:iCs/>
        </w:rPr>
        <w:t>меланхолійно клацав на рахівниці;</w:t>
      </w:r>
      <w:r>
        <w:rPr>
          <w:rStyle w:val="814pt0pt"/>
        </w:rPr>
        <w:t xml:space="preserve"> б) був на роботі;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tabs>
          <w:tab w:val="left" w:pos="806"/>
        </w:tabs>
        <w:spacing w:line="341" w:lineRule="exact"/>
        <w:ind w:left="780" w:right="60" w:hanging="300"/>
      </w:pPr>
      <w:r>
        <w:rPr>
          <w:rStyle w:val="14pt0pt"/>
        </w:rPr>
        <w:t>в)</w:t>
      </w:r>
      <w:r>
        <w:rPr>
          <w:rStyle w:val="14pt0pt"/>
        </w:rPr>
        <w:tab/>
        <w:t>ходив за куркою, бо мав надію, що та знесеться до світової ка</w:t>
      </w:r>
      <w:r>
        <w:rPr>
          <w:rStyle w:val="14pt0pt"/>
        </w:rPr>
        <w:softHyphen/>
        <w:t>тастрофи;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shd w:val="clear" w:color="auto" w:fill="auto"/>
        <w:tabs>
          <w:tab w:val="left" w:pos="797"/>
        </w:tabs>
        <w:spacing w:line="422" w:lineRule="exact"/>
        <w:ind w:left="480" w:right="60" w:firstLine="0"/>
      </w:pPr>
      <w:r>
        <w:rPr>
          <w:rStyle w:val="14pt0pt"/>
        </w:rPr>
        <w:t>г)</w:t>
      </w:r>
      <w:r>
        <w:rPr>
          <w:rStyle w:val="14pt0pt"/>
        </w:rPr>
        <w:tab/>
        <w:t xml:space="preserve">лежав під традиційною грушею в свіжій полотняній сорочці. </w:t>
      </w:r>
      <w:r>
        <w:rPr>
          <w:rStyle w:val="0pt"/>
        </w:rPr>
        <w:t>Картка №2</w:t>
      </w:r>
    </w:p>
    <w:p w:rsidR="009F0164" w:rsidRDefault="009F0164" w:rsidP="009F0164">
      <w:pPr>
        <w:pStyle w:val="21"/>
        <w:framePr w:w="8933" w:h="14045" w:hRule="exact" w:wrap="none" w:vAnchor="page" w:hAnchor="page" w:x="970" w:y="1566"/>
        <w:numPr>
          <w:ilvl w:val="0"/>
          <w:numId w:val="8"/>
        </w:numPr>
        <w:shd w:val="clear" w:color="auto" w:fill="auto"/>
        <w:tabs>
          <w:tab w:val="left" w:pos="363"/>
        </w:tabs>
        <w:spacing w:line="341" w:lineRule="exact"/>
        <w:ind w:left="480" w:right="60" w:hanging="400"/>
        <w:jc w:val="both"/>
      </w:pPr>
      <w:r>
        <w:rPr>
          <w:rStyle w:val="14pt0pt"/>
        </w:rPr>
        <w:t>Що, на ваш погляд, перешкоджало Михайлу потрапити на міську олімпіаду. Чим це викликано? Свої міркування вмотивуйте.</w:t>
      </w:r>
    </w:p>
    <w:p w:rsidR="009F0164" w:rsidRDefault="009F0164" w:rsidP="009F0164">
      <w:pPr>
        <w:rPr>
          <w:sz w:val="2"/>
          <w:szCs w:val="2"/>
        </w:rPr>
        <w:sectPr w:rsidR="009F016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0164" w:rsidRDefault="009F0164" w:rsidP="009F0164">
      <w:pPr>
        <w:framePr w:wrap="none" w:vAnchor="page" w:hAnchor="page" w:x="870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9F0164" w:rsidRDefault="009F0164" w:rsidP="009F0164">
      <w:pPr>
        <w:pStyle w:val="90"/>
        <w:framePr w:wrap="none" w:vAnchor="page" w:hAnchor="page" w:x="9370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513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numPr>
          <w:ilvl w:val="0"/>
          <w:numId w:val="8"/>
        </w:numPr>
        <w:shd w:val="clear" w:color="auto" w:fill="auto"/>
        <w:tabs>
          <w:tab w:val="left" w:pos="393"/>
        </w:tabs>
        <w:spacing w:line="322" w:lineRule="exact"/>
        <w:ind w:left="480" w:right="20" w:hanging="380"/>
        <w:jc w:val="both"/>
      </w:pPr>
      <w:r>
        <w:rPr>
          <w:rStyle w:val="14pt0pt"/>
        </w:rPr>
        <w:t>Доведіть або спростуйте думку Кузьми Перевесла: «Велике актор</w:t>
      </w:r>
      <w:r>
        <w:rPr>
          <w:rStyle w:val="14pt0pt"/>
        </w:rPr>
        <w:softHyphen/>
        <w:t>ське мистецтво — мистецтво перевтілення і самозаперечення»,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numPr>
          <w:ilvl w:val="0"/>
          <w:numId w:val="8"/>
        </w:numPr>
        <w:shd w:val="clear" w:color="auto" w:fill="auto"/>
        <w:tabs>
          <w:tab w:val="left" w:pos="422"/>
        </w:tabs>
        <w:spacing w:line="322" w:lineRule="exact"/>
        <w:ind w:left="1740" w:hanging="1620"/>
        <w:jc w:val="both"/>
      </w:pPr>
      <w:r>
        <w:rPr>
          <w:rStyle w:val="14pt0pt"/>
        </w:rPr>
        <w:t>Через що кінця світу не відбулося, бо: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shd w:val="clear" w:color="auto" w:fill="auto"/>
        <w:tabs>
          <w:tab w:val="left" w:pos="811"/>
        </w:tabs>
        <w:spacing w:line="322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почало темніти; б) пекло сонце; в) </w:t>
      </w:r>
      <w:r>
        <w:rPr>
          <w:rStyle w:val="12pt0pt"/>
        </w:rPr>
        <w:t>була дощова злива;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shd w:val="clear" w:color="auto" w:fill="auto"/>
        <w:tabs>
          <w:tab w:val="left" w:pos="802"/>
        </w:tabs>
        <w:spacing w:line="322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похолодало.</w:t>
      </w:r>
    </w:p>
    <w:p w:rsidR="009F0164" w:rsidRDefault="009F0164" w:rsidP="009F0164">
      <w:pPr>
        <w:pStyle w:val="70"/>
        <w:framePr w:w="8942" w:h="14021" w:hRule="exact" w:wrap="none" w:vAnchor="page" w:hAnchor="page" w:x="889" w:y="1567"/>
        <w:shd w:val="clear" w:color="auto" w:fill="auto"/>
        <w:spacing w:line="322" w:lineRule="exact"/>
        <w:ind w:left="480" w:firstLine="0"/>
      </w:pPr>
      <w:r>
        <w:rPr>
          <w:rStyle w:val="70pt"/>
          <w:b/>
          <w:bCs/>
          <w:i/>
          <w:iCs/>
        </w:rPr>
        <w:t>Картка № З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numPr>
          <w:ilvl w:val="0"/>
          <w:numId w:val="9"/>
        </w:numPr>
        <w:shd w:val="clear" w:color="auto" w:fill="auto"/>
        <w:tabs>
          <w:tab w:val="left" w:pos="374"/>
        </w:tabs>
        <w:spacing w:line="322" w:lineRule="exact"/>
        <w:ind w:left="480" w:right="20" w:hanging="380"/>
        <w:jc w:val="both"/>
      </w:pPr>
      <w:r>
        <w:rPr>
          <w:rStyle w:val="14pt0pt"/>
        </w:rPr>
        <w:t>Прокоментуйте фразу голови відбіркової комісії для учасників де</w:t>
      </w:r>
      <w:r>
        <w:rPr>
          <w:rStyle w:val="14pt0pt"/>
        </w:rPr>
        <w:softHyphen/>
        <w:t>кламування поезій міської олімпіади: «...людина без душі — лише декорація, лише футляр, в якім скрипка і не ночувала». Наведіть переконливі аргументи.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numPr>
          <w:ilvl w:val="0"/>
          <w:numId w:val="9"/>
        </w:numPr>
        <w:shd w:val="clear" w:color="auto" w:fill="auto"/>
        <w:tabs>
          <w:tab w:val="left" w:pos="402"/>
        </w:tabs>
        <w:spacing w:line="322" w:lineRule="exact"/>
        <w:ind w:left="480" w:right="20" w:hanging="380"/>
        <w:jc w:val="both"/>
      </w:pPr>
      <w:r>
        <w:rPr>
          <w:rStyle w:val="14pt0pt"/>
        </w:rPr>
        <w:t>Чи можна, на вашу думку, виправдати заздрість дядька Семена своєму начальникові Омельку Омельковичу? Відповідь вмотивуйте.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numPr>
          <w:ilvl w:val="0"/>
          <w:numId w:val="9"/>
        </w:numPr>
        <w:shd w:val="clear" w:color="auto" w:fill="auto"/>
        <w:tabs>
          <w:tab w:val="left" w:pos="417"/>
        </w:tabs>
        <w:spacing w:line="322" w:lineRule="exact"/>
        <w:ind w:left="480" w:right="20" w:hanging="380"/>
        <w:jc w:val="both"/>
      </w:pPr>
      <w:r>
        <w:rPr>
          <w:rStyle w:val="14pt0pt"/>
        </w:rPr>
        <w:t>Загальновизнаними фізикоматематикотеоретиком у класі, де на</w:t>
      </w:r>
      <w:r>
        <w:rPr>
          <w:rStyle w:val="14pt0pt"/>
        </w:rPr>
        <w:softHyphen/>
        <w:t>вчався Михайло був: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shd w:val="clear" w:color="auto" w:fill="auto"/>
        <w:tabs>
          <w:tab w:val="left" w:pos="322"/>
        </w:tabs>
        <w:spacing w:line="322" w:lineRule="exact"/>
        <w:ind w:right="20" w:firstLine="0"/>
        <w:jc w:val="right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Славка Пасічник</w:t>
      </w:r>
      <w:r>
        <w:rPr>
          <w:rStyle w:val="14pt0pt"/>
        </w:rPr>
        <w:t>; б) Колька Капельдудка; в) Андрій Перевозник;</w:t>
      </w:r>
    </w:p>
    <w:p w:rsidR="009F0164" w:rsidRDefault="009F0164" w:rsidP="009F0164">
      <w:pPr>
        <w:pStyle w:val="21"/>
        <w:framePr w:w="8942" w:h="14021" w:hRule="exact" w:wrap="none" w:vAnchor="page" w:hAnchor="page" w:x="889" w:y="1567"/>
        <w:shd w:val="clear" w:color="auto" w:fill="auto"/>
        <w:tabs>
          <w:tab w:val="left" w:pos="792"/>
        </w:tabs>
        <w:spacing w:after="19" w:line="322" w:lineRule="exact"/>
        <w:ind w:left="800" w:right="20" w:hanging="320"/>
      </w:pPr>
      <w:r>
        <w:rPr>
          <w:rStyle w:val="14pt0pt"/>
        </w:rPr>
        <w:t>г)</w:t>
      </w:r>
      <w:r>
        <w:rPr>
          <w:rStyle w:val="14pt0pt"/>
        </w:rPr>
        <w:tab/>
        <w:t>дівчина, яка нагадувала ту, що була зображена на першоверес- невому календарному листочку.</w:t>
      </w:r>
    </w:p>
    <w:p w:rsidR="009F0164" w:rsidRDefault="009F0164" w:rsidP="009F0164">
      <w:pPr>
        <w:pStyle w:val="23"/>
        <w:framePr w:w="8942" w:h="14021" w:hRule="exact" w:wrap="none" w:vAnchor="page" w:hAnchor="page" w:x="889" w:y="1567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523" w:lineRule="exact"/>
        <w:ind w:left="480"/>
      </w:pPr>
      <w:bookmarkStart w:id="2" w:name="bookmark464"/>
      <w:r>
        <w:rPr>
          <w:rStyle w:val="2Arial135pt"/>
          <w:b/>
          <w:bCs/>
        </w:rPr>
        <w:t>Підсумок уроку</w:t>
      </w:r>
      <w:bookmarkEnd w:id="2"/>
    </w:p>
    <w:p w:rsidR="009F0164" w:rsidRDefault="009F0164" w:rsidP="009F0164">
      <w:pPr>
        <w:pStyle w:val="23"/>
        <w:framePr w:w="8942" w:h="14021" w:hRule="exact" w:wrap="none" w:vAnchor="page" w:hAnchor="page" w:x="889" w:y="1567"/>
        <w:numPr>
          <w:ilvl w:val="0"/>
          <w:numId w:val="2"/>
        </w:numPr>
        <w:shd w:val="clear" w:color="auto" w:fill="auto"/>
        <w:tabs>
          <w:tab w:val="left" w:pos="1037"/>
        </w:tabs>
        <w:spacing w:after="0" w:line="523" w:lineRule="exact"/>
        <w:ind w:left="480"/>
      </w:pPr>
      <w:bookmarkStart w:id="3" w:name="bookmark465"/>
      <w:r>
        <w:rPr>
          <w:rStyle w:val="2Arial135pt"/>
          <w:b/>
          <w:bCs/>
        </w:rPr>
        <w:t>Оголошення результатів навчальної діяльності</w:t>
      </w:r>
      <w:bookmarkEnd w:id="3"/>
    </w:p>
    <w:p w:rsidR="009F0164" w:rsidRDefault="009F0164" w:rsidP="009F0164">
      <w:pPr>
        <w:pStyle w:val="23"/>
        <w:framePr w:w="8942" w:h="14021" w:hRule="exact" w:wrap="none" w:vAnchor="page" w:hAnchor="page" w:x="889" w:y="1567"/>
        <w:numPr>
          <w:ilvl w:val="0"/>
          <w:numId w:val="2"/>
        </w:numPr>
        <w:shd w:val="clear" w:color="auto" w:fill="auto"/>
        <w:tabs>
          <w:tab w:val="left" w:pos="1114"/>
        </w:tabs>
        <w:spacing w:after="0" w:line="523" w:lineRule="exact"/>
        <w:ind w:left="480"/>
      </w:pPr>
      <w:bookmarkStart w:id="4" w:name="bookmark466"/>
      <w:r>
        <w:rPr>
          <w:rStyle w:val="2Arial135pt"/>
          <w:b/>
          <w:bCs/>
        </w:rPr>
        <w:t>Домашнє завдання</w:t>
      </w:r>
      <w:bookmarkEnd w:id="4"/>
    </w:p>
    <w:p w:rsidR="009F0164" w:rsidRDefault="009F0164" w:rsidP="009F0164">
      <w:pPr>
        <w:pStyle w:val="21"/>
        <w:framePr w:w="8942" w:h="14021" w:hRule="exact" w:wrap="none" w:vAnchor="page" w:hAnchor="page" w:x="889" w:y="1567"/>
        <w:shd w:val="clear" w:color="auto" w:fill="auto"/>
        <w:spacing w:after="757"/>
        <w:ind w:left="100" w:right="20" w:firstLine="380"/>
      </w:pPr>
      <w:r>
        <w:rPr>
          <w:rStyle w:val="14pt0pt"/>
        </w:rPr>
        <w:t>Скласти схему (інформаційне ґроно) «Ирій очима Михайла Реше</w:t>
      </w:r>
      <w:r>
        <w:rPr>
          <w:rStyle w:val="14pt0pt"/>
        </w:rPr>
        <w:softHyphen/>
        <w:t>та», дібрати фактичний матеріал щодо епізодів твору.</w:t>
      </w:r>
    </w:p>
    <w:p w:rsidR="009F0164" w:rsidRDefault="009F0164">
      <w:bookmarkStart w:id="5" w:name="_GoBack"/>
      <w:bookmarkEnd w:id="5"/>
    </w:p>
    <w:sectPr w:rsidR="009F0164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37ED8"/>
    <w:multiLevelType w:val="multilevel"/>
    <w:tmpl w:val="F3AA7D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A02E43"/>
    <w:multiLevelType w:val="multilevel"/>
    <w:tmpl w:val="E9D401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A923CE"/>
    <w:multiLevelType w:val="multilevel"/>
    <w:tmpl w:val="8CB0D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C922BF"/>
    <w:multiLevelType w:val="multilevel"/>
    <w:tmpl w:val="5380E0B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FA111D"/>
    <w:multiLevelType w:val="multilevel"/>
    <w:tmpl w:val="820A37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E5544B"/>
    <w:multiLevelType w:val="multilevel"/>
    <w:tmpl w:val="22CE81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8B33DA"/>
    <w:multiLevelType w:val="multilevel"/>
    <w:tmpl w:val="047C58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567850"/>
    <w:multiLevelType w:val="multilevel"/>
    <w:tmpl w:val="EBF497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ACA7BE8"/>
    <w:multiLevelType w:val="multilevel"/>
    <w:tmpl w:val="6E261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64"/>
    <w:rsid w:val="009F0164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A6E87-7C86-4645-A358-D33F8B65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F0164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9F0164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9F0164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9F0164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9F0164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9F0164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9F0164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9F0164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9F0164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9F0164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9F0164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0pt">
    <w:name w:val="Основной текст + Полужирный;Курсив;Интервал 0 pt"/>
    <w:basedOn w:val="a"/>
    <w:rsid w:val="009F0164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9F0164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2pt0pt">
    <w:name w:val="Основной текст + 12 pt;Полужирный;Курсив;Интервал 0 pt"/>
    <w:basedOn w:val="a"/>
    <w:rsid w:val="009F0164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9F0164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rsid w:val="009F0164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Arial135pt">
    <w:name w:val="Заголовок №2 + Arial;13;5 pt"/>
    <w:basedOn w:val="22"/>
    <w:rsid w:val="009F0164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">
    <w:name w:val="Основной текст (4) + Arial;13;5 pt"/>
    <w:basedOn w:val="4"/>
    <w:rsid w:val="009F0164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32">
    <w:name w:val="Заголовок №3 (2)_"/>
    <w:basedOn w:val="DefaultParagraphFont"/>
    <w:link w:val="320"/>
    <w:rsid w:val="009F0164"/>
    <w:rPr>
      <w:rFonts w:ascii="Times New Roman" w:eastAsia="Times New Roman" w:hAnsi="Times New Roman" w:cs="Times New Roman"/>
      <w:b/>
      <w:bCs/>
      <w:spacing w:val="-7"/>
      <w:sz w:val="25"/>
      <w:szCs w:val="25"/>
      <w:shd w:val="clear" w:color="auto" w:fill="FFFFFF"/>
    </w:rPr>
  </w:style>
  <w:style w:type="character" w:customStyle="1" w:styleId="100">
    <w:name w:val="Колонтитул (10)"/>
    <w:basedOn w:val="10"/>
    <w:rsid w:val="009F016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1pt0pt">
    <w:name w:val="Колонтитул (2) + Arial;11 pt;Интервал 0 pt"/>
    <w:basedOn w:val="2"/>
    <w:rsid w:val="009F0164"/>
    <w:rPr>
      <w:rFonts w:ascii="Arial" w:eastAsia="Arial" w:hAnsi="Arial" w:cs="Arial"/>
      <w:b/>
      <w:bCs/>
      <w:color w:val="000000"/>
      <w:spacing w:val="4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20pt">
    <w:name w:val="Заголовок №3 (2) + Интервал 0 pt"/>
    <w:basedOn w:val="32"/>
    <w:rsid w:val="009F0164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9F0164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9F0164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9F0164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812pt2pt">
    <w:name w:val="Основной текст (8) + 12 pt;Полужирный;Интервал 2 pt"/>
    <w:basedOn w:val="8"/>
    <w:rsid w:val="009F0164"/>
    <w:rPr>
      <w:rFonts w:ascii="Times New Roman" w:eastAsia="Times New Roman" w:hAnsi="Times New Roman" w:cs="Times New Roman"/>
      <w:b/>
      <w:bCs/>
      <w:i/>
      <w:iCs/>
      <w:color w:val="000000"/>
      <w:spacing w:val="50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3213pt0pt">
    <w:name w:val="Заголовок №3 (2) + 13 pt;Курсив;Интервал 0 pt"/>
    <w:basedOn w:val="32"/>
    <w:rsid w:val="009F0164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9F0164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9F0164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9F0164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9F0164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9F0164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9F0164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9F0164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9F01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320">
    <w:name w:val="Заголовок №3 (2)"/>
    <w:basedOn w:val="Normal"/>
    <w:link w:val="32"/>
    <w:rsid w:val="009F0164"/>
    <w:pPr>
      <w:shd w:val="clear" w:color="auto" w:fill="FFFFFF"/>
      <w:spacing w:after="120" w:line="0" w:lineRule="atLeast"/>
      <w:outlineLvl w:val="2"/>
    </w:pPr>
    <w:rPr>
      <w:rFonts w:ascii="Times New Roman" w:eastAsia="Times New Roman" w:hAnsi="Times New Roman" w:cs="Times New Roman"/>
      <w:b/>
      <w:bCs/>
      <w:color w:val="auto"/>
      <w:spacing w:val="-7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3461</Words>
  <Characters>19728</Characters>
  <Application>Microsoft Office Word</Application>
  <DocSecurity>0</DocSecurity>
  <Lines>164</Lines>
  <Paragraphs>46</Paragraphs>
  <ScaleCrop>false</ScaleCrop>
  <Company/>
  <LinksUpToDate>false</LinksUpToDate>
  <CharactersWithSpaces>23143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2020-08-06T09:23:00Z</dcterms:created>
  <dcterms:modified xsi:type="dcterms:W3CDTF">2020-08-06T09:23:00Z</dcterms:modified>
</cp:coreProperties>
</file>