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1C8A" w:rsidRDefault="00411C8A" w:rsidP="00411C8A">
      <w:pPr>
        <w:pStyle w:val="40"/>
        <w:framePr w:w="8942" w:h="7340" w:hRule="exact" w:wrap="none" w:vAnchor="page" w:hAnchor="page" w:x="1572" w:y="7446"/>
        <w:shd w:val="clear" w:color="auto" w:fill="auto"/>
        <w:spacing w:before="0"/>
        <w:ind w:left="480"/>
      </w:pPr>
      <w:r>
        <w:rPr>
          <w:rStyle w:val="4Arial135pt0pt"/>
          <w:b/>
          <w:bCs/>
        </w:rPr>
        <w:t>Урок № 69</w:t>
      </w:r>
    </w:p>
    <w:p w:rsidR="00411C8A" w:rsidRDefault="00411C8A" w:rsidP="00411C8A">
      <w:pPr>
        <w:pStyle w:val="40"/>
        <w:framePr w:w="8942" w:h="7340" w:hRule="exact" w:wrap="none" w:vAnchor="page" w:hAnchor="page" w:x="1572" w:y="7446"/>
        <w:shd w:val="clear" w:color="auto" w:fill="auto"/>
        <w:spacing w:before="0"/>
        <w:ind w:left="480"/>
      </w:pPr>
      <w:r>
        <w:rPr>
          <w:rStyle w:val="4Arial135pt0pt"/>
          <w:b/>
          <w:bCs/>
        </w:rPr>
        <w:t>ТЕМАТИЧНА КОНТРОЛЬНА РОБОТА № 6 «УКРАЇНСЬКИЙ</w:t>
      </w:r>
    </w:p>
    <w:p w:rsidR="00411C8A" w:rsidRDefault="00411C8A" w:rsidP="00411C8A">
      <w:pPr>
        <w:pStyle w:val="40"/>
        <w:framePr w:w="8942" w:h="7340" w:hRule="exact" w:wrap="none" w:vAnchor="page" w:hAnchor="page" w:x="1572" w:y="7446"/>
        <w:shd w:val="clear" w:color="auto" w:fill="auto"/>
        <w:spacing w:before="0" w:after="207"/>
        <w:ind w:left="480"/>
      </w:pPr>
      <w:r>
        <w:rPr>
          <w:rStyle w:val="4Arial135pt0pt"/>
          <w:b/>
          <w:bCs/>
        </w:rPr>
        <w:t>ГУМОР І САТИРА (В. САМІЙЛЕНКО. Є. ДУДАР»)</w:t>
      </w:r>
    </w:p>
    <w:p w:rsidR="00411C8A" w:rsidRDefault="00411C8A" w:rsidP="00411C8A">
      <w:pPr>
        <w:pStyle w:val="2"/>
        <w:framePr w:w="8942" w:h="7340" w:hRule="exact" w:wrap="none" w:vAnchor="page" w:hAnchor="page" w:x="1572" w:y="7446"/>
        <w:shd w:val="clear" w:color="auto" w:fill="auto"/>
        <w:tabs>
          <w:tab w:val="left" w:pos="1834"/>
        </w:tabs>
        <w:spacing w:line="331" w:lineRule="exact"/>
        <w:ind w:left="1740" w:hanging="1620"/>
        <w:jc w:val="both"/>
      </w:pPr>
      <w:r>
        <w:rPr>
          <w:rStyle w:val="125pt0pt"/>
        </w:rPr>
        <w:t>Мета:</w:t>
      </w:r>
      <w:r>
        <w:rPr>
          <w:rStyle w:val="125pt0pt"/>
        </w:rPr>
        <w:tab/>
      </w:r>
      <w:r>
        <w:rPr>
          <w:rStyle w:val="14pt0pt"/>
        </w:rPr>
        <w:t>за допомогою запропонованих завдань виявити в учнів</w:t>
      </w:r>
    </w:p>
    <w:p w:rsidR="00411C8A" w:rsidRDefault="00411C8A" w:rsidP="00411C8A">
      <w:pPr>
        <w:pStyle w:val="2"/>
        <w:framePr w:w="8942" w:h="7340" w:hRule="exact" w:wrap="none" w:vAnchor="page" w:hAnchor="page" w:x="1572" w:y="7446"/>
        <w:shd w:val="clear" w:color="auto" w:fill="auto"/>
        <w:spacing w:line="331" w:lineRule="exact"/>
        <w:ind w:left="1740" w:right="40" w:firstLine="0"/>
        <w:jc w:val="both"/>
      </w:pPr>
      <w:r>
        <w:rPr>
          <w:rStyle w:val="14pt0pt"/>
        </w:rPr>
        <w:t>рівень знань, умінь та навичок з вивченої теми, закрі</w:t>
      </w:r>
      <w:r>
        <w:rPr>
          <w:rStyle w:val="14pt0pt"/>
        </w:rPr>
        <w:softHyphen/>
        <w:t>пити їх; розвивати увагу, пам’ять, спритність, рішучість, кмітливість, уміння акумулювати отримані знання і за</w:t>
      </w:r>
      <w:r>
        <w:rPr>
          <w:rStyle w:val="14pt0pt"/>
        </w:rPr>
        <w:softHyphen/>
        <w:t>стосовувати їх під час виконання завдань; виховувати працьовитість, наполегливість, старанність, силу волі, пунктуальність, інтерес до наслідків власної праці.</w:t>
      </w:r>
    </w:p>
    <w:p w:rsidR="00411C8A" w:rsidRDefault="00411C8A" w:rsidP="00411C8A">
      <w:pPr>
        <w:pStyle w:val="2"/>
        <w:framePr w:w="8942" w:h="7340" w:hRule="exact" w:wrap="none" w:vAnchor="page" w:hAnchor="page" w:x="1572" w:y="7446"/>
        <w:shd w:val="clear" w:color="auto" w:fill="auto"/>
        <w:spacing w:line="331" w:lineRule="exact"/>
        <w:ind w:left="1740" w:hanging="1620"/>
        <w:jc w:val="both"/>
      </w:pPr>
      <w:r>
        <w:rPr>
          <w:rStyle w:val="125pt0pt"/>
        </w:rPr>
        <w:t xml:space="preserve">Тип уроку: </w:t>
      </w:r>
      <w:r>
        <w:rPr>
          <w:rStyle w:val="14pt0pt"/>
        </w:rPr>
        <w:t>контроль, корекція знань та вмінь.</w:t>
      </w:r>
    </w:p>
    <w:p w:rsidR="00411C8A" w:rsidRDefault="00411C8A" w:rsidP="00411C8A">
      <w:pPr>
        <w:pStyle w:val="2"/>
        <w:framePr w:w="8942" w:h="7340" w:hRule="exact" w:wrap="none" w:vAnchor="page" w:hAnchor="page" w:x="1572" w:y="7446"/>
        <w:shd w:val="clear" w:color="auto" w:fill="auto"/>
        <w:spacing w:after="365" w:line="331" w:lineRule="exact"/>
        <w:ind w:left="1740" w:right="40" w:hanging="1620"/>
        <w:jc w:val="both"/>
      </w:pPr>
      <w:r>
        <w:rPr>
          <w:rStyle w:val="125pt0pt"/>
        </w:rPr>
        <w:t xml:space="preserve">Обладнання: </w:t>
      </w:r>
      <w:r>
        <w:rPr>
          <w:rStyle w:val="14pt0pt"/>
        </w:rPr>
        <w:t>портрети письменників, творчість яких вивчалась за темою; тестові завдання і питання для самоконтролю у трьох варіантах з різними рівнями навчальних досяг</w:t>
      </w:r>
      <w:r>
        <w:rPr>
          <w:rStyle w:val="14pt0pt"/>
        </w:rPr>
        <w:softHyphen/>
        <w:t>нень школярів.</w:t>
      </w:r>
    </w:p>
    <w:p w:rsidR="00411C8A" w:rsidRDefault="00411C8A" w:rsidP="00411C8A">
      <w:pPr>
        <w:pStyle w:val="60"/>
        <w:framePr w:w="8942" w:h="7340" w:hRule="exact" w:wrap="none" w:vAnchor="page" w:hAnchor="page" w:x="1572" w:y="7446"/>
        <w:shd w:val="clear" w:color="auto" w:fill="auto"/>
        <w:spacing w:before="0" w:after="236" w:line="250" w:lineRule="exact"/>
        <w:ind w:left="480"/>
      </w:pPr>
      <w:r>
        <w:rPr>
          <w:rStyle w:val="6125pt0pt"/>
          <w:b/>
          <w:bCs/>
        </w:rPr>
        <w:t>ХІД УРОКУ</w:t>
      </w:r>
    </w:p>
    <w:p w:rsidR="00411C8A" w:rsidRDefault="00411C8A" w:rsidP="00411C8A">
      <w:pPr>
        <w:pStyle w:val="330"/>
        <w:framePr w:w="8942" w:h="7340" w:hRule="exact" w:wrap="none" w:vAnchor="page" w:hAnchor="page" w:x="1572" w:y="7446"/>
        <w:numPr>
          <w:ilvl w:val="0"/>
          <w:numId w:val="2"/>
        </w:numPr>
        <w:shd w:val="clear" w:color="auto" w:fill="auto"/>
        <w:tabs>
          <w:tab w:val="left" w:pos="744"/>
        </w:tabs>
        <w:spacing w:before="0" w:after="232" w:line="270" w:lineRule="exact"/>
        <w:ind w:left="480" w:firstLine="0"/>
      </w:pPr>
      <w:bookmarkStart w:id="0" w:name="bookmark546"/>
      <w:r>
        <w:t>Організаційний момент</w:t>
      </w:r>
      <w:bookmarkEnd w:id="0"/>
    </w:p>
    <w:p w:rsidR="00411C8A" w:rsidRDefault="00411C8A" w:rsidP="00411C8A">
      <w:pPr>
        <w:pStyle w:val="330"/>
        <w:framePr w:w="8942" w:h="7340" w:hRule="exact" w:wrap="none" w:vAnchor="page" w:hAnchor="page" w:x="1572" w:y="7446"/>
        <w:numPr>
          <w:ilvl w:val="0"/>
          <w:numId w:val="2"/>
        </w:numPr>
        <w:shd w:val="clear" w:color="auto" w:fill="auto"/>
        <w:tabs>
          <w:tab w:val="left" w:pos="835"/>
        </w:tabs>
        <w:spacing w:before="0" w:after="0" w:line="270" w:lineRule="exact"/>
        <w:ind w:left="480" w:firstLine="0"/>
      </w:pPr>
      <w:bookmarkStart w:id="1" w:name="bookmark547"/>
      <w:r>
        <w:t>Оголошення теми, мети уроку.</w:t>
      </w:r>
      <w:bookmarkEnd w:id="1"/>
    </w:p>
    <w:p w:rsidR="00411C8A" w:rsidRDefault="00411C8A" w:rsidP="00411C8A">
      <w:pPr>
        <w:pStyle w:val="40"/>
        <w:framePr w:w="8942" w:h="7340" w:hRule="exact" w:wrap="none" w:vAnchor="page" w:hAnchor="page" w:x="1572" w:y="7446"/>
        <w:shd w:val="clear" w:color="auto" w:fill="auto"/>
        <w:spacing w:before="0" w:line="270" w:lineRule="exact"/>
        <w:ind w:left="480"/>
      </w:pPr>
      <w:r>
        <w:rPr>
          <w:rStyle w:val="4Arial135pt0pt"/>
          <w:b/>
          <w:bCs/>
        </w:rPr>
        <w:t>Мотивація навчальної діяльності</w:t>
      </w:r>
    </w:p>
    <w:p w:rsidR="00411C8A" w:rsidRDefault="00411C8A" w:rsidP="00411C8A">
      <w:pPr>
        <w:pStyle w:val="330"/>
        <w:framePr w:w="8942" w:h="734" w:hRule="exact" w:wrap="none" w:vAnchor="page" w:hAnchor="page" w:x="1572" w:y="14939"/>
        <w:numPr>
          <w:ilvl w:val="0"/>
          <w:numId w:val="2"/>
        </w:numPr>
        <w:shd w:val="clear" w:color="auto" w:fill="auto"/>
        <w:tabs>
          <w:tab w:val="left" w:pos="936"/>
        </w:tabs>
        <w:spacing w:before="0" w:after="0" w:line="336" w:lineRule="exact"/>
        <w:ind w:left="480" w:right="540" w:firstLine="0"/>
      </w:pPr>
      <w:bookmarkStart w:id="2" w:name="bookmark548"/>
      <w:r>
        <w:t>Пояснення вчителем питань, які стосуються проведення тематичної контрольної роботи</w:t>
      </w:r>
      <w:bookmarkEnd w:id="2"/>
    </w:p>
    <w:p w:rsidR="00411C8A" w:rsidRDefault="00411C8A" w:rsidP="00411C8A">
      <w:pPr>
        <w:rPr>
          <w:sz w:val="2"/>
          <w:szCs w:val="2"/>
        </w:rPr>
        <w:sectPr w:rsidR="00411C8A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11C8A" w:rsidRDefault="00411C8A" w:rsidP="00411C8A">
      <w:pPr>
        <w:pStyle w:val="90"/>
        <w:framePr w:wrap="none" w:vAnchor="page" w:hAnchor="page" w:x="1479" w:y="1153"/>
        <w:shd w:val="clear" w:color="auto" w:fill="auto"/>
        <w:spacing w:line="230" w:lineRule="exact"/>
        <w:ind w:left="20"/>
      </w:pPr>
      <w:r>
        <w:rPr>
          <w:rStyle w:val="90pt"/>
          <w:b/>
          <w:bCs/>
        </w:rPr>
        <w:lastRenderedPageBreak/>
        <w:t>596</w:t>
      </w:r>
    </w:p>
    <w:p w:rsidR="00411C8A" w:rsidRDefault="00411C8A" w:rsidP="00411C8A">
      <w:pPr>
        <w:pStyle w:val="100"/>
        <w:framePr w:wrap="none" w:vAnchor="page" w:hAnchor="page" w:x="5280" w:y="1177"/>
        <w:shd w:val="clear" w:color="auto" w:fill="auto"/>
        <w:spacing w:line="210" w:lineRule="exact"/>
        <w:ind w:left="20"/>
      </w:pPr>
      <w:r>
        <w:rPr>
          <w:rStyle w:val="10105pt"/>
          <w:b/>
          <w:bCs/>
          <w:i/>
          <w:iCs/>
        </w:rPr>
        <w:t>Усі уроки української літератури у 8 класі</w:t>
      </w:r>
    </w:p>
    <w:p w:rsidR="00411C8A" w:rsidRDefault="00411C8A" w:rsidP="00411C8A">
      <w:pPr>
        <w:pStyle w:val="330"/>
        <w:framePr w:w="8774" w:h="13982" w:hRule="exact" w:wrap="none" w:vAnchor="page" w:hAnchor="page" w:x="1656" w:y="1695"/>
        <w:numPr>
          <w:ilvl w:val="0"/>
          <w:numId w:val="2"/>
        </w:numPr>
        <w:shd w:val="clear" w:color="auto" w:fill="auto"/>
        <w:tabs>
          <w:tab w:val="left" w:pos="752"/>
        </w:tabs>
        <w:spacing w:before="0" w:after="123" w:line="270" w:lineRule="exact"/>
        <w:ind w:left="620"/>
      </w:pPr>
      <w:bookmarkStart w:id="3" w:name="bookmark549"/>
      <w:r>
        <w:t>Завдання для тематичної контрольної роботи</w:t>
      </w:r>
      <w:bookmarkEnd w:id="3"/>
    </w:p>
    <w:p w:rsidR="00411C8A" w:rsidRDefault="00411C8A" w:rsidP="00411C8A">
      <w:pPr>
        <w:pStyle w:val="60"/>
        <w:framePr w:w="8774" w:h="13982" w:hRule="exact" w:wrap="none" w:vAnchor="page" w:hAnchor="page" w:x="1656" w:y="1695"/>
        <w:shd w:val="clear" w:color="auto" w:fill="auto"/>
        <w:tabs>
          <w:tab w:val="left" w:pos="488"/>
        </w:tabs>
        <w:spacing w:before="0" w:after="58" w:line="250" w:lineRule="exact"/>
        <w:ind w:left="620" w:hanging="300"/>
      </w:pPr>
      <w:r>
        <w:rPr>
          <w:rStyle w:val="6125pt0pt"/>
          <w:b/>
          <w:bCs/>
        </w:rPr>
        <w:t>І</w:t>
      </w:r>
      <w:r>
        <w:rPr>
          <w:rStyle w:val="6125pt0pt"/>
          <w:b/>
          <w:bCs/>
        </w:rPr>
        <w:tab/>
        <w:t>варіант</w:t>
      </w:r>
    </w:p>
    <w:p w:rsidR="00411C8A" w:rsidRDefault="00411C8A" w:rsidP="00411C8A">
      <w:pPr>
        <w:pStyle w:val="70"/>
        <w:framePr w:w="8774" w:h="13982" w:hRule="exact" w:wrap="none" w:vAnchor="page" w:hAnchor="page" w:x="1656" w:y="1695"/>
        <w:shd w:val="clear" w:color="auto" w:fill="auto"/>
        <w:ind w:left="620" w:hanging="300"/>
      </w:pPr>
      <w:r>
        <w:t>Початковий рівень</w:t>
      </w:r>
    </w:p>
    <w:p w:rsidR="00411C8A" w:rsidRDefault="00411C8A" w:rsidP="00411C8A">
      <w:pPr>
        <w:pStyle w:val="2"/>
        <w:framePr w:w="8774" w:h="13982" w:hRule="exact" w:wrap="none" w:vAnchor="page" w:hAnchor="page" w:x="1656" w:y="1695"/>
        <w:numPr>
          <w:ilvl w:val="0"/>
          <w:numId w:val="3"/>
        </w:numPr>
        <w:shd w:val="clear" w:color="auto" w:fill="auto"/>
        <w:tabs>
          <w:tab w:val="left" w:pos="313"/>
        </w:tabs>
        <w:spacing w:line="336" w:lineRule="exact"/>
        <w:ind w:left="320" w:right="20" w:hanging="300"/>
        <w:jc w:val="both"/>
      </w:pPr>
      <w:r>
        <w:rPr>
          <w:rStyle w:val="14pt0pt"/>
        </w:rPr>
        <w:t>Кому з героїв сатиричної оповіді Є. Дудара «Слон і мухи» нале</w:t>
      </w:r>
      <w:r>
        <w:rPr>
          <w:rStyle w:val="14pt0pt"/>
        </w:rPr>
        <w:softHyphen/>
        <w:t>жить фраза: «Я не бачу ніякого Слона... Ніякого Слона в природі ніколи не було і нема!»? Так уважає Муха:</w:t>
      </w:r>
    </w:p>
    <w:p w:rsidR="00411C8A" w:rsidRDefault="00411C8A" w:rsidP="00411C8A">
      <w:pPr>
        <w:pStyle w:val="2"/>
        <w:framePr w:w="8774" w:h="13982" w:hRule="exact" w:wrap="none" w:vAnchor="page" w:hAnchor="page" w:x="1656" w:y="1695"/>
        <w:shd w:val="clear" w:color="auto" w:fill="auto"/>
        <w:spacing w:line="336" w:lineRule="exact"/>
        <w:ind w:left="620" w:hanging="300"/>
      </w:pPr>
      <w:r>
        <w:rPr>
          <w:rStyle w:val="14pt0pt"/>
        </w:rPr>
        <w:t xml:space="preserve">а) </w:t>
      </w:r>
      <w:r>
        <w:rPr>
          <w:rStyle w:val="12pt0pt"/>
        </w:rPr>
        <w:t>найсерйозніша учена</w:t>
      </w:r>
      <w:r>
        <w:rPr>
          <w:rStyle w:val="14pt0pt"/>
        </w:rPr>
        <w:t>; б) оратор; в) співповідач; г) доповідач.</w:t>
      </w:r>
    </w:p>
    <w:p w:rsidR="00411C8A" w:rsidRDefault="00411C8A" w:rsidP="00411C8A">
      <w:pPr>
        <w:pStyle w:val="2"/>
        <w:framePr w:w="8774" w:h="13982" w:hRule="exact" w:wrap="none" w:vAnchor="page" w:hAnchor="page" w:x="1656" w:y="1695"/>
        <w:numPr>
          <w:ilvl w:val="0"/>
          <w:numId w:val="3"/>
        </w:numPr>
        <w:shd w:val="clear" w:color="auto" w:fill="auto"/>
        <w:tabs>
          <w:tab w:val="left" w:pos="318"/>
        </w:tabs>
        <w:spacing w:line="336" w:lineRule="exact"/>
        <w:ind w:left="320" w:hanging="300"/>
        <w:jc w:val="both"/>
      </w:pPr>
      <w:r>
        <w:rPr>
          <w:rStyle w:val="14pt0pt"/>
        </w:rPr>
        <w:t>Антитеза — це:</w:t>
      </w:r>
    </w:p>
    <w:p w:rsidR="00411C8A" w:rsidRDefault="00411C8A" w:rsidP="00411C8A">
      <w:pPr>
        <w:pStyle w:val="2"/>
        <w:framePr w:w="8774" w:h="13982" w:hRule="exact" w:wrap="none" w:vAnchor="page" w:hAnchor="page" w:x="1656" w:y="1695"/>
        <w:shd w:val="clear" w:color="auto" w:fill="auto"/>
        <w:tabs>
          <w:tab w:val="left" w:pos="632"/>
        </w:tabs>
        <w:spacing w:line="336" w:lineRule="exact"/>
        <w:ind w:left="620" w:hanging="300"/>
      </w:pPr>
      <w:r>
        <w:rPr>
          <w:rStyle w:val="14pt0pt"/>
        </w:rPr>
        <w:t>а)</w:t>
      </w:r>
      <w:r>
        <w:rPr>
          <w:rStyle w:val="14pt0pt"/>
        </w:rPr>
        <w:tab/>
        <w:t>короткий виклад змісту, характеристики книги, статті, рукопису;</w:t>
      </w:r>
    </w:p>
    <w:p w:rsidR="00411C8A" w:rsidRDefault="00411C8A" w:rsidP="00411C8A">
      <w:pPr>
        <w:pStyle w:val="80"/>
        <w:framePr w:w="8774" w:h="13982" w:hRule="exact" w:wrap="none" w:vAnchor="page" w:hAnchor="page" w:x="1656" w:y="1695"/>
        <w:shd w:val="clear" w:color="auto" w:fill="auto"/>
        <w:tabs>
          <w:tab w:val="left" w:pos="680"/>
        </w:tabs>
        <w:spacing w:line="336" w:lineRule="exact"/>
        <w:ind w:left="620" w:right="20" w:hanging="300"/>
        <w:jc w:val="left"/>
      </w:pPr>
      <w:r>
        <w:rPr>
          <w:rStyle w:val="814pt0pt"/>
        </w:rPr>
        <w:t>б)</w:t>
      </w:r>
      <w:r>
        <w:rPr>
          <w:rStyle w:val="814pt0pt"/>
        </w:rPr>
        <w:tab/>
      </w:r>
      <w:r>
        <w:rPr>
          <w:rStyle w:val="812pt0pt"/>
          <w:i/>
          <w:iCs/>
        </w:rPr>
        <w:t>стилістична фігура протиставлення явищ, предметів, харатке- рів, посилює змістове й емоційне звучання твору,</w:t>
      </w:r>
    </w:p>
    <w:p w:rsidR="00411C8A" w:rsidRDefault="00411C8A" w:rsidP="00411C8A">
      <w:pPr>
        <w:pStyle w:val="2"/>
        <w:framePr w:w="8774" w:h="13982" w:hRule="exact" w:wrap="none" w:vAnchor="page" w:hAnchor="page" w:x="1656" w:y="1695"/>
        <w:shd w:val="clear" w:color="auto" w:fill="auto"/>
        <w:tabs>
          <w:tab w:val="left" w:pos="666"/>
        </w:tabs>
        <w:spacing w:line="336" w:lineRule="exact"/>
        <w:ind w:left="620" w:right="20" w:hanging="300"/>
      </w:pPr>
      <w:r>
        <w:rPr>
          <w:rStyle w:val="14pt0pt"/>
        </w:rPr>
        <w:t>в)</w:t>
      </w:r>
      <w:r>
        <w:rPr>
          <w:rStyle w:val="14pt0pt"/>
        </w:rPr>
        <w:tab/>
        <w:t>стилістичний прийом включення в текст художнього твору за</w:t>
      </w:r>
      <w:r>
        <w:rPr>
          <w:rStyle w:val="14pt0pt"/>
        </w:rPr>
        <w:softHyphen/>
        <w:t>гальновідомого виразу;</w:t>
      </w:r>
    </w:p>
    <w:p w:rsidR="00411C8A" w:rsidRDefault="00411C8A" w:rsidP="00411C8A">
      <w:pPr>
        <w:pStyle w:val="2"/>
        <w:framePr w:w="8774" w:h="13982" w:hRule="exact" w:wrap="none" w:vAnchor="page" w:hAnchor="page" w:x="1656" w:y="1695"/>
        <w:shd w:val="clear" w:color="auto" w:fill="auto"/>
        <w:tabs>
          <w:tab w:val="left" w:pos="632"/>
        </w:tabs>
        <w:spacing w:line="336" w:lineRule="exact"/>
        <w:ind w:left="620" w:right="20" w:hanging="300"/>
      </w:pPr>
      <w:r>
        <w:rPr>
          <w:rStyle w:val="14pt0pt"/>
        </w:rPr>
        <w:t>г)</w:t>
      </w:r>
      <w:r>
        <w:rPr>
          <w:rStyle w:val="14pt0pt"/>
        </w:rPr>
        <w:tab/>
        <w:t>повторення однакових або близьких звуків у віршових чи про</w:t>
      </w:r>
      <w:r>
        <w:rPr>
          <w:rStyle w:val="14pt0pt"/>
        </w:rPr>
        <w:softHyphen/>
        <w:t>зових рядках, що надає творам певної виразності.</w:t>
      </w:r>
    </w:p>
    <w:p w:rsidR="00411C8A" w:rsidRDefault="00411C8A" w:rsidP="00411C8A">
      <w:pPr>
        <w:pStyle w:val="2"/>
        <w:framePr w:w="8774" w:h="13982" w:hRule="exact" w:wrap="none" w:vAnchor="page" w:hAnchor="page" w:x="1656" w:y="1695"/>
        <w:numPr>
          <w:ilvl w:val="0"/>
          <w:numId w:val="3"/>
        </w:numPr>
        <w:shd w:val="clear" w:color="auto" w:fill="auto"/>
        <w:tabs>
          <w:tab w:val="left" w:pos="327"/>
        </w:tabs>
        <w:spacing w:line="336" w:lineRule="exact"/>
        <w:ind w:left="320" w:right="20" w:hanging="300"/>
        <w:jc w:val="both"/>
      </w:pPr>
      <w:r>
        <w:rPr>
          <w:rStyle w:val="14pt0pt"/>
        </w:rPr>
        <w:t>Вірш В. Самійленка, який користувався незмінною популярніс</w:t>
      </w:r>
      <w:r>
        <w:rPr>
          <w:rStyle w:val="14pt0pt"/>
        </w:rPr>
        <w:softHyphen/>
        <w:t>тю серед студентської молоді завдяки своїй гострій викривальній спрямованості:</w:t>
      </w:r>
    </w:p>
    <w:p w:rsidR="00411C8A" w:rsidRDefault="00411C8A" w:rsidP="00411C8A">
      <w:pPr>
        <w:pStyle w:val="2"/>
        <w:framePr w:w="8774" w:h="13982" w:hRule="exact" w:wrap="none" w:vAnchor="page" w:hAnchor="page" w:x="1656" w:y="1695"/>
        <w:shd w:val="clear" w:color="auto" w:fill="auto"/>
        <w:spacing w:line="422" w:lineRule="exact"/>
        <w:ind w:left="320" w:right="20" w:firstLine="0"/>
      </w:pPr>
      <w:r>
        <w:rPr>
          <w:rStyle w:val="14pt0pt"/>
        </w:rPr>
        <w:t>а) «На печі»; б) «Патріот Іван»; в) «</w:t>
      </w:r>
      <w:r>
        <w:rPr>
          <w:rStyle w:val="12pt0pt"/>
        </w:rPr>
        <w:t>Ельдорадо</w:t>
      </w:r>
      <w:r>
        <w:rPr>
          <w:rStyle w:val="14pt0pt"/>
        </w:rPr>
        <w:t xml:space="preserve">»; г) «Патріоти». </w:t>
      </w:r>
      <w:r>
        <w:rPr>
          <w:rStyle w:val="0pt"/>
        </w:rPr>
        <w:t>Середній рівень</w:t>
      </w:r>
    </w:p>
    <w:p w:rsidR="00411C8A" w:rsidRDefault="00411C8A" w:rsidP="00411C8A">
      <w:pPr>
        <w:pStyle w:val="2"/>
        <w:framePr w:w="8774" w:h="13982" w:hRule="exact" w:wrap="none" w:vAnchor="page" w:hAnchor="page" w:x="1656" w:y="1695"/>
        <w:numPr>
          <w:ilvl w:val="0"/>
          <w:numId w:val="3"/>
        </w:numPr>
        <w:shd w:val="clear" w:color="auto" w:fill="auto"/>
        <w:tabs>
          <w:tab w:val="left" w:pos="327"/>
        </w:tabs>
        <w:spacing w:line="336" w:lineRule="exact"/>
        <w:ind w:left="320" w:right="20" w:hanging="300"/>
        <w:jc w:val="both"/>
      </w:pPr>
      <w:r>
        <w:rPr>
          <w:rStyle w:val="14pt0pt"/>
        </w:rPr>
        <w:t>Чим третій хлопчик відрізнявся від першого і другого (В. Самій</w:t>
      </w:r>
      <w:r>
        <w:rPr>
          <w:rStyle w:val="14pt0pt"/>
        </w:rPr>
        <w:softHyphen/>
        <w:t>ленко, «Патріоти»)?</w:t>
      </w:r>
    </w:p>
    <w:p w:rsidR="00411C8A" w:rsidRDefault="00411C8A" w:rsidP="00411C8A">
      <w:pPr>
        <w:pStyle w:val="2"/>
        <w:framePr w:w="8774" w:h="13982" w:hRule="exact" w:wrap="none" w:vAnchor="page" w:hAnchor="page" w:x="1656" w:y="1695"/>
        <w:numPr>
          <w:ilvl w:val="0"/>
          <w:numId w:val="3"/>
        </w:numPr>
        <w:shd w:val="clear" w:color="auto" w:fill="auto"/>
        <w:tabs>
          <w:tab w:val="left" w:pos="318"/>
        </w:tabs>
        <w:spacing w:line="336" w:lineRule="exact"/>
        <w:ind w:left="320" w:right="20" w:hanging="300"/>
        <w:jc w:val="both"/>
      </w:pPr>
      <w:r>
        <w:rPr>
          <w:rStyle w:val="14pt0pt"/>
        </w:rPr>
        <w:t>Через що учасники симпозіуму не побачили Слона (Є. Дудар, «Слон і мухи»)?</w:t>
      </w:r>
    </w:p>
    <w:p w:rsidR="00411C8A" w:rsidRDefault="00411C8A" w:rsidP="00411C8A">
      <w:pPr>
        <w:pStyle w:val="2"/>
        <w:framePr w:w="8774" w:h="13982" w:hRule="exact" w:wrap="none" w:vAnchor="page" w:hAnchor="page" w:x="1656" w:y="1695"/>
        <w:numPr>
          <w:ilvl w:val="0"/>
          <w:numId w:val="3"/>
        </w:numPr>
        <w:shd w:val="clear" w:color="auto" w:fill="auto"/>
        <w:tabs>
          <w:tab w:val="left" w:pos="332"/>
        </w:tabs>
        <w:spacing w:line="336" w:lineRule="exact"/>
        <w:ind w:left="320" w:right="20" w:hanging="300"/>
        <w:jc w:val="both"/>
      </w:pPr>
      <w:r>
        <w:rPr>
          <w:rStyle w:val="14pt0pt"/>
        </w:rPr>
        <w:t>На чому надіслав лісгосп річний звіт керуючому трестом (Є. Ду</w:t>
      </w:r>
      <w:r>
        <w:rPr>
          <w:rStyle w:val="14pt0pt"/>
        </w:rPr>
        <w:softHyphen/>
        <w:t>дар, «Лісова пісня»)?</w:t>
      </w:r>
    </w:p>
    <w:p w:rsidR="00411C8A" w:rsidRDefault="00411C8A" w:rsidP="00411C8A">
      <w:pPr>
        <w:pStyle w:val="70"/>
        <w:framePr w:w="8774" w:h="13982" w:hRule="exact" w:wrap="none" w:vAnchor="page" w:hAnchor="page" w:x="1656" w:y="1695"/>
        <w:shd w:val="clear" w:color="auto" w:fill="auto"/>
        <w:ind w:left="620" w:hanging="300"/>
      </w:pPr>
      <w:r>
        <w:t>Достатній рівень</w:t>
      </w:r>
    </w:p>
    <w:p w:rsidR="00411C8A" w:rsidRDefault="00411C8A" w:rsidP="00411C8A">
      <w:pPr>
        <w:pStyle w:val="2"/>
        <w:framePr w:w="8774" w:h="13982" w:hRule="exact" w:wrap="none" w:vAnchor="page" w:hAnchor="page" w:x="1656" w:y="1695"/>
        <w:numPr>
          <w:ilvl w:val="0"/>
          <w:numId w:val="3"/>
        </w:numPr>
        <w:shd w:val="clear" w:color="auto" w:fill="auto"/>
        <w:tabs>
          <w:tab w:val="left" w:pos="332"/>
        </w:tabs>
        <w:spacing w:line="336" w:lineRule="exact"/>
        <w:ind w:left="320" w:hanging="300"/>
        <w:jc w:val="both"/>
      </w:pPr>
      <w:r>
        <w:rPr>
          <w:rStyle w:val="14pt0pt"/>
        </w:rPr>
        <w:t>Виконайте одне із завдань:</w:t>
      </w:r>
    </w:p>
    <w:p w:rsidR="00411C8A" w:rsidRDefault="00411C8A" w:rsidP="00411C8A">
      <w:pPr>
        <w:pStyle w:val="2"/>
        <w:framePr w:w="8774" w:h="13982" w:hRule="exact" w:wrap="none" w:vAnchor="page" w:hAnchor="page" w:x="1656" w:y="1695"/>
        <w:shd w:val="clear" w:color="auto" w:fill="auto"/>
        <w:tabs>
          <w:tab w:val="left" w:pos="651"/>
        </w:tabs>
        <w:spacing w:line="336" w:lineRule="exact"/>
        <w:ind w:left="620" w:right="20" w:hanging="300"/>
      </w:pPr>
      <w:r>
        <w:rPr>
          <w:rStyle w:val="14pt0pt"/>
        </w:rPr>
        <w:t>а)</w:t>
      </w:r>
      <w:r>
        <w:rPr>
          <w:rStyle w:val="14pt0pt"/>
        </w:rPr>
        <w:tab/>
        <w:t>Порівняйте образ Червоної Шапочки у дитячій казці і в одно</w:t>
      </w:r>
      <w:r>
        <w:rPr>
          <w:rStyle w:val="14pt0pt"/>
        </w:rPr>
        <w:softHyphen/>
        <w:t>йменному творі Є. Дудара. Зробіть висновок.</w:t>
      </w:r>
    </w:p>
    <w:p w:rsidR="00411C8A" w:rsidRDefault="00411C8A" w:rsidP="00411C8A">
      <w:pPr>
        <w:pStyle w:val="2"/>
        <w:framePr w:w="8774" w:h="13982" w:hRule="exact" w:wrap="none" w:vAnchor="page" w:hAnchor="page" w:x="1656" w:y="1695"/>
        <w:shd w:val="clear" w:color="auto" w:fill="auto"/>
        <w:tabs>
          <w:tab w:val="left" w:pos="637"/>
        </w:tabs>
        <w:spacing w:line="336" w:lineRule="exact"/>
        <w:ind w:left="620" w:right="20" w:hanging="300"/>
      </w:pPr>
      <w:r>
        <w:rPr>
          <w:rStyle w:val="14pt0pt"/>
        </w:rPr>
        <w:t>б)</w:t>
      </w:r>
      <w:r>
        <w:rPr>
          <w:rStyle w:val="14pt0pt"/>
        </w:rPr>
        <w:tab/>
        <w:t>Дослідіть, що засуджує В. Самійленко у творі «Ельдорадо»? Які художні засоби при цьому він застосовує?</w:t>
      </w:r>
    </w:p>
    <w:p w:rsidR="00411C8A" w:rsidRDefault="00411C8A" w:rsidP="00411C8A">
      <w:pPr>
        <w:pStyle w:val="2"/>
        <w:framePr w:w="8774" w:h="13982" w:hRule="exact" w:wrap="none" w:vAnchor="page" w:hAnchor="page" w:x="1656" w:y="1695"/>
        <w:shd w:val="clear" w:color="auto" w:fill="auto"/>
        <w:tabs>
          <w:tab w:val="left" w:pos="651"/>
        </w:tabs>
        <w:spacing w:line="336" w:lineRule="exact"/>
        <w:ind w:left="620" w:right="20" w:hanging="300"/>
      </w:pPr>
      <w:r>
        <w:rPr>
          <w:rStyle w:val="14pt0pt"/>
        </w:rPr>
        <w:t>в)</w:t>
      </w:r>
      <w:r>
        <w:rPr>
          <w:rStyle w:val="14pt0pt"/>
        </w:rPr>
        <w:tab/>
        <w:t>Як ви вважаєте, з якою метою В. Самійленко у вторі «Патріо</w:t>
      </w:r>
      <w:r>
        <w:rPr>
          <w:rStyle w:val="14pt0pt"/>
        </w:rPr>
        <w:softHyphen/>
        <w:t>ти» висміює псевдопатріотів?</w:t>
      </w:r>
    </w:p>
    <w:p w:rsidR="00411C8A" w:rsidRDefault="00411C8A" w:rsidP="00411C8A">
      <w:pPr>
        <w:pStyle w:val="70"/>
        <w:framePr w:w="8774" w:h="13982" w:hRule="exact" w:wrap="none" w:vAnchor="page" w:hAnchor="page" w:x="1656" w:y="1695"/>
        <w:shd w:val="clear" w:color="auto" w:fill="auto"/>
        <w:ind w:left="620" w:hanging="300"/>
      </w:pPr>
      <w:r>
        <w:t>Високий рівень</w:t>
      </w:r>
    </w:p>
    <w:p w:rsidR="00411C8A" w:rsidRDefault="00411C8A" w:rsidP="00411C8A">
      <w:pPr>
        <w:pStyle w:val="2"/>
        <w:framePr w:w="8774" w:h="13982" w:hRule="exact" w:wrap="none" w:vAnchor="page" w:hAnchor="page" w:x="1656" w:y="1695"/>
        <w:numPr>
          <w:ilvl w:val="0"/>
          <w:numId w:val="3"/>
        </w:numPr>
        <w:shd w:val="clear" w:color="auto" w:fill="auto"/>
        <w:tabs>
          <w:tab w:val="left" w:pos="327"/>
        </w:tabs>
        <w:spacing w:line="336" w:lineRule="exact"/>
        <w:ind w:left="320" w:hanging="300"/>
        <w:jc w:val="both"/>
      </w:pPr>
      <w:r>
        <w:rPr>
          <w:rStyle w:val="14pt0pt"/>
        </w:rPr>
        <w:t>Напишіть твір-мініатюру на одну із тем:</w:t>
      </w:r>
    </w:p>
    <w:p w:rsidR="00411C8A" w:rsidRDefault="00411C8A" w:rsidP="00411C8A">
      <w:pPr>
        <w:pStyle w:val="2"/>
        <w:framePr w:w="8774" w:h="13982" w:hRule="exact" w:wrap="none" w:vAnchor="page" w:hAnchor="page" w:x="1656" w:y="1695"/>
        <w:shd w:val="clear" w:color="auto" w:fill="auto"/>
        <w:tabs>
          <w:tab w:val="left" w:pos="670"/>
        </w:tabs>
        <w:spacing w:line="336" w:lineRule="exact"/>
        <w:ind w:left="620" w:right="20" w:hanging="300"/>
      </w:pPr>
      <w:r>
        <w:rPr>
          <w:rStyle w:val="14pt0pt"/>
        </w:rPr>
        <w:t>а)</w:t>
      </w:r>
      <w:r>
        <w:rPr>
          <w:rStyle w:val="14pt0pt"/>
        </w:rPr>
        <w:tab/>
        <w:t>«Хто є справжнім патріотом?» (за твором В. Самійленка «Па</w:t>
      </w:r>
      <w:r>
        <w:rPr>
          <w:rStyle w:val="14pt0pt"/>
        </w:rPr>
        <w:softHyphen/>
        <w:t>тріоти»);</w:t>
      </w:r>
    </w:p>
    <w:p w:rsidR="00411C8A" w:rsidRDefault="00411C8A" w:rsidP="00411C8A">
      <w:pPr>
        <w:pStyle w:val="2"/>
        <w:framePr w:w="8774" w:h="13982" w:hRule="exact" w:wrap="none" w:vAnchor="page" w:hAnchor="page" w:x="1656" w:y="1695"/>
        <w:shd w:val="clear" w:color="auto" w:fill="auto"/>
        <w:tabs>
          <w:tab w:val="left" w:pos="670"/>
        </w:tabs>
        <w:spacing w:line="336" w:lineRule="exact"/>
        <w:ind w:left="620" w:right="20" w:hanging="300"/>
      </w:pPr>
      <w:r>
        <w:rPr>
          <w:rStyle w:val="14pt0pt"/>
        </w:rPr>
        <w:t>б)</w:t>
      </w:r>
      <w:r>
        <w:rPr>
          <w:rStyle w:val="14pt0pt"/>
        </w:rPr>
        <w:tab/>
        <w:t>«Сміх — великий санітар» (за творчістю В. Самійленка, Є. Ду</w:t>
      </w:r>
      <w:r>
        <w:rPr>
          <w:rStyle w:val="14pt0pt"/>
        </w:rPr>
        <w:softHyphen/>
        <w:t>даря);</w:t>
      </w:r>
    </w:p>
    <w:p w:rsidR="00411C8A" w:rsidRDefault="00411C8A" w:rsidP="00411C8A">
      <w:pPr>
        <w:rPr>
          <w:sz w:val="2"/>
          <w:szCs w:val="2"/>
        </w:rPr>
        <w:sectPr w:rsidR="00411C8A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11C8A" w:rsidRDefault="00411C8A" w:rsidP="00411C8A">
      <w:pPr>
        <w:pStyle w:val="100"/>
        <w:framePr w:wrap="none" w:vAnchor="page" w:hAnchor="page" w:x="1484" w:y="1148"/>
        <w:shd w:val="clear" w:color="auto" w:fill="auto"/>
        <w:spacing w:line="210" w:lineRule="exact"/>
        <w:ind w:left="20"/>
      </w:pPr>
      <w:r>
        <w:rPr>
          <w:rStyle w:val="10105pt"/>
          <w:b/>
          <w:bCs/>
          <w:i/>
          <w:iCs/>
        </w:rPr>
        <w:lastRenderedPageBreak/>
        <w:t>Український гумор і сатира (В. Самійленко, Є. Дудар)</w:t>
      </w:r>
    </w:p>
    <w:p w:rsidR="00411C8A" w:rsidRDefault="00411C8A" w:rsidP="00411C8A">
      <w:pPr>
        <w:pStyle w:val="90"/>
        <w:framePr w:wrap="none" w:vAnchor="page" w:hAnchor="page" w:x="9980" w:y="1153"/>
        <w:shd w:val="clear" w:color="auto" w:fill="auto"/>
        <w:spacing w:line="230" w:lineRule="exact"/>
        <w:ind w:left="20"/>
      </w:pPr>
      <w:r>
        <w:rPr>
          <w:rStyle w:val="90pt"/>
          <w:b/>
          <w:bCs/>
        </w:rPr>
        <w:t>597</w:t>
      </w:r>
    </w:p>
    <w:p w:rsidR="00411C8A" w:rsidRDefault="00411C8A" w:rsidP="00411C8A">
      <w:pPr>
        <w:pStyle w:val="2"/>
        <w:framePr w:w="8774" w:h="14039" w:hRule="exact" w:wrap="none" w:vAnchor="page" w:hAnchor="page" w:x="1656" w:y="1624"/>
        <w:shd w:val="clear" w:color="auto" w:fill="auto"/>
        <w:tabs>
          <w:tab w:val="left" w:pos="685"/>
        </w:tabs>
        <w:spacing w:after="193" w:line="341" w:lineRule="exact"/>
        <w:ind w:left="640" w:right="20" w:hanging="320"/>
        <w:jc w:val="both"/>
      </w:pPr>
      <w:r>
        <w:rPr>
          <w:rStyle w:val="14pt0pt"/>
        </w:rPr>
        <w:t>в)</w:t>
      </w:r>
      <w:r>
        <w:rPr>
          <w:rStyle w:val="14pt0pt"/>
        </w:rPr>
        <w:tab/>
        <w:t>«Сучасний погляд на молодь» (за твором Є. Дудара «Червона Шапочка»).</w:t>
      </w:r>
    </w:p>
    <w:p w:rsidR="00411C8A" w:rsidRDefault="00411C8A" w:rsidP="00411C8A">
      <w:pPr>
        <w:pStyle w:val="60"/>
        <w:framePr w:w="8774" w:h="14039" w:hRule="exact" w:wrap="none" w:vAnchor="page" w:hAnchor="page" w:x="1656" w:y="1624"/>
        <w:numPr>
          <w:ilvl w:val="0"/>
          <w:numId w:val="4"/>
        </w:numPr>
        <w:shd w:val="clear" w:color="auto" w:fill="auto"/>
        <w:tabs>
          <w:tab w:val="left" w:pos="598"/>
        </w:tabs>
        <w:spacing w:before="0" w:after="63" w:line="250" w:lineRule="exact"/>
        <w:ind w:left="640" w:hanging="320"/>
        <w:jc w:val="both"/>
      </w:pPr>
      <w:r>
        <w:rPr>
          <w:rStyle w:val="6125pt0pt"/>
          <w:b/>
          <w:bCs/>
        </w:rPr>
        <w:t>варіант</w:t>
      </w:r>
    </w:p>
    <w:p w:rsidR="00411C8A" w:rsidRDefault="00411C8A" w:rsidP="00411C8A">
      <w:pPr>
        <w:pStyle w:val="70"/>
        <w:framePr w:w="8774" w:h="14039" w:hRule="exact" w:wrap="none" w:vAnchor="page" w:hAnchor="page" w:x="1656" w:y="1624"/>
        <w:shd w:val="clear" w:color="auto" w:fill="auto"/>
        <w:ind w:left="640"/>
        <w:jc w:val="both"/>
      </w:pPr>
      <w:r>
        <w:t>Початковий рівень</w:t>
      </w:r>
    </w:p>
    <w:p w:rsidR="00411C8A" w:rsidRDefault="00411C8A" w:rsidP="00411C8A">
      <w:pPr>
        <w:pStyle w:val="2"/>
        <w:framePr w:w="8774" w:h="14039" w:hRule="exact" w:wrap="none" w:vAnchor="page" w:hAnchor="page" w:x="1656" w:y="1624"/>
        <w:numPr>
          <w:ilvl w:val="0"/>
          <w:numId w:val="5"/>
        </w:numPr>
        <w:shd w:val="clear" w:color="auto" w:fill="auto"/>
        <w:tabs>
          <w:tab w:val="left" w:pos="313"/>
        </w:tabs>
        <w:spacing w:line="336" w:lineRule="exact"/>
        <w:ind w:left="320" w:right="20" w:hanging="300"/>
        <w:jc w:val="both"/>
      </w:pPr>
      <w:r>
        <w:rPr>
          <w:rStyle w:val="14pt0pt"/>
        </w:rPr>
        <w:t>Кому з героїв казки для дорослих Є. Дудара «Лісова пісня» на</w:t>
      </w:r>
      <w:r>
        <w:rPr>
          <w:rStyle w:val="14pt0pt"/>
        </w:rPr>
        <w:softHyphen/>
        <w:t>лежить фраза: «Нічого... Мобілізуємось, розкорчуємо пеньки та й візьмемося за землеробство»?</w:t>
      </w:r>
    </w:p>
    <w:p w:rsidR="00411C8A" w:rsidRDefault="00411C8A" w:rsidP="00411C8A">
      <w:pPr>
        <w:pStyle w:val="2"/>
        <w:framePr w:w="8774" w:h="14039" w:hRule="exact" w:wrap="none" w:vAnchor="page" w:hAnchor="page" w:x="1656" w:y="1624"/>
        <w:shd w:val="clear" w:color="auto" w:fill="auto"/>
        <w:spacing w:line="336" w:lineRule="exact"/>
        <w:ind w:left="640" w:hanging="320"/>
        <w:jc w:val="both"/>
      </w:pPr>
      <w:r>
        <w:rPr>
          <w:rStyle w:val="14pt0pt"/>
        </w:rPr>
        <w:t>а) Представнику міністерства; б) одному з працівників лісгоспу;</w:t>
      </w:r>
    </w:p>
    <w:p w:rsidR="00411C8A" w:rsidRDefault="00411C8A" w:rsidP="00411C8A">
      <w:pPr>
        <w:pStyle w:val="2"/>
        <w:framePr w:w="8774" w:h="14039" w:hRule="exact" w:wrap="none" w:vAnchor="page" w:hAnchor="page" w:x="1656" w:y="1624"/>
        <w:shd w:val="clear" w:color="auto" w:fill="auto"/>
        <w:tabs>
          <w:tab w:val="left" w:pos="661"/>
        </w:tabs>
        <w:spacing w:line="336" w:lineRule="exact"/>
        <w:ind w:left="640" w:hanging="320"/>
        <w:jc w:val="both"/>
      </w:pPr>
      <w:r>
        <w:rPr>
          <w:rStyle w:val="14pt0pt"/>
        </w:rPr>
        <w:t>в)</w:t>
      </w:r>
      <w:r>
        <w:rPr>
          <w:rStyle w:val="14pt0pt"/>
        </w:rPr>
        <w:tab/>
      </w:r>
      <w:r>
        <w:rPr>
          <w:rStyle w:val="12pt0pt"/>
        </w:rPr>
        <w:t>Ведмедеві',</w:t>
      </w:r>
      <w:r>
        <w:rPr>
          <w:rStyle w:val="14pt0pt"/>
        </w:rPr>
        <w:t xml:space="preserve"> г) керівнику главку.</w:t>
      </w:r>
    </w:p>
    <w:p w:rsidR="00411C8A" w:rsidRDefault="00411C8A" w:rsidP="00411C8A">
      <w:pPr>
        <w:pStyle w:val="2"/>
        <w:framePr w:w="8774" w:h="14039" w:hRule="exact" w:wrap="none" w:vAnchor="page" w:hAnchor="page" w:x="1656" w:y="1624"/>
        <w:numPr>
          <w:ilvl w:val="0"/>
          <w:numId w:val="5"/>
        </w:numPr>
        <w:shd w:val="clear" w:color="auto" w:fill="auto"/>
        <w:tabs>
          <w:tab w:val="left" w:pos="337"/>
        </w:tabs>
        <w:spacing w:line="336" w:lineRule="exact"/>
        <w:ind w:left="320" w:hanging="300"/>
        <w:jc w:val="both"/>
      </w:pPr>
      <w:r>
        <w:rPr>
          <w:rStyle w:val="14pt0pt"/>
        </w:rPr>
        <w:t>Іронія — це:</w:t>
      </w:r>
    </w:p>
    <w:p w:rsidR="00411C8A" w:rsidRDefault="00411C8A" w:rsidP="00411C8A">
      <w:pPr>
        <w:pStyle w:val="2"/>
        <w:framePr w:w="8774" w:h="14039" w:hRule="exact" w:wrap="none" w:vAnchor="page" w:hAnchor="page" w:x="1656" w:y="1624"/>
        <w:shd w:val="clear" w:color="auto" w:fill="auto"/>
        <w:tabs>
          <w:tab w:val="left" w:pos="690"/>
        </w:tabs>
        <w:spacing w:line="336" w:lineRule="exact"/>
        <w:ind w:left="640" w:right="20" w:hanging="320"/>
        <w:jc w:val="both"/>
      </w:pPr>
      <w:r>
        <w:rPr>
          <w:rStyle w:val="14pt0pt"/>
        </w:rPr>
        <w:t>а)</w:t>
      </w:r>
      <w:r>
        <w:rPr>
          <w:rStyle w:val="14pt0pt"/>
        </w:rPr>
        <w:tab/>
        <w:t>доброзичливий сміх, спрямований на викриття певних вад людського характеру чи недоладності у житті людей, їх пове</w:t>
      </w:r>
      <w:r>
        <w:rPr>
          <w:rStyle w:val="14pt0pt"/>
        </w:rPr>
        <w:softHyphen/>
        <w:t>дінці;</w:t>
      </w:r>
    </w:p>
    <w:p w:rsidR="00411C8A" w:rsidRDefault="00411C8A" w:rsidP="00411C8A">
      <w:pPr>
        <w:pStyle w:val="2"/>
        <w:framePr w:w="8774" w:h="14039" w:hRule="exact" w:wrap="none" w:vAnchor="page" w:hAnchor="page" w:x="1656" w:y="1624"/>
        <w:shd w:val="clear" w:color="auto" w:fill="auto"/>
        <w:tabs>
          <w:tab w:val="left" w:pos="670"/>
        </w:tabs>
        <w:spacing w:line="336" w:lineRule="exact"/>
        <w:ind w:left="640" w:right="20" w:hanging="320"/>
        <w:jc w:val="both"/>
      </w:pPr>
      <w:r>
        <w:rPr>
          <w:rStyle w:val="14pt0pt"/>
        </w:rPr>
        <w:t>б)</w:t>
      </w:r>
      <w:r>
        <w:rPr>
          <w:rStyle w:val="14pt0pt"/>
        </w:rPr>
        <w:tab/>
        <w:t>троп, що полягає в навмисному перебільшенні певної ознаки явища, події з метою надати зображувальному більшої вираз</w:t>
      </w:r>
      <w:r>
        <w:rPr>
          <w:rStyle w:val="14pt0pt"/>
        </w:rPr>
        <w:softHyphen/>
        <w:t>ності, загостреності;</w:t>
      </w:r>
    </w:p>
    <w:p w:rsidR="00411C8A" w:rsidRDefault="00411C8A" w:rsidP="00411C8A">
      <w:pPr>
        <w:pStyle w:val="2"/>
        <w:framePr w:w="8774" w:h="14039" w:hRule="exact" w:wrap="none" w:vAnchor="page" w:hAnchor="page" w:x="1656" w:y="1624"/>
        <w:shd w:val="clear" w:color="auto" w:fill="auto"/>
        <w:tabs>
          <w:tab w:val="left" w:pos="666"/>
        </w:tabs>
        <w:spacing w:line="336" w:lineRule="exact"/>
        <w:ind w:left="640" w:right="20" w:hanging="320"/>
        <w:jc w:val="both"/>
      </w:pPr>
      <w:r>
        <w:rPr>
          <w:rStyle w:val="14pt0pt"/>
        </w:rPr>
        <w:t>в)</w:t>
      </w:r>
      <w:r>
        <w:rPr>
          <w:rStyle w:val="14pt0pt"/>
        </w:rPr>
        <w:tab/>
        <w:t>стилістична фігура: послідовне послаблення чи, навпаки, на</w:t>
      </w:r>
      <w:r>
        <w:rPr>
          <w:rStyle w:val="14pt0pt"/>
        </w:rPr>
        <w:softHyphen/>
        <w:t>гнітання порівнянь, образів, епітетів та інших художніх за</w:t>
      </w:r>
      <w:r>
        <w:rPr>
          <w:rStyle w:val="14pt0pt"/>
        </w:rPr>
        <w:softHyphen/>
        <w:t>собів;</w:t>
      </w:r>
    </w:p>
    <w:p w:rsidR="00411C8A" w:rsidRDefault="00411C8A" w:rsidP="00411C8A">
      <w:pPr>
        <w:pStyle w:val="80"/>
        <w:framePr w:w="8774" w:h="14039" w:hRule="exact" w:wrap="none" w:vAnchor="page" w:hAnchor="page" w:x="1656" w:y="1624"/>
        <w:shd w:val="clear" w:color="auto" w:fill="auto"/>
        <w:tabs>
          <w:tab w:val="left" w:pos="646"/>
        </w:tabs>
        <w:spacing w:line="336" w:lineRule="exact"/>
        <w:ind w:left="640" w:right="20" w:hanging="320"/>
      </w:pPr>
      <w:r>
        <w:rPr>
          <w:rStyle w:val="814pt0pt"/>
        </w:rPr>
        <w:t>г)</w:t>
      </w:r>
      <w:r>
        <w:rPr>
          <w:rStyle w:val="814pt0pt"/>
        </w:rPr>
        <w:tab/>
      </w:r>
      <w:r>
        <w:rPr>
          <w:rStyle w:val="812pt0pt"/>
          <w:i/>
          <w:iCs/>
        </w:rPr>
        <w:t>троп: приховане кепкування, глузування', також уживання слова в протилежному значенні.</w:t>
      </w:r>
    </w:p>
    <w:p w:rsidR="00411C8A" w:rsidRDefault="00411C8A" w:rsidP="00411C8A">
      <w:pPr>
        <w:pStyle w:val="2"/>
        <w:framePr w:w="8774" w:h="14039" w:hRule="exact" w:wrap="none" w:vAnchor="page" w:hAnchor="page" w:x="1656" w:y="1624"/>
        <w:numPr>
          <w:ilvl w:val="0"/>
          <w:numId w:val="5"/>
        </w:numPr>
        <w:shd w:val="clear" w:color="auto" w:fill="auto"/>
        <w:tabs>
          <w:tab w:val="left" w:pos="327"/>
        </w:tabs>
        <w:spacing w:line="336" w:lineRule="exact"/>
        <w:ind w:left="320" w:right="20" w:hanging="300"/>
        <w:jc w:val="both"/>
      </w:pPr>
      <w:r>
        <w:rPr>
          <w:rStyle w:val="14pt0pt"/>
        </w:rPr>
        <w:t>Москалі, хохли, поляки живуть так дружно (В. Самійленко «Ель</w:t>
      </w:r>
      <w:r>
        <w:rPr>
          <w:rStyle w:val="14pt0pt"/>
        </w:rPr>
        <w:softHyphen/>
        <w:t>дорадо»):</w:t>
      </w:r>
    </w:p>
    <w:p w:rsidR="00411C8A" w:rsidRDefault="00411C8A" w:rsidP="00411C8A">
      <w:pPr>
        <w:pStyle w:val="2"/>
        <w:framePr w:w="8774" w:h="14039" w:hRule="exact" w:wrap="none" w:vAnchor="page" w:hAnchor="page" w:x="1656" w:y="1624"/>
        <w:shd w:val="clear" w:color="auto" w:fill="auto"/>
        <w:tabs>
          <w:tab w:val="left" w:pos="637"/>
        </w:tabs>
        <w:spacing w:line="336" w:lineRule="exact"/>
        <w:ind w:left="640" w:hanging="320"/>
        <w:jc w:val="both"/>
      </w:pPr>
      <w:r>
        <w:rPr>
          <w:rStyle w:val="14pt0pt"/>
        </w:rPr>
        <w:t>а)</w:t>
      </w:r>
      <w:r>
        <w:rPr>
          <w:rStyle w:val="14pt0pt"/>
        </w:rPr>
        <w:tab/>
      </w:r>
      <w:r>
        <w:rPr>
          <w:rStyle w:val="12pt0pt"/>
        </w:rPr>
        <w:t>як собаки’,</w:t>
      </w:r>
      <w:r>
        <w:rPr>
          <w:rStyle w:val="14pt0pt"/>
        </w:rPr>
        <w:t xml:space="preserve"> б) що не можна їх роз’єднати; в) немов брати;</w:t>
      </w:r>
    </w:p>
    <w:p w:rsidR="00411C8A" w:rsidRDefault="00411C8A" w:rsidP="00411C8A">
      <w:pPr>
        <w:pStyle w:val="2"/>
        <w:framePr w:w="8774" w:h="14039" w:hRule="exact" w:wrap="none" w:vAnchor="page" w:hAnchor="page" w:x="1656" w:y="1624"/>
        <w:shd w:val="clear" w:color="auto" w:fill="auto"/>
        <w:tabs>
          <w:tab w:val="left" w:pos="642"/>
        </w:tabs>
        <w:spacing w:line="336" w:lineRule="exact"/>
        <w:ind w:left="640" w:hanging="320"/>
        <w:jc w:val="both"/>
      </w:pPr>
      <w:r>
        <w:rPr>
          <w:rStyle w:val="14pt0pt"/>
        </w:rPr>
        <w:t>г)</w:t>
      </w:r>
      <w:r>
        <w:rPr>
          <w:rStyle w:val="14pt0pt"/>
        </w:rPr>
        <w:tab/>
        <w:t>наче близнюки.</w:t>
      </w:r>
    </w:p>
    <w:p w:rsidR="00411C8A" w:rsidRDefault="00411C8A" w:rsidP="00411C8A">
      <w:pPr>
        <w:pStyle w:val="70"/>
        <w:framePr w:w="8774" w:h="14039" w:hRule="exact" w:wrap="none" w:vAnchor="page" w:hAnchor="page" w:x="1656" w:y="1624"/>
        <w:shd w:val="clear" w:color="auto" w:fill="auto"/>
        <w:ind w:left="640"/>
        <w:jc w:val="both"/>
      </w:pPr>
      <w:r>
        <w:t>Середній рівень</w:t>
      </w:r>
    </w:p>
    <w:p w:rsidR="00411C8A" w:rsidRDefault="00411C8A" w:rsidP="00411C8A">
      <w:pPr>
        <w:pStyle w:val="2"/>
        <w:framePr w:w="8774" w:h="14039" w:hRule="exact" w:wrap="none" w:vAnchor="page" w:hAnchor="page" w:x="1656" w:y="1624"/>
        <w:numPr>
          <w:ilvl w:val="0"/>
          <w:numId w:val="5"/>
        </w:numPr>
        <w:shd w:val="clear" w:color="auto" w:fill="auto"/>
        <w:tabs>
          <w:tab w:val="left" w:pos="322"/>
        </w:tabs>
        <w:spacing w:line="336" w:lineRule="exact"/>
        <w:ind w:left="320" w:right="20" w:hanging="300"/>
        <w:jc w:val="both"/>
      </w:pPr>
      <w:r>
        <w:rPr>
          <w:rStyle w:val="14pt0pt"/>
        </w:rPr>
        <w:t>Як шануються багатії за їх заслуги у країні Ельдорадо (В. Самій</w:t>
      </w:r>
      <w:r>
        <w:rPr>
          <w:rStyle w:val="14pt0pt"/>
        </w:rPr>
        <w:softHyphen/>
        <w:t>ленко, «Ельдорадо»)?</w:t>
      </w:r>
    </w:p>
    <w:p w:rsidR="00411C8A" w:rsidRDefault="00411C8A" w:rsidP="00411C8A">
      <w:pPr>
        <w:pStyle w:val="2"/>
        <w:framePr w:w="8774" w:h="14039" w:hRule="exact" w:wrap="none" w:vAnchor="page" w:hAnchor="page" w:x="1656" w:y="1624"/>
        <w:numPr>
          <w:ilvl w:val="0"/>
          <w:numId w:val="5"/>
        </w:numPr>
        <w:shd w:val="clear" w:color="auto" w:fill="auto"/>
        <w:tabs>
          <w:tab w:val="left" w:pos="308"/>
        </w:tabs>
        <w:spacing w:line="336" w:lineRule="exact"/>
        <w:ind w:left="320" w:right="20" w:hanging="300"/>
        <w:jc w:val="both"/>
      </w:pPr>
      <w:r>
        <w:rPr>
          <w:rStyle w:val="14pt0pt"/>
        </w:rPr>
        <w:t>Яка приказка обговорювалася мухами на симпозіумі (Є. Дудар, «Слон і мухи»)?</w:t>
      </w:r>
    </w:p>
    <w:p w:rsidR="00411C8A" w:rsidRDefault="00411C8A" w:rsidP="00411C8A">
      <w:pPr>
        <w:pStyle w:val="2"/>
        <w:framePr w:w="8774" w:h="14039" w:hRule="exact" w:wrap="none" w:vAnchor="page" w:hAnchor="page" w:x="1656" w:y="1624"/>
        <w:numPr>
          <w:ilvl w:val="0"/>
          <w:numId w:val="5"/>
        </w:numPr>
        <w:shd w:val="clear" w:color="auto" w:fill="auto"/>
        <w:tabs>
          <w:tab w:val="left" w:pos="318"/>
        </w:tabs>
        <w:spacing w:line="336" w:lineRule="exact"/>
        <w:ind w:left="320" w:right="20" w:hanging="300"/>
        <w:jc w:val="both"/>
      </w:pPr>
      <w:r>
        <w:rPr>
          <w:rStyle w:val="14pt0pt"/>
        </w:rPr>
        <w:t>Чим «Червона Шапочка» погрожувала мисливцю (Є. Дудар, «Чер</w:t>
      </w:r>
      <w:r>
        <w:rPr>
          <w:rStyle w:val="14pt0pt"/>
        </w:rPr>
        <w:softHyphen/>
        <w:t>вона Шапочка»)?</w:t>
      </w:r>
    </w:p>
    <w:p w:rsidR="00411C8A" w:rsidRDefault="00411C8A" w:rsidP="00411C8A">
      <w:pPr>
        <w:pStyle w:val="70"/>
        <w:framePr w:w="8774" w:h="14039" w:hRule="exact" w:wrap="none" w:vAnchor="page" w:hAnchor="page" w:x="1656" w:y="1624"/>
        <w:shd w:val="clear" w:color="auto" w:fill="auto"/>
        <w:ind w:left="640"/>
        <w:jc w:val="both"/>
      </w:pPr>
      <w:r>
        <w:t>Достатній рівень</w:t>
      </w:r>
    </w:p>
    <w:p w:rsidR="00411C8A" w:rsidRDefault="00411C8A" w:rsidP="00411C8A">
      <w:pPr>
        <w:pStyle w:val="2"/>
        <w:framePr w:w="8774" w:h="14039" w:hRule="exact" w:wrap="none" w:vAnchor="page" w:hAnchor="page" w:x="1656" w:y="1624"/>
        <w:numPr>
          <w:ilvl w:val="0"/>
          <w:numId w:val="5"/>
        </w:numPr>
        <w:shd w:val="clear" w:color="auto" w:fill="auto"/>
        <w:tabs>
          <w:tab w:val="left" w:pos="337"/>
        </w:tabs>
        <w:spacing w:line="336" w:lineRule="exact"/>
        <w:ind w:left="320" w:hanging="300"/>
        <w:jc w:val="both"/>
      </w:pPr>
      <w:r>
        <w:rPr>
          <w:rStyle w:val="14pt0pt"/>
        </w:rPr>
        <w:t>Виконайте одне із завдань:</w:t>
      </w:r>
    </w:p>
    <w:p w:rsidR="00411C8A" w:rsidRDefault="00411C8A" w:rsidP="00411C8A">
      <w:pPr>
        <w:pStyle w:val="2"/>
        <w:framePr w:w="8774" w:h="14039" w:hRule="exact" w:wrap="none" w:vAnchor="page" w:hAnchor="page" w:x="1656" w:y="1624"/>
        <w:shd w:val="clear" w:color="auto" w:fill="auto"/>
        <w:tabs>
          <w:tab w:val="left" w:pos="646"/>
        </w:tabs>
        <w:spacing w:line="336" w:lineRule="exact"/>
        <w:ind w:left="640" w:right="20" w:hanging="320"/>
        <w:jc w:val="both"/>
      </w:pPr>
      <w:r>
        <w:rPr>
          <w:rStyle w:val="14pt0pt"/>
        </w:rPr>
        <w:t>а)</w:t>
      </w:r>
      <w:r>
        <w:rPr>
          <w:rStyle w:val="14pt0pt"/>
        </w:rPr>
        <w:tab/>
        <w:t>3 якою метою В. Самійленко у вірші «Ельдорадо» застосовував форму сатиричного куплета? Відповідь обґрунтуйте.</w:t>
      </w:r>
    </w:p>
    <w:p w:rsidR="00411C8A" w:rsidRDefault="00411C8A" w:rsidP="00411C8A">
      <w:pPr>
        <w:pStyle w:val="2"/>
        <w:framePr w:w="8774" w:h="14039" w:hRule="exact" w:wrap="none" w:vAnchor="page" w:hAnchor="page" w:x="1656" w:y="1624"/>
        <w:shd w:val="clear" w:color="auto" w:fill="auto"/>
        <w:tabs>
          <w:tab w:val="left" w:pos="670"/>
        </w:tabs>
        <w:spacing w:line="336" w:lineRule="exact"/>
        <w:ind w:left="640" w:right="20" w:hanging="320"/>
        <w:jc w:val="both"/>
      </w:pPr>
      <w:r>
        <w:rPr>
          <w:rStyle w:val="14pt0pt"/>
        </w:rPr>
        <w:t>б)</w:t>
      </w:r>
      <w:r>
        <w:rPr>
          <w:rStyle w:val="14pt0pt"/>
        </w:rPr>
        <w:tab/>
        <w:t>Як ви вважаєте, хто винний у тому, що виникла необхідність ліквідувати лісгосп (Є. Дудар, «Лісова казка»)?</w:t>
      </w:r>
    </w:p>
    <w:p w:rsidR="00411C8A" w:rsidRDefault="00411C8A" w:rsidP="00411C8A">
      <w:pPr>
        <w:pStyle w:val="2"/>
        <w:framePr w:w="8774" w:h="14039" w:hRule="exact" w:wrap="none" w:vAnchor="page" w:hAnchor="page" w:x="1656" w:y="1624"/>
        <w:shd w:val="clear" w:color="auto" w:fill="auto"/>
        <w:tabs>
          <w:tab w:val="left" w:pos="685"/>
        </w:tabs>
        <w:spacing w:line="336" w:lineRule="exact"/>
        <w:ind w:left="640" w:right="20" w:hanging="320"/>
        <w:jc w:val="both"/>
      </w:pPr>
      <w:r>
        <w:rPr>
          <w:rStyle w:val="14pt0pt"/>
        </w:rPr>
        <w:t>в)</w:t>
      </w:r>
      <w:r>
        <w:rPr>
          <w:rStyle w:val="14pt0pt"/>
        </w:rPr>
        <w:tab/>
        <w:t>Доведіть, що твір Є. Дудара «Червона Шапочка» — це стара казка на новий лад. Наведіть переконливі обґрунтування.</w:t>
      </w:r>
    </w:p>
    <w:p w:rsidR="00411C8A" w:rsidRDefault="00411C8A" w:rsidP="00411C8A">
      <w:pPr>
        <w:rPr>
          <w:sz w:val="2"/>
          <w:szCs w:val="2"/>
        </w:rPr>
        <w:sectPr w:rsidR="00411C8A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11C8A" w:rsidRDefault="00411C8A" w:rsidP="00411C8A">
      <w:pPr>
        <w:pStyle w:val="30"/>
        <w:framePr w:wrap="none" w:vAnchor="page" w:hAnchor="page" w:x="1476" w:y="1153"/>
        <w:shd w:val="clear" w:color="auto" w:fill="auto"/>
        <w:spacing w:line="190" w:lineRule="exact"/>
        <w:ind w:left="20"/>
      </w:pPr>
      <w:r>
        <w:rPr>
          <w:rStyle w:val="3Tahoma95pt0pt"/>
        </w:rPr>
        <w:lastRenderedPageBreak/>
        <w:t>598</w:t>
      </w:r>
    </w:p>
    <w:p w:rsidR="00411C8A" w:rsidRDefault="00411C8A" w:rsidP="00411C8A">
      <w:pPr>
        <w:pStyle w:val="100"/>
        <w:framePr w:wrap="none" w:vAnchor="page" w:hAnchor="page" w:x="5278" w:y="1167"/>
        <w:shd w:val="clear" w:color="auto" w:fill="auto"/>
        <w:spacing w:line="210" w:lineRule="exact"/>
        <w:ind w:left="20"/>
      </w:pPr>
      <w:r>
        <w:rPr>
          <w:rStyle w:val="10105pt"/>
          <w:b/>
          <w:bCs/>
          <w:i/>
          <w:iCs/>
        </w:rPr>
        <w:t>Усі уроки української літератури у 8 класі</w:t>
      </w:r>
    </w:p>
    <w:p w:rsidR="00411C8A" w:rsidRDefault="00411C8A" w:rsidP="00411C8A">
      <w:pPr>
        <w:pStyle w:val="70"/>
        <w:framePr w:w="8779" w:h="14020" w:hRule="exact" w:wrap="none" w:vAnchor="page" w:hAnchor="page" w:x="1654" w:y="1641"/>
        <w:shd w:val="clear" w:color="auto" w:fill="auto"/>
        <w:spacing w:line="326" w:lineRule="exact"/>
        <w:ind w:left="620"/>
        <w:jc w:val="both"/>
      </w:pPr>
      <w:r>
        <w:t>Високий рівень</w:t>
      </w:r>
    </w:p>
    <w:p w:rsidR="00411C8A" w:rsidRDefault="00411C8A" w:rsidP="00411C8A">
      <w:pPr>
        <w:pStyle w:val="2"/>
        <w:framePr w:w="8779" w:h="14020" w:hRule="exact" w:wrap="none" w:vAnchor="page" w:hAnchor="page" w:x="1654" w:y="1641"/>
        <w:numPr>
          <w:ilvl w:val="0"/>
          <w:numId w:val="5"/>
        </w:numPr>
        <w:shd w:val="clear" w:color="auto" w:fill="auto"/>
        <w:tabs>
          <w:tab w:val="left" w:pos="327"/>
        </w:tabs>
        <w:ind w:left="320" w:hanging="300"/>
      </w:pPr>
      <w:r>
        <w:rPr>
          <w:rStyle w:val="14pt0pt"/>
        </w:rPr>
        <w:t>Напишіть твір-мініатюру на одну з тем:</w:t>
      </w:r>
    </w:p>
    <w:p w:rsidR="00411C8A" w:rsidRDefault="00411C8A" w:rsidP="00411C8A">
      <w:pPr>
        <w:pStyle w:val="2"/>
        <w:framePr w:w="8779" w:h="14020" w:hRule="exact" w:wrap="none" w:vAnchor="page" w:hAnchor="page" w:x="1654" w:y="1641"/>
        <w:numPr>
          <w:ilvl w:val="0"/>
          <w:numId w:val="1"/>
        </w:numPr>
        <w:shd w:val="clear" w:color="auto" w:fill="auto"/>
        <w:tabs>
          <w:tab w:val="left" w:pos="322"/>
        </w:tabs>
        <w:ind w:left="320" w:right="20" w:hanging="300"/>
      </w:pPr>
      <w:r>
        <w:rPr>
          <w:rStyle w:val="14pt0pt"/>
        </w:rPr>
        <w:t>«Людину можна розпізнати по оточенню, в якому вона обертаєть</w:t>
      </w:r>
      <w:r>
        <w:rPr>
          <w:rStyle w:val="14pt0pt"/>
        </w:rPr>
        <w:softHyphen/>
        <w:t>ся» (за твором Є. Дудара «Червона Шапочка»);</w:t>
      </w:r>
    </w:p>
    <w:p w:rsidR="00411C8A" w:rsidRDefault="00411C8A" w:rsidP="00411C8A">
      <w:pPr>
        <w:pStyle w:val="2"/>
        <w:framePr w:w="8779" w:h="14020" w:hRule="exact" w:wrap="none" w:vAnchor="page" w:hAnchor="page" w:x="1654" w:y="1641"/>
        <w:numPr>
          <w:ilvl w:val="0"/>
          <w:numId w:val="1"/>
        </w:numPr>
        <w:shd w:val="clear" w:color="auto" w:fill="auto"/>
        <w:tabs>
          <w:tab w:val="left" w:pos="322"/>
        </w:tabs>
        <w:ind w:left="320" w:right="20" w:hanging="300"/>
      </w:pPr>
      <w:r>
        <w:rPr>
          <w:rStyle w:val="14pt0pt"/>
        </w:rPr>
        <w:t>«Ельдорадо» — трагічна реальність Росії» (за поетичним твором В. Самійленка «Ельдорадо»);</w:t>
      </w:r>
    </w:p>
    <w:p w:rsidR="00411C8A" w:rsidRDefault="00411C8A" w:rsidP="00411C8A">
      <w:pPr>
        <w:pStyle w:val="2"/>
        <w:framePr w:w="8779" w:h="14020" w:hRule="exact" w:wrap="none" w:vAnchor="page" w:hAnchor="page" w:x="1654" w:y="1641"/>
        <w:numPr>
          <w:ilvl w:val="0"/>
          <w:numId w:val="1"/>
        </w:numPr>
        <w:shd w:val="clear" w:color="auto" w:fill="auto"/>
        <w:tabs>
          <w:tab w:val="left" w:pos="322"/>
        </w:tabs>
        <w:spacing w:after="121"/>
        <w:ind w:left="320" w:right="20" w:hanging="300"/>
      </w:pPr>
      <w:r>
        <w:rPr>
          <w:rStyle w:val="14pt0pt"/>
        </w:rPr>
        <w:t>«Усміхатися — це завжди трішки показувати зуби» (за творами В. Самійленка Є. Дудара).</w:t>
      </w:r>
    </w:p>
    <w:p w:rsidR="00411C8A" w:rsidRDefault="00411C8A" w:rsidP="00411C8A">
      <w:pPr>
        <w:pStyle w:val="60"/>
        <w:framePr w:w="8779" w:h="14020" w:hRule="exact" w:wrap="none" w:vAnchor="page" w:hAnchor="page" w:x="1654" w:y="1641"/>
        <w:numPr>
          <w:ilvl w:val="0"/>
          <w:numId w:val="4"/>
        </w:numPr>
        <w:shd w:val="clear" w:color="auto" w:fill="auto"/>
        <w:tabs>
          <w:tab w:val="left" w:pos="689"/>
        </w:tabs>
        <w:spacing w:before="0" w:after="71" w:line="250" w:lineRule="exact"/>
        <w:ind w:left="620" w:hanging="320"/>
        <w:jc w:val="both"/>
      </w:pPr>
      <w:r>
        <w:rPr>
          <w:rStyle w:val="6125pt0pt"/>
          <w:b/>
          <w:bCs/>
        </w:rPr>
        <w:t>варіант</w:t>
      </w:r>
    </w:p>
    <w:p w:rsidR="00411C8A" w:rsidRDefault="00411C8A" w:rsidP="00411C8A">
      <w:pPr>
        <w:pStyle w:val="70"/>
        <w:framePr w:w="8779" w:h="14020" w:hRule="exact" w:wrap="none" w:vAnchor="page" w:hAnchor="page" w:x="1654" w:y="1641"/>
        <w:shd w:val="clear" w:color="auto" w:fill="auto"/>
        <w:spacing w:line="326" w:lineRule="exact"/>
        <w:ind w:left="620"/>
        <w:jc w:val="both"/>
      </w:pPr>
      <w:r>
        <w:t>Початковий рівень</w:t>
      </w:r>
    </w:p>
    <w:p w:rsidR="00411C8A" w:rsidRDefault="00411C8A" w:rsidP="00411C8A">
      <w:pPr>
        <w:pStyle w:val="2"/>
        <w:framePr w:w="8779" w:h="14020" w:hRule="exact" w:wrap="none" w:vAnchor="page" w:hAnchor="page" w:x="1654" w:y="1641"/>
        <w:numPr>
          <w:ilvl w:val="0"/>
          <w:numId w:val="6"/>
        </w:numPr>
        <w:shd w:val="clear" w:color="auto" w:fill="auto"/>
        <w:tabs>
          <w:tab w:val="left" w:pos="303"/>
        </w:tabs>
        <w:ind w:left="320" w:right="20" w:hanging="300"/>
      </w:pPr>
      <w:r>
        <w:rPr>
          <w:rStyle w:val="14pt0pt"/>
        </w:rPr>
        <w:t>Хто з героїв казки Є. Дудара «Червона Шапочка» так висловився: «Гроші давай... Тоді я тебе з’їм»?</w:t>
      </w:r>
    </w:p>
    <w:p w:rsidR="00411C8A" w:rsidRDefault="00411C8A" w:rsidP="00411C8A">
      <w:pPr>
        <w:pStyle w:val="2"/>
        <w:framePr w:w="8779" w:h="14020" w:hRule="exact" w:wrap="none" w:vAnchor="page" w:hAnchor="page" w:x="1654" w:y="1641"/>
        <w:shd w:val="clear" w:color="auto" w:fill="auto"/>
        <w:ind w:left="620" w:hanging="320"/>
        <w:jc w:val="both"/>
      </w:pPr>
      <w:r>
        <w:rPr>
          <w:rStyle w:val="14pt0pt"/>
        </w:rPr>
        <w:t xml:space="preserve">а) Вовк; б) </w:t>
      </w:r>
      <w:r>
        <w:rPr>
          <w:rStyle w:val="12pt0pt"/>
        </w:rPr>
        <w:t>Червона Шапочка</w:t>
      </w:r>
      <w:r>
        <w:rPr>
          <w:rStyle w:val="14pt0pt"/>
        </w:rPr>
        <w:t>; б) бабуся; г) мисливець.</w:t>
      </w:r>
    </w:p>
    <w:p w:rsidR="00411C8A" w:rsidRDefault="00411C8A" w:rsidP="00411C8A">
      <w:pPr>
        <w:pStyle w:val="2"/>
        <w:framePr w:w="8779" w:h="14020" w:hRule="exact" w:wrap="none" w:vAnchor="page" w:hAnchor="page" w:x="1654" w:y="1641"/>
        <w:numPr>
          <w:ilvl w:val="0"/>
          <w:numId w:val="6"/>
        </w:numPr>
        <w:shd w:val="clear" w:color="auto" w:fill="auto"/>
        <w:tabs>
          <w:tab w:val="left" w:pos="342"/>
        </w:tabs>
        <w:ind w:left="320" w:hanging="300"/>
      </w:pPr>
      <w:r>
        <w:rPr>
          <w:rStyle w:val="14pt0pt"/>
        </w:rPr>
        <w:t>Сатира — це:</w:t>
      </w:r>
    </w:p>
    <w:p w:rsidR="00411C8A" w:rsidRDefault="00411C8A" w:rsidP="00411C8A">
      <w:pPr>
        <w:pStyle w:val="2"/>
        <w:framePr w:w="8779" w:h="14020" w:hRule="exact" w:wrap="none" w:vAnchor="page" w:hAnchor="page" w:x="1654" w:y="1641"/>
        <w:shd w:val="clear" w:color="auto" w:fill="auto"/>
        <w:tabs>
          <w:tab w:val="left" w:pos="612"/>
        </w:tabs>
        <w:ind w:left="620" w:right="20" w:hanging="320"/>
        <w:jc w:val="both"/>
      </w:pPr>
      <w:r>
        <w:rPr>
          <w:rStyle w:val="14pt0pt"/>
        </w:rPr>
        <w:t>а)</w:t>
      </w:r>
      <w:r>
        <w:rPr>
          <w:rStyle w:val="14pt0pt"/>
        </w:rPr>
        <w:tab/>
        <w:t>основний засіб вираження смислових і емоційних особливостей висловлюваного; виявляється в послідовній зміні складників інтонації;</w:t>
      </w:r>
    </w:p>
    <w:p w:rsidR="00411C8A" w:rsidRDefault="00411C8A" w:rsidP="00411C8A">
      <w:pPr>
        <w:pStyle w:val="2"/>
        <w:framePr w:w="8779" w:h="14020" w:hRule="exact" w:wrap="none" w:vAnchor="page" w:hAnchor="page" w:x="1654" w:y="1641"/>
        <w:shd w:val="clear" w:color="auto" w:fill="auto"/>
        <w:tabs>
          <w:tab w:val="left" w:pos="602"/>
        </w:tabs>
        <w:ind w:left="620" w:right="20" w:hanging="320"/>
        <w:jc w:val="both"/>
      </w:pPr>
      <w:r>
        <w:rPr>
          <w:rStyle w:val="14pt0pt"/>
        </w:rPr>
        <w:t>б)</w:t>
      </w:r>
      <w:r>
        <w:rPr>
          <w:rStyle w:val="14pt0pt"/>
        </w:rPr>
        <w:tab/>
        <w:t>розділ літературознавства, що здійснює аналіз, дає оцінку й тлу</w:t>
      </w:r>
      <w:r>
        <w:rPr>
          <w:rStyle w:val="14pt0pt"/>
        </w:rPr>
        <w:softHyphen/>
        <w:t>мачення змісту творів сучасної літератури, визначає їх місце в житті суспільства, окремого колективу;</w:t>
      </w:r>
    </w:p>
    <w:p w:rsidR="00411C8A" w:rsidRDefault="00411C8A" w:rsidP="00411C8A">
      <w:pPr>
        <w:pStyle w:val="2"/>
        <w:framePr w:w="8779" w:h="14020" w:hRule="exact" w:wrap="none" w:vAnchor="page" w:hAnchor="page" w:x="1654" w:y="1641"/>
        <w:shd w:val="clear" w:color="auto" w:fill="auto"/>
        <w:tabs>
          <w:tab w:val="left" w:pos="617"/>
        </w:tabs>
        <w:ind w:left="620" w:right="20" w:hanging="320"/>
        <w:jc w:val="both"/>
      </w:pPr>
      <w:r>
        <w:rPr>
          <w:rStyle w:val="14pt0pt"/>
        </w:rPr>
        <w:t>в)</w:t>
      </w:r>
      <w:r>
        <w:rPr>
          <w:rStyle w:val="14pt0pt"/>
        </w:rPr>
        <w:tab/>
        <w:t>образний вираз, суть якого полягає у зменшенні розмірів, сили, значення зображуваного явища, підсилює виразність мови;</w:t>
      </w:r>
    </w:p>
    <w:p w:rsidR="00411C8A" w:rsidRDefault="00411C8A" w:rsidP="00411C8A">
      <w:pPr>
        <w:pStyle w:val="80"/>
        <w:framePr w:w="8779" w:h="14020" w:hRule="exact" w:wrap="none" w:vAnchor="page" w:hAnchor="page" w:x="1654" w:y="1641"/>
        <w:shd w:val="clear" w:color="auto" w:fill="auto"/>
        <w:tabs>
          <w:tab w:val="left" w:pos="617"/>
        </w:tabs>
        <w:ind w:left="620" w:right="20" w:hanging="320"/>
      </w:pPr>
      <w:r>
        <w:rPr>
          <w:rStyle w:val="814pt0pt"/>
        </w:rPr>
        <w:t>г)</w:t>
      </w:r>
      <w:r>
        <w:rPr>
          <w:rStyle w:val="814pt0pt"/>
        </w:rPr>
        <w:tab/>
      </w:r>
      <w:r>
        <w:rPr>
          <w:rStyle w:val="812pt0pt"/>
          <w:i/>
          <w:iCs/>
        </w:rPr>
        <w:t>вид художньої літератури у прозі чи віршах, де зображення здій</w:t>
      </w:r>
      <w:r>
        <w:rPr>
          <w:rStyle w:val="812pt0pt"/>
          <w:i/>
          <w:iCs/>
        </w:rPr>
        <w:softHyphen/>
        <w:t>снюється через різні осміювання, критику всього негативного.</w:t>
      </w:r>
    </w:p>
    <w:p w:rsidR="00411C8A" w:rsidRDefault="00411C8A" w:rsidP="00411C8A">
      <w:pPr>
        <w:pStyle w:val="2"/>
        <w:framePr w:w="8779" w:h="14020" w:hRule="exact" w:wrap="none" w:vAnchor="page" w:hAnchor="page" w:x="1654" w:y="1641"/>
        <w:numPr>
          <w:ilvl w:val="0"/>
          <w:numId w:val="6"/>
        </w:numPr>
        <w:shd w:val="clear" w:color="auto" w:fill="auto"/>
        <w:tabs>
          <w:tab w:val="left" w:pos="318"/>
        </w:tabs>
        <w:ind w:left="320" w:hanging="300"/>
      </w:pPr>
      <w:r>
        <w:rPr>
          <w:rStyle w:val="14pt0pt"/>
        </w:rPr>
        <w:t>У вірші «Патріоти» В. Самійленко висміює:</w:t>
      </w:r>
    </w:p>
    <w:p w:rsidR="00411C8A" w:rsidRDefault="00411C8A" w:rsidP="00411C8A">
      <w:pPr>
        <w:pStyle w:val="2"/>
        <w:framePr w:w="8779" w:h="14020" w:hRule="exact" w:wrap="none" w:vAnchor="page" w:hAnchor="page" w:x="1654" w:y="1641"/>
        <w:shd w:val="clear" w:color="auto" w:fill="auto"/>
        <w:tabs>
          <w:tab w:val="left" w:pos="626"/>
        </w:tabs>
        <w:spacing w:after="60"/>
        <w:ind w:left="620" w:hanging="320"/>
        <w:jc w:val="both"/>
      </w:pPr>
      <w:r>
        <w:rPr>
          <w:rStyle w:val="14pt0pt"/>
        </w:rPr>
        <w:t>а)</w:t>
      </w:r>
      <w:r>
        <w:rPr>
          <w:rStyle w:val="14pt0pt"/>
        </w:rPr>
        <w:tab/>
      </w:r>
      <w:r>
        <w:rPr>
          <w:rStyle w:val="12pt0pt"/>
        </w:rPr>
        <w:t>неробство</w:t>
      </w:r>
      <w:r>
        <w:rPr>
          <w:rStyle w:val="14pt0pt"/>
        </w:rPr>
        <w:t>; б) шахрайство; в) цнотливість; г) безчестя.</w:t>
      </w:r>
    </w:p>
    <w:p w:rsidR="00411C8A" w:rsidRDefault="00411C8A" w:rsidP="00411C8A">
      <w:pPr>
        <w:pStyle w:val="70"/>
        <w:framePr w:w="8779" w:h="14020" w:hRule="exact" w:wrap="none" w:vAnchor="page" w:hAnchor="page" w:x="1654" w:y="1641"/>
        <w:shd w:val="clear" w:color="auto" w:fill="auto"/>
        <w:spacing w:line="326" w:lineRule="exact"/>
        <w:ind w:left="620"/>
        <w:jc w:val="both"/>
      </w:pPr>
      <w:r>
        <w:t>Середній рівень</w:t>
      </w:r>
    </w:p>
    <w:p w:rsidR="00411C8A" w:rsidRDefault="00411C8A" w:rsidP="00411C8A">
      <w:pPr>
        <w:pStyle w:val="2"/>
        <w:framePr w:w="8779" w:h="14020" w:hRule="exact" w:wrap="none" w:vAnchor="page" w:hAnchor="page" w:x="1654" w:y="1641"/>
        <w:numPr>
          <w:ilvl w:val="0"/>
          <w:numId w:val="6"/>
        </w:numPr>
        <w:shd w:val="clear" w:color="auto" w:fill="auto"/>
        <w:tabs>
          <w:tab w:val="left" w:pos="327"/>
        </w:tabs>
        <w:ind w:left="320" w:right="20" w:hanging="300"/>
      </w:pPr>
      <w:r>
        <w:rPr>
          <w:rStyle w:val="14pt0pt"/>
        </w:rPr>
        <w:t>Через що третій хлопчик не висловив думку щодо своєї безталан</w:t>
      </w:r>
      <w:r>
        <w:rPr>
          <w:rStyle w:val="14pt0pt"/>
        </w:rPr>
        <w:softHyphen/>
        <w:t>ної України (В. Самійленко, «Патріоти»)?</w:t>
      </w:r>
    </w:p>
    <w:p w:rsidR="00411C8A" w:rsidRDefault="00411C8A" w:rsidP="00411C8A">
      <w:pPr>
        <w:pStyle w:val="2"/>
        <w:framePr w:w="8779" w:h="14020" w:hRule="exact" w:wrap="none" w:vAnchor="page" w:hAnchor="page" w:x="1654" w:y="1641"/>
        <w:numPr>
          <w:ilvl w:val="0"/>
          <w:numId w:val="6"/>
        </w:numPr>
        <w:shd w:val="clear" w:color="auto" w:fill="auto"/>
        <w:tabs>
          <w:tab w:val="left" w:pos="313"/>
        </w:tabs>
        <w:ind w:left="320" w:right="20" w:hanging="300"/>
      </w:pPr>
      <w:r>
        <w:rPr>
          <w:rStyle w:val="14pt0pt"/>
        </w:rPr>
        <w:t>Як суд вирішує долю простої людини винної і безвинної (В. Са</w:t>
      </w:r>
      <w:r>
        <w:rPr>
          <w:rStyle w:val="14pt0pt"/>
        </w:rPr>
        <w:softHyphen/>
        <w:t>мійленко, «Ельдорадо»)?</w:t>
      </w:r>
    </w:p>
    <w:p w:rsidR="00411C8A" w:rsidRDefault="00411C8A" w:rsidP="00411C8A">
      <w:pPr>
        <w:pStyle w:val="2"/>
        <w:framePr w:w="8779" w:h="14020" w:hRule="exact" w:wrap="none" w:vAnchor="page" w:hAnchor="page" w:x="1654" w:y="1641"/>
        <w:numPr>
          <w:ilvl w:val="0"/>
          <w:numId w:val="6"/>
        </w:numPr>
        <w:shd w:val="clear" w:color="auto" w:fill="auto"/>
        <w:tabs>
          <w:tab w:val="left" w:pos="318"/>
        </w:tabs>
        <w:spacing w:after="60"/>
        <w:ind w:left="320" w:hanging="300"/>
      </w:pPr>
      <w:r>
        <w:rPr>
          <w:rStyle w:val="14pt0pt"/>
        </w:rPr>
        <w:t>Які ділові папери згадуються у творі Є. Дудара «Лісова казка»?</w:t>
      </w:r>
    </w:p>
    <w:p w:rsidR="00411C8A" w:rsidRDefault="00411C8A" w:rsidP="00411C8A">
      <w:pPr>
        <w:pStyle w:val="70"/>
        <w:framePr w:w="8779" w:h="14020" w:hRule="exact" w:wrap="none" w:vAnchor="page" w:hAnchor="page" w:x="1654" w:y="1641"/>
        <w:shd w:val="clear" w:color="auto" w:fill="auto"/>
        <w:spacing w:line="326" w:lineRule="exact"/>
        <w:ind w:left="620"/>
        <w:jc w:val="both"/>
      </w:pPr>
      <w:r>
        <w:t>Достатній рівень</w:t>
      </w:r>
    </w:p>
    <w:p w:rsidR="00411C8A" w:rsidRDefault="00411C8A" w:rsidP="00411C8A">
      <w:pPr>
        <w:pStyle w:val="2"/>
        <w:framePr w:w="8779" w:h="14020" w:hRule="exact" w:wrap="none" w:vAnchor="page" w:hAnchor="page" w:x="1654" w:y="1641"/>
        <w:numPr>
          <w:ilvl w:val="0"/>
          <w:numId w:val="6"/>
        </w:numPr>
        <w:shd w:val="clear" w:color="auto" w:fill="auto"/>
        <w:tabs>
          <w:tab w:val="left" w:pos="332"/>
        </w:tabs>
        <w:ind w:left="320" w:hanging="300"/>
      </w:pPr>
      <w:r>
        <w:rPr>
          <w:rStyle w:val="14pt0pt"/>
        </w:rPr>
        <w:t>Виконайте одне із завдань:</w:t>
      </w:r>
    </w:p>
    <w:p w:rsidR="00411C8A" w:rsidRDefault="00411C8A" w:rsidP="00411C8A">
      <w:pPr>
        <w:pStyle w:val="2"/>
        <w:framePr w:w="8779" w:h="14020" w:hRule="exact" w:wrap="none" w:vAnchor="page" w:hAnchor="page" w:x="1654" w:y="1641"/>
        <w:shd w:val="clear" w:color="auto" w:fill="auto"/>
        <w:tabs>
          <w:tab w:val="left" w:pos="602"/>
        </w:tabs>
        <w:ind w:left="620" w:right="20" w:hanging="320"/>
        <w:jc w:val="both"/>
      </w:pPr>
      <w:r>
        <w:rPr>
          <w:rStyle w:val="14pt0pt"/>
        </w:rPr>
        <w:t>а)</w:t>
      </w:r>
      <w:r>
        <w:rPr>
          <w:rStyle w:val="14pt0pt"/>
        </w:rPr>
        <w:tab/>
        <w:t>Чи буде на ваш погляд, плідною робота Ведмедя і його підле</w:t>
      </w:r>
      <w:r>
        <w:rPr>
          <w:rStyle w:val="14pt0pt"/>
        </w:rPr>
        <w:softHyphen/>
        <w:t>глих під час землеробства (Є. Дудар, «Лісова казка»)?</w:t>
      </w:r>
    </w:p>
    <w:p w:rsidR="00411C8A" w:rsidRDefault="00411C8A" w:rsidP="00411C8A">
      <w:pPr>
        <w:pStyle w:val="2"/>
        <w:framePr w:w="8779" w:h="14020" w:hRule="exact" w:wrap="none" w:vAnchor="page" w:hAnchor="page" w:x="1654" w:y="1641"/>
        <w:shd w:val="clear" w:color="auto" w:fill="auto"/>
        <w:tabs>
          <w:tab w:val="left" w:pos="598"/>
        </w:tabs>
        <w:ind w:left="620" w:right="20" w:hanging="320"/>
        <w:jc w:val="both"/>
      </w:pPr>
      <w:r>
        <w:rPr>
          <w:rStyle w:val="14pt0pt"/>
        </w:rPr>
        <w:t>б)</w:t>
      </w:r>
      <w:r>
        <w:rPr>
          <w:rStyle w:val="14pt0pt"/>
        </w:rPr>
        <w:tab/>
        <w:t>Доведіть, що справжній патріот (В. Самійленко, «Патріоти») — той, хто сидить склавши руки, а бореться за краще життя, за</w:t>
      </w:r>
      <w:r>
        <w:rPr>
          <w:rStyle w:val="14pt0pt"/>
        </w:rPr>
        <w:softHyphen/>
        <w:t>хищає народні інтереси.</w:t>
      </w:r>
    </w:p>
    <w:p w:rsidR="00411C8A" w:rsidRDefault="00411C8A" w:rsidP="00411C8A">
      <w:pPr>
        <w:pStyle w:val="2"/>
        <w:framePr w:w="8779" w:h="14020" w:hRule="exact" w:wrap="none" w:vAnchor="page" w:hAnchor="page" w:x="1654" w:y="1641"/>
        <w:shd w:val="clear" w:color="auto" w:fill="auto"/>
        <w:tabs>
          <w:tab w:val="left" w:pos="607"/>
        </w:tabs>
        <w:ind w:left="620" w:right="20" w:hanging="320"/>
        <w:jc w:val="both"/>
      </w:pPr>
      <w:r>
        <w:rPr>
          <w:rStyle w:val="14pt0pt"/>
        </w:rPr>
        <w:t>в)</w:t>
      </w:r>
      <w:r>
        <w:rPr>
          <w:rStyle w:val="14pt0pt"/>
        </w:rPr>
        <w:tab/>
        <w:t>Чому, на вашу думку, В. Самійленка вважають майстром гумо</w:t>
      </w:r>
      <w:r>
        <w:rPr>
          <w:rStyle w:val="14pt0pt"/>
        </w:rPr>
        <w:softHyphen/>
        <w:t>ристично-сатиричної поезії? Наведіть переконливі аргументи.</w:t>
      </w:r>
    </w:p>
    <w:p w:rsidR="00411C8A" w:rsidRDefault="00411C8A" w:rsidP="00411C8A">
      <w:pPr>
        <w:rPr>
          <w:sz w:val="2"/>
          <w:szCs w:val="2"/>
        </w:rPr>
        <w:sectPr w:rsidR="00411C8A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11C8A" w:rsidRDefault="00411C8A" w:rsidP="00411C8A">
      <w:pPr>
        <w:pStyle w:val="100"/>
        <w:framePr w:wrap="none" w:vAnchor="page" w:hAnchor="page" w:x="1563" w:y="1143"/>
        <w:shd w:val="clear" w:color="auto" w:fill="auto"/>
        <w:spacing w:line="210" w:lineRule="exact"/>
        <w:ind w:left="20"/>
      </w:pPr>
      <w:r>
        <w:rPr>
          <w:rStyle w:val="10105pt"/>
          <w:b/>
          <w:bCs/>
          <w:i/>
          <w:iCs/>
        </w:rPr>
        <w:lastRenderedPageBreak/>
        <w:t>Український гумор і сатира (В. Самійленко, Є. Дудар)</w:t>
      </w:r>
    </w:p>
    <w:p w:rsidR="00411C8A" w:rsidRDefault="00411C8A" w:rsidP="00411C8A">
      <w:pPr>
        <w:pStyle w:val="30"/>
        <w:framePr w:wrap="none" w:vAnchor="page" w:hAnchor="page" w:x="10059" w:y="1153"/>
        <w:shd w:val="clear" w:color="auto" w:fill="auto"/>
        <w:spacing w:line="190" w:lineRule="exact"/>
        <w:ind w:left="20"/>
      </w:pPr>
      <w:r>
        <w:rPr>
          <w:rStyle w:val="3Tahoma95pt0pt"/>
        </w:rPr>
        <w:t>599</w:t>
      </w:r>
    </w:p>
    <w:p w:rsidR="00411C8A" w:rsidRDefault="00411C8A" w:rsidP="00411C8A">
      <w:pPr>
        <w:pStyle w:val="70"/>
        <w:framePr w:w="8933" w:h="14030" w:hRule="exact" w:wrap="none" w:vAnchor="page" w:hAnchor="page" w:x="1577" w:y="1628"/>
        <w:shd w:val="clear" w:color="auto" w:fill="auto"/>
        <w:ind w:left="80" w:firstLine="400"/>
      </w:pPr>
      <w:r>
        <w:t>Високий рівень</w:t>
      </w:r>
    </w:p>
    <w:p w:rsidR="00411C8A" w:rsidRDefault="00411C8A" w:rsidP="00411C8A">
      <w:pPr>
        <w:pStyle w:val="2"/>
        <w:framePr w:w="8933" w:h="14030" w:hRule="exact" w:wrap="none" w:vAnchor="page" w:hAnchor="page" w:x="1577" w:y="1628"/>
        <w:numPr>
          <w:ilvl w:val="0"/>
          <w:numId w:val="6"/>
        </w:numPr>
        <w:shd w:val="clear" w:color="auto" w:fill="auto"/>
        <w:tabs>
          <w:tab w:val="left" w:pos="387"/>
        </w:tabs>
        <w:spacing w:line="336" w:lineRule="exact"/>
        <w:ind w:left="1720" w:hanging="1640"/>
        <w:jc w:val="both"/>
      </w:pPr>
      <w:r>
        <w:rPr>
          <w:rStyle w:val="14pt0pt"/>
        </w:rPr>
        <w:t>Напишіть твір-мініатюру на одну з тем:</w:t>
      </w:r>
    </w:p>
    <w:p w:rsidR="00411C8A" w:rsidRDefault="00411C8A" w:rsidP="00411C8A">
      <w:pPr>
        <w:pStyle w:val="2"/>
        <w:framePr w:w="8933" w:h="14030" w:hRule="exact" w:wrap="none" w:vAnchor="page" w:hAnchor="page" w:x="1577" w:y="1628"/>
        <w:numPr>
          <w:ilvl w:val="0"/>
          <w:numId w:val="1"/>
        </w:numPr>
        <w:shd w:val="clear" w:color="auto" w:fill="auto"/>
        <w:tabs>
          <w:tab w:val="left" w:pos="382"/>
        </w:tabs>
        <w:spacing w:line="336" w:lineRule="exact"/>
        <w:ind w:left="480" w:right="20" w:hanging="400"/>
      </w:pPr>
      <w:r>
        <w:rPr>
          <w:rStyle w:val="14pt0pt"/>
        </w:rPr>
        <w:t>«Ельдорадо» — болючий сміх письменника-гумориста» (за твором В. Самійленка «Ельдорадо»);</w:t>
      </w:r>
    </w:p>
    <w:p w:rsidR="00411C8A" w:rsidRDefault="00411C8A" w:rsidP="00411C8A">
      <w:pPr>
        <w:pStyle w:val="2"/>
        <w:framePr w:w="8933" w:h="14030" w:hRule="exact" w:wrap="none" w:vAnchor="page" w:hAnchor="page" w:x="1577" w:y="1628"/>
        <w:numPr>
          <w:ilvl w:val="0"/>
          <w:numId w:val="1"/>
        </w:numPr>
        <w:shd w:val="clear" w:color="auto" w:fill="auto"/>
        <w:tabs>
          <w:tab w:val="left" w:pos="382"/>
        </w:tabs>
        <w:spacing w:line="336" w:lineRule="exact"/>
        <w:ind w:left="480" w:right="20" w:hanging="400"/>
      </w:pPr>
      <w:r>
        <w:rPr>
          <w:rStyle w:val="14pt0pt"/>
        </w:rPr>
        <w:t>«Сатира — своєрідне дзеркало» (за творами В. Самійленка Є. Ду</w:t>
      </w:r>
      <w:r>
        <w:rPr>
          <w:rStyle w:val="14pt0pt"/>
        </w:rPr>
        <w:softHyphen/>
        <w:t>дара);</w:t>
      </w:r>
    </w:p>
    <w:p w:rsidR="00411C8A" w:rsidRDefault="00411C8A" w:rsidP="00411C8A">
      <w:pPr>
        <w:pStyle w:val="2"/>
        <w:framePr w:w="8933" w:h="14030" w:hRule="exact" w:wrap="none" w:vAnchor="page" w:hAnchor="page" w:x="1577" w:y="1628"/>
        <w:numPr>
          <w:ilvl w:val="0"/>
          <w:numId w:val="1"/>
        </w:numPr>
        <w:shd w:val="clear" w:color="auto" w:fill="auto"/>
        <w:tabs>
          <w:tab w:val="left" w:pos="382"/>
        </w:tabs>
        <w:spacing w:after="233" w:line="336" w:lineRule="exact"/>
        <w:ind w:left="480" w:right="20" w:hanging="400"/>
      </w:pPr>
      <w:r>
        <w:rPr>
          <w:rStyle w:val="14pt0pt"/>
        </w:rPr>
        <w:t>«Надмірна ласка, опіка — вади щодо формування особистості» (за твором Є. Дудара «Червона Шапочка»).</w:t>
      </w:r>
    </w:p>
    <w:p w:rsidR="00411C8A" w:rsidRDefault="00411C8A" w:rsidP="00411C8A">
      <w:pPr>
        <w:pStyle w:val="330"/>
        <w:framePr w:w="8933" w:h="14030" w:hRule="exact" w:wrap="none" w:vAnchor="page" w:hAnchor="page" w:x="1577" w:y="1628"/>
        <w:numPr>
          <w:ilvl w:val="0"/>
          <w:numId w:val="2"/>
        </w:numPr>
        <w:shd w:val="clear" w:color="auto" w:fill="auto"/>
        <w:tabs>
          <w:tab w:val="left" w:pos="854"/>
        </w:tabs>
        <w:spacing w:before="0" w:after="227" w:line="270" w:lineRule="exact"/>
        <w:ind w:left="80" w:firstLine="400"/>
      </w:pPr>
      <w:bookmarkStart w:id="4" w:name="bookmark550"/>
      <w:r>
        <w:t>Підсумок уроку</w:t>
      </w:r>
      <w:bookmarkEnd w:id="4"/>
    </w:p>
    <w:p w:rsidR="00411C8A" w:rsidRDefault="00411C8A" w:rsidP="00411C8A">
      <w:pPr>
        <w:pStyle w:val="330"/>
        <w:framePr w:w="8933" w:h="14030" w:hRule="exact" w:wrap="none" w:vAnchor="page" w:hAnchor="page" w:x="1577" w:y="1628"/>
        <w:numPr>
          <w:ilvl w:val="0"/>
          <w:numId w:val="2"/>
        </w:numPr>
        <w:shd w:val="clear" w:color="auto" w:fill="auto"/>
        <w:tabs>
          <w:tab w:val="left" w:pos="931"/>
        </w:tabs>
        <w:spacing w:before="0" w:after="104" w:line="270" w:lineRule="exact"/>
        <w:ind w:left="80" w:firstLine="400"/>
      </w:pPr>
      <w:bookmarkStart w:id="5" w:name="bookmark551"/>
      <w:r>
        <w:t>Домашнє завдання</w:t>
      </w:r>
      <w:bookmarkEnd w:id="5"/>
    </w:p>
    <w:p w:rsidR="00411C8A" w:rsidRDefault="00411C8A" w:rsidP="00411C8A">
      <w:pPr>
        <w:pStyle w:val="2"/>
        <w:framePr w:w="8933" w:h="14030" w:hRule="exact" w:wrap="none" w:vAnchor="page" w:hAnchor="page" w:x="1577" w:y="1628"/>
        <w:shd w:val="clear" w:color="auto" w:fill="auto"/>
        <w:spacing w:after="754" w:line="280" w:lineRule="exact"/>
        <w:ind w:left="80" w:firstLine="400"/>
      </w:pPr>
      <w:r>
        <w:rPr>
          <w:rStyle w:val="14pt0pt"/>
        </w:rPr>
        <w:t>Підготуватися до уроку-підсумку.</w:t>
      </w:r>
    </w:p>
    <w:p w:rsidR="00411C8A" w:rsidRDefault="00411C8A">
      <w:bookmarkStart w:id="6" w:name="_GoBack"/>
      <w:bookmarkEnd w:id="6"/>
    </w:p>
    <w:sectPr w:rsidR="00411C8A" w:rsidSect="00EA73AA">
      <w:pgSz w:w="11900" w:h="16840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E6971"/>
    <w:multiLevelType w:val="multilevel"/>
    <w:tmpl w:val="B6B4A03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F3D48CB"/>
    <w:multiLevelType w:val="multilevel"/>
    <w:tmpl w:val="935A4D8C"/>
    <w:lvl w:ilvl="0">
      <w:start w:val="2"/>
      <w:numFmt w:val="upperRoman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6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1BE13EE"/>
    <w:multiLevelType w:val="multilevel"/>
    <w:tmpl w:val="7B420B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B655054"/>
    <w:multiLevelType w:val="multilevel"/>
    <w:tmpl w:val="FA506D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C40015F"/>
    <w:multiLevelType w:val="multilevel"/>
    <w:tmpl w:val="A1BEA8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E2C261A"/>
    <w:multiLevelType w:val="multilevel"/>
    <w:tmpl w:val="BC92A3F2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-2"/>
        <w:w w:val="100"/>
        <w:position w:val="0"/>
        <w:sz w:val="27"/>
        <w:szCs w:val="2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C8A"/>
    <w:rsid w:val="00411C8A"/>
    <w:rsid w:val="00EA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2E488D-D315-5F42-9A48-CAF38C471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uk-U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411C8A"/>
    <w:pPr>
      <w:widowControl w:val="0"/>
    </w:pPr>
    <w:rPr>
      <w:rFonts w:ascii="Courier New" w:eastAsia="Courier New" w:hAnsi="Courier New" w:cs="Courier New"/>
      <w:color w:val="000000"/>
      <w:lang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Основной текст_"/>
    <w:basedOn w:val="DefaultParagraphFont"/>
    <w:link w:val="2"/>
    <w:rsid w:val="00411C8A"/>
    <w:rPr>
      <w:rFonts w:ascii="Times New Roman" w:eastAsia="Times New Roman" w:hAnsi="Times New Roman" w:cs="Times New Roman"/>
      <w:spacing w:val="-2"/>
      <w:sz w:val="26"/>
      <w:szCs w:val="26"/>
      <w:shd w:val="clear" w:color="auto" w:fill="FFFFFF"/>
    </w:rPr>
  </w:style>
  <w:style w:type="character" w:customStyle="1" w:styleId="3">
    <w:name w:val="Колонтитул (3)_"/>
    <w:basedOn w:val="DefaultParagraphFont"/>
    <w:link w:val="30"/>
    <w:rsid w:val="00411C8A"/>
    <w:rPr>
      <w:rFonts w:ascii="Bookman Old Style" w:eastAsia="Bookman Old Style" w:hAnsi="Bookman Old Style" w:cs="Bookman Old Style"/>
      <w:spacing w:val="13"/>
      <w:sz w:val="22"/>
      <w:szCs w:val="22"/>
      <w:shd w:val="clear" w:color="auto" w:fill="FFFFFF"/>
    </w:rPr>
  </w:style>
  <w:style w:type="character" w:customStyle="1" w:styleId="4">
    <w:name w:val="Основной текст (4)_"/>
    <w:basedOn w:val="DefaultParagraphFont"/>
    <w:link w:val="40"/>
    <w:rsid w:val="00411C8A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DefaultParagraphFont"/>
    <w:link w:val="60"/>
    <w:rsid w:val="00411C8A"/>
    <w:rPr>
      <w:rFonts w:ascii="Times New Roman" w:eastAsia="Times New Roman" w:hAnsi="Times New Roman" w:cs="Times New Roman"/>
      <w:b/>
      <w:bCs/>
      <w:spacing w:val="-7"/>
      <w:sz w:val="26"/>
      <w:szCs w:val="26"/>
      <w:shd w:val="clear" w:color="auto" w:fill="FFFFFF"/>
    </w:rPr>
  </w:style>
  <w:style w:type="character" w:customStyle="1" w:styleId="7">
    <w:name w:val="Основной текст (7)_"/>
    <w:basedOn w:val="DefaultParagraphFont"/>
    <w:link w:val="70"/>
    <w:rsid w:val="00411C8A"/>
    <w:rPr>
      <w:rFonts w:ascii="Times New Roman" w:eastAsia="Times New Roman" w:hAnsi="Times New Roman" w:cs="Times New Roman"/>
      <w:b/>
      <w:bCs/>
      <w:i/>
      <w:iCs/>
      <w:spacing w:val="-6"/>
      <w:sz w:val="26"/>
      <w:szCs w:val="26"/>
      <w:shd w:val="clear" w:color="auto" w:fill="FFFFFF"/>
    </w:rPr>
  </w:style>
  <w:style w:type="character" w:customStyle="1" w:styleId="8">
    <w:name w:val="Основной текст (8)_"/>
    <w:basedOn w:val="DefaultParagraphFont"/>
    <w:link w:val="80"/>
    <w:rsid w:val="00411C8A"/>
    <w:rPr>
      <w:rFonts w:ascii="Times New Roman" w:eastAsia="Times New Roman" w:hAnsi="Times New Roman" w:cs="Times New Roman"/>
      <w:i/>
      <w:iCs/>
      <w:spacing w:val="-1"/>
      <w:sz w:val="26"/>
      <w:szCs w:val="26"/>
      <w:shd w:val="clear" w:color="auto" w:fill="FFFFFF"/>
    </w:rPr>
  </w:style>
  <w:style w:type="character" w:customStyle="1" w:styleId="814pt0pt">
    <w:name w:val="Основной текст (8) + 14 pt;Не курсив;Интервал 0 pt"/>
    <w:basedOn w:val="8"/>
    <w:rsid w:val="00411C8A"/>
    <w:rPr>
      <w:rFonts w:ascii="Times New Roman" w:eastAsia="Times New Roman" w:hAnsi="Times New Roman" w:cs="Times New Roman"/>
      <w:i/>
      <w:iCs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812pt0pt">
    <w:name w:val="Основной текст (8) + 12 pt;Полужирный;Интервал 0 pt"/>
    <w:basedOn w:val="8"/>
    <w:rsid w:val="00411C8A"/>
    <w:rPr>
      <w:rFonts w:ascii="Times New Roman" w:eastAsia="Times New Roman" w:hAnsi="Times New Roman" w:cs="Times New Roman"/>
      <w:b/>
      <w:bCs/>
      <w:i/>
      <w:iCs/>
      <w:color w:val="000000"/>
      <w:spacing w:val="2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14pt0pt">
    <w:name w:val="Основной текст + 14 pt;Интервал 0 pt"/>
    <w:basedOn w:val="a"/>
    <w:rsid w:val="00411C8A"/>
    <w:rPr>
      <w:rFonts w:ascii="Times New Roman" w:eastAsia="Times New Roman" w:hAnsi="Times New Roman" w:cs="Times New Roman"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12pt0pt">
    <w:name w:val="Основной текст + 12 pt;Полужирный;Курсив;Интервал 0 pt"/>
    <w:basedOn w:val="a"/>
    <w:rsid w:val="00411C8A"/>
    <w:rPr>
      <w:rFonts w:ascii="Times New Roman" w:eastAsia="Times New Roman" w:hAnsi="Times New Roman" w:cs="Times New Roman"/>
      <w:b/>
      <w:bCs/>
      <w:i/>
      <w:iCs/>
      <w:color w:val="000000"/>
      <w:spacing w:val="2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4Arial135pt0pt">
    <w:name w:val="Основной текст (4) + Arial;13;5 pt;Интервал 0 pt"/>
    <w:basedOn w:val="4"/>
    <w:rsid w:val="00411C8A"/>
    <w:rPr>
      <w:rFonts w:ascii="Arial" w:eastAsia="Arial" w:hAnsi="Arial" w:cs="Arial"/>
      <w:b/>
      <w:bCs/>
      <w:color w:val="000000"/>
      <w:spacing w:val="-2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9">
    <w:name w:val="Колонтитул (9)_"/>
    <w:basedOn w:val="DefaultParagraphFont"/>
    <w:link w:val="90"/>
    <w:rsid w:val="00411C8A"/>
    <w:rPr>
      <w:rFonts w:ascii="Times New Roman" w:eastAsia="Times New Roman" w:hAnsi="Times New Roman" w:cs="Times New Roman"/>
      <w:b/>
      <w:bCs/>
      <w:spacing w:val="9"/>
      <w:sz w:val="23"/>
      <w:szCs w:val="23"/>
      <w:shd w:val="clear" w:color="auto" w:fill="FFFFFF"/>
    </w:rPr>
  </w:style>
  <w:style w:type="character" w:customStyle="1" w:styleId="0pt">
    <w:name w:val="Основной текст + Полужирный;Курсив;Интервал 0 pt"/>
    <w:basedOn w:val="a"/>
    <w:rsid w:val="00411C8A"/>
    <w:rPr>
      <w:rFonts w:ascii="Times New Roman" w:eastAsia="Times New Roman" w:hAnsi="Times New Roman" w:cs="Times New Roman"/>
      <w:b/>
      <w:bCs/>
      <w:i/>
      <w:iCs/>
      <w:color w:val="000000"/>
      <w:spacing w:val="-6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10">
    <w:name w:val="Колонтитул (10)_"/>
    <w:basedOn w:val="DefaultParagraphFont"/>
    <w:link w:val="100"/>
    <w:rsid w:val="00411C8A"/>
    <w:rPr>
      <w:rFonts w:ascii="Arial" w:eastAsia="Arial" w:hAnsi="Arial" w:cs="Arial"/>
      <w:b/>
      <w:bCs/>
      <w:i/>
      <w:iCs/>
      <w:sz w:val="22"/>
      <w:szCs w:val="22"/>
      <w:shd w:val="clear" w:color="auto" w:fill="FFFFFF"/>
    </w:rPr>
  </w:style>
  <w:style w:type="character" w:customStyle="1" w:styleId="10105pt">
    <w:name w:val="Колонтитул (10) + 10;5 pt"/>
    <w:basedOn w:val="10"/>
    <w:rsid w:val="00411C8A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90pt">
    <w:name w:val="Колонтитул (9) + Интервал 0 pt"/>
    <w:basedOn w:val="9"/>
    <w:rsid w:val="00411C8A"/>
    <w:rPr>
      <w:rFonts w:ascii="Times New Roman" w:eastAsia="Times New Roman" w:hAnsi="Times New Roman" w:cs="Times New Roman"/>
      <w:b/>
      <w:bCs/>
      <w:color w:val="000000"/>
      <w:spacing w:val="3"/>
      <w:w w:val="100"/>
      <w:position w:val="0"/>
      <w:sz w:val="23"/>
      <w:szCs w:val="23"/>
      <w:shd w:val="clear" w:color="auto" w:fill="FFFFFF"/>
      <w:lang w:val="uk-UA"/>
    </w:rPr>
  </w:style>
  <w:style w:type="character" w:customStyle="1" w:styleId="125pt0pt">
    <w:name w:val="Основной текст + 12;5 pt;Полужирный;Интервал 0 pt"/>
    <w:basedOn w:val="a"/>
    <w:rsid w:val="00411C8A"/>
    <w:rPr>
      <w:rFonts w:ascii="Times New Roman" w:eastAsia="Times New Roman" w:hAnsi="Times New Roman" w:cs="Times New Roman"/>
      <w:b/>
      <w:bCs/>
      <w:color w:val="000000"/>
      <w:spacing w:val="-6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33">
    <w:name w:val="Заголовок №3 (3)_"/>
    <w:basedOn w:val="DefaultParagraphFont"/>
    <w:link w:val="330"/>
    <w:rsid w:val="00411C8A"/>
    <w:rPr>
      <w:rFonts w:ascii="Arial" w:eastAsia="Arial" w:hAnsi="Arial" w:cs="Arial"/>
      <w:b/>
      <w:bCs/>
      <w:spacing w:val="-2"/>
      <w:sz w:val="27"/>
      <w:szCs w:val="27"/>
      <w:shd w:val="clear" w:color="auto" w:fill="FFFFFF"/>
    </w:rPr>
  </w:style>
  <w:style w:type="character" w:customStyle="1" w:styleId="6125pt0pt">
    <w:name w:val="Основной текст (6) + 12;5 pt;Интервал 0 pt"/>
    <w:basedOn w:val="6"/>
    <w:rsid w:val="00411C8A"/>
    <w:rPr>
      <w:rFonts w:ascii="Times New Roman" w:eastAsia="Times New Roman" w:hAnsi="Times New Roman" w:cs="Times New Roman"/>
      <w:b/>
      <w:bCs/>
      <w:color w:val="000000"/>
      <w:spacing w:val="-6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3Tahoma95pt0pt">
    <w:name w:val="Колонтитул (3) + Tahoma;9;5 pt;Полужирный;Интервал 0 pt"/>
    <w:basedOn w:val="3"/>
    <w:rsid w:val="00411C8A"/>
    <w:rPr>
      <w:rFonts w:ascii="Tahoma" w:eastAsia="Tahoma" w:hAnsi="Tahoma" w:cs="Tahoma"/>
      <w:b/>
      <w:bCs/>
      <w:color w:val="000000"/>
      <w:spacing w:val="5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2">
    <w:name w:val="Основной текст2"/>
    <w:basedOn w:val="Normal"/>
    <w:link w:val="a"/>
    <w:rsid w:val="00411C8A"/>
    <w:pPr>
      <w:shd w:val="clear" w:color="auto" w:fill="FFFFFF"/>
      <w:spacing w:line="326" w:lineRule="exact"/>
      <w:ind w:hanging="1700"/>
    </w:pPr>
    <w:rPr>
      <w:rFonts w:ascii="Times New Roman" w:eastAsia="Times New Roman" w:hAnsi="Times New Roman" w:cs="Times New Roman"/>
      <w:color w:val="auto"/>
      <w:spacing w:val="-2"/>
      <w:sz w:val="26"/>
      <w:szCs w:val="26"/>
      <w:lang w:eastAsia="en-US"/>
    </w:rPr>
  </w:style>
  <w:style w:type="paragraph" w:customStyle="1" w:styleId="30">
    <w:name w:val="Колонтитул (3)"/>
    <w:basedOn w:val="Normal"/>
    <w:link w:val="3"/>
    <w:rsid w:val="00411C8A"/>
    <w:pPr>
      <w:shd w:val="clear" w:color="auto" w:fill="FFFFFF"/>
      <w:spacing w:line="0" w:lineRule="atLeast"/>
    </w:pPr>
    <w:rPr>
      <w:rFonts w:ascii="Bookman Old Style" w:eastAsia="Bookman Old Style" w:hAnsi="Bookman Old Style" w:cs="Bookman Old Style"/>
      <w:color w:val="auto"/>
      <w:spacing w:val="13"/>
      <w:sz w:val="22"/>
      <w:szCs w:val="22"/>
      <w:lang w:eastAsia="en-US"/>
    </w:rPr>
  </w:style>
  <w:style w:type="paragraph" w:customStyle="1" w:styleId="40">
    <w:name w:val="Основной текст (4)"/>
    <w:basedOn w:val="Normal"/>
    <w:link w:val="4"/>
    <w:rsid w:val="00411C8A"/>
    <w:pPr>
      <w:shd w:val="clear" w:color="auto" w:fill="FFFFFF"/>
      <w:spacing w:before="540" w:line="365" w:lineRule="exact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60">
    <w:name w:val="Основной текст (6)"/>
    <w:basedOn w:val="Normal"/>
    <w:link w:val="6"/>
    <w:rsid w:val="00411C8A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b/>
      <w:bCs/>
      <w:color w:val="auto"/>
      <w:spacing w:val="-7"/>
      <w:sz w:val="26"/>
      <w:szCs w:val="26"/>
      <w:lang w:eastAsia="en-US"/>
    </w:rPr>
  </w:style>
  <w:style w:type="paragraph" w:customStyle="1" w:styleId="70">
    <w:name w:val="Основной текст (7)"/>
    <w:basedOn w:val="Normal"/>
    <w:link w:val="7"/>
    <w:rsid w:val="00411C8A"/>
    <w:pPr>
      <w:shd w:val="clear" w:color="auto" w:fill="FFFFFF"/>
      <w:spacing w:line="336" w:lineRule="exact"/>
      <w:ind w:hanging="320"/>
    </w:pPr>
    <w:rPr>
      <w:rFonts w:ascii="Times New Roman" w:eastAsia="Times New Roman" w:hAnsi="Times New Roman" w:cs="Times New Roman"/>
      <w:b/>
      <w:bCs/>
      <w:i/>
      <w:iCs/>
      <w:color w:val="auto"/>
      <w:spacing w:val="-6"/>
      <w:sz w:val="26"/>
      <w:szCs w:val="26"/>
      <w:lang w:eastAsia="en-US"/>
    </w:rPr>
  </w:style>
  <w:style w:type="paragraph" w:customStyle="1" w:styleId="80">
    <w:name w:val="Основной текст (8)"/>
    <w:basedOn w:val="Normal"/>
    <w:link w:val="8"/>
    <w:rsid w:val="00411C8A"/>
    <w:pPr>
      <w:shd w:val="clear" w:color="auto" w:fill="FFFFFF"/>
      <w:spacing w:line="326" w:lineRule="exact"/>
      <w:ind w:hanging="380"/>
      <w:jc w:val="both"/>
    </w:pPr>
    <w:rPr>
      <w:rFonts w:ascii="Times New Roman" w:eastAsia="Times New Roman" w:hAnsi="Times New Roman" w:cs="Times New Roman"/>
      <w:i/>
      <w:iCs/>
      <w:color w:val="auto"/>
      <w:spacing w:val="-1"/>
      <w:sz w:val="26"/>
      <w:szCs w:val="26"/>
      <w:lang w:eastAsia="en-US"/>
    </w:rPr>
  </w:style>
  <w:style w:type="paragraph" w:customStyle="1" w:styleId="90">
    <w:name w:val="Колонтитул (9)"/>
    <w:basedOn w:val="Normal"/>
    <w:link w:val="9"/>
    <w:rsid w:val="00411C8A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pacing w:val="9"/>
      <w:sz w:val="23"/>
      <w:szCs w:val="23"/>
      <w:lang w:eastAsia="en-US"/>
    </w:rPr>
  </w:style>
  <w:style w:type="paragraph" w:customStyle="1" w:styleId="100">
    <w:name w:val="Колонтитул (10)"/>
    <w:basedOn w:val="Normal"/>
    <w:link w:val="10"/>
    <w:rsid w:val="00411C8A"/>
    <w:pPr>
      <w:shd w:val="clear" w:color="auto" w:fill="FFFFFF"/>
      <w:spacing w:line="0" w:lineRule="atLeast"/>
    </w:pPr>
    <w:rPr>
      <w:rFonts w:ascii="Arial" w:eastAsia="Arial" w:hAnsi="Arial" w:cs="Arial"/>
      <w:b/>
      <w:bCs/>
      <w:i/>
      <w:iCs/>
      <w:color w:val="auto"/>
      <w:sz w:val="22"/>
      <w:szCs w:val="22"/>
      <w:lang w:eastAsia="en-US"/>
    </w:rPr>
  </w:style>
  <w:style w:type="paragraph" w:customStyle="1" w:styleId="330">
    <w:name w:val="Заголовок №3 (3)"/>
    <w:basedOn w:val="Normal"/>
    <w:link w:val="33"/>
    <w:rsid w:val="00411C8A"/>
    <w:pPr>
      <w:shd w:val="clear" w:color="auto" w:fill="FFFFFF"/>
      <w:spacing w:before="180" w:after="180" w:line="0" w:lineRule="atLeast"/>
      <w:ind w:hanging="300"/>
      <w:outlineLvl w:val="2"/>
    </w:pPr>
    <w:rPr>
      <w:rFonts w:ascii="Arial" w:eastAsia="Arial" w:hAnsi="Arial" w:cs="Arial"/>
      <w:b/>
      <w:bCs/>
      <w:color w:val="auto"/>
      <w:spacing w:val="-2"/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996</Words>
  <Characters>5680</Characters>
  <Application>Microsoft Office Word</Application>
  <DocSecurity>0</DocSecurity>
  <Lines>47</Lines>
  <Paragraphs>13</Paragraphs>
  <ScaleCrop>false</ScaleCrop>
  <Company/>
  <LinksUpToDate>false</LinksUpToDate>
  <CharactersWithSpaces>6663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2020-08-06T09:34:00Z</dcterms:created>
  <dcterms:modified xsi:type="dcterms:W3CDTF">2020-08-06T09:34:00Z</dcterms:modified>
</cp:coreProperties>
</file>