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041" w:rsidRPr="00850E8E" w:rsidRDefault="00566041" w:rsidP="005D029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850E8E">
        <w:rPr>
          <w:rFonts w:ascii="Times New Roman" w:hAnsi="Times New Roman" w:cs="Times New Roman"/>
          <w:sz w:val="28"/>
          <w:szCs w:val="28"/>
          <w:lang w:val="uk-UA"/>
        </w:rPr>
        <w:t xml:space="preserve">Урок </w:t>
      </w:r>
      <w:r w:rsidR="005622B3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850E8E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566041" w:rsidRPr="00850E8E" w:rsidRDefault="00566041" w:rsidP="005660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 уроку: </w:t>
      </w:r>
      <w:r w:rsidR="005622B3" w:rsidRPr="005622B3">
        <w:rPr>
          <w:rFonts w:ascii="Times New Roman" w:hAnsi="Times New Roman" w:cs="Times New Roman"/>
          <w:b/>
          <w:sz w:val="28"/>
          <w:szCs w:val="28"/>
          <w:lang w:val="uk-UA"/>
        </w:rPr>
        <w:t>Інструктаж з БЖД</w:t>
      </w:r>
      <w:r w:rsidR="005622B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5622B3" w:rsidRPr="005622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D3141" w:rsidRPr="00850E8E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Практична робота 2.</w:t>
      </w:r>
      <w:r w:rsidR="00CD3141" w:rsidRPr="00850E8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Конфігурація комп’ютера під потребу.</w:t>
      </w:r>
    </w:p>
    <w:p w:rsidR="00566041" w:rsidRPr="00850E8E" w:rsidRDefault="00566041" w:rsidP="005660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Цілі:</w:t>
      </w:r>
    </w:p>
    <w:p w:rsidR="00793B01" w:rsidRPr="00850E8E" w:rsidRDefault="00566041" w:rsidP="00793B01">
      <w:pPr>
        <w:pStyle w:val="a6"/>
        <w:numPr>
          <w:ilvl w:val="0"/>
          <w:numId w:val="5"/>
        </w:numPr>
        <w:shd w:val="clear" w:color="auto" w:fill="FFFFFF"/>
        <w:spacing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b/>
          <w:i/>
          <w:sz w:val="28"/>
          <w:szCs w:val="28"/>
        </w:rPr>
        <w:t>навчальна</w:t>
      </w:r>
      <w:r w:rsidRPr="00850E8E">
        <w:rPr>
          <w:rFonts w:ascii="Times New Roman" w:hAnsi="Times New Roman" w:cs="Times New Roman"/>
          <w:sz w:val="28"/>
          <w:szCs w:val="28"/>
        </w:rPr>
        <w:t xml:space="preserve">: </w:t>
      </w:r>
      <w:r w:rsidR="00CD3141" w:rsidRPr="00850E8E">
        <w:rPr>
          <w:rFonts w:ascii="Times New Roman" w:hAnsi="Times New Roman" w:cs="Times New Roman"/>
          <w:sz w:val="28"/>
          <w:szCs w:val="28"/>
        </w:rPr>
        <w:t xml:space="preserve">формувати вміння добирати комплектуючі для комп’ютера; </w:t>
      </w:r>
      <w:r w:rsidR="00793B01" w:rsidRPr="00850E8E">
        <w:rPr>
          <w:rFonts w:ascii="Times New Roman" w:hAnsi="Times New Roman" w:cs="Times New Roman"/>
          <w:sz w:val="28"/>
          <w:szCs w:val="28"/>
        </w:rPr>
        <w:t xml:space="preserve"> формувати навички пошуку інформації в Інтернеті; </w:t>
      </w:r>
    </w:p>
    <w:p w:rsidR="00793B01" w:rsidRPr="00850E8E" w:rsidRDefault="00793B01" w:rsidP="00793B01">
      <w:pPr>
        <w:pStyle w:val="a6"/>
        <w:numPr>
          <w:ilvl w:val="0"/>
          <w:numId w:val="5"/>
        </w:numPr>
        <w:shd w:val="clear" w:color="auto" w:fill="FFFFFF"/>
        <w:spacing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b/>
          <w:i/>
          <w:sz w:val="28"/>
          <w:szCs w:val="28"/>
        </w:rPr>
        <w:t>розвивальна</w:t>
      </w:r>
      <w:r w:rsidRPr="00850E8E">
        <w:rPr>
          <w:rFonts w:ascii="Times New Roman" w:hAnsi="Times New Roman" w:cs="Times New Roman"/>
          <w:sz w:val="28"/>
          <w:szCs w:val="28"/>
        </w:rPr>
        <w:t xml:space="preserve">: розвивати логічне мислення; </w:t>
      </w:r>
    </w:p>
    <w:p w:rsidR="00793B01" w:rsidRPr="00850E8E" w:rsidRDefault="00793B01" w:rsidP="00793B01">
      <w:pPr>
        <w:pStyle w:val="a6"/>
        <w:numPr>
          <w:ilvl w:val="0"/>
          <w:numId w:val="5"/>
        </w:numPr>
        <w:shd w:val="clear" w:color="auto" w:fill="FFFFFF"/>
        <w:spacing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b/>
          <w:i/>
          <w:sz w:val="28"/>
          <w:szCs w:val="28"/>
        </w:rPr>
        <w:t>виховна</w:t>
      </w:r>
      <w:r w:rsidRPr="00850E8E">
        <w:rPr>
          <w:rFonts w:ascii="Times New Roman" w:hAnsi="Times New Roman" w:cs="Times New Roman"/>
          <w:sz w:val="28"/>
          <w:szCs w:val="28"/>
        </w:rPr>
        <w:t>: виховувати інформаційну культуру, дбайливе ставлення до комп’ютерної техніки.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Тип уроку</w:t>
      </w:r>
      <w:r w:rsidRPr="00850E8E">
        <w:rPr>
          <w:rFonts w:ascii="Times New Roman" w:hAnsi="Times New Roman" w:cs="Times New Roman"/>
          <w:sz w:val="28"/>
          <w:szCs w:val="28"/>
          <w:lang w:val="uk-UA"/>
        </w:rPr>
        <w:t>: Комбінований.</w:t>
      </w:r>
    </w:p>
    <w:p w:rsidR="00566041" w:rsidRPr="00850E8E" w:rsidRDefault="00566041" w:rsidP="0056604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Організаційний етап</w:t>
      </w:r>
    </w:p>
    <w:p w:rsidR="00566041" w:rsidRPr="00850E8E" w:rsidRDefault="005622B3" w:rsidP="005622B3">
      <w:pPr>
        <w:pStyle w:val="a6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6041" w:rsidRPr="00850E8E">
        <w:rPr>
          <w:rFonts w:ascii="Times New Roman" w:hAnsi="Times New Roman" w:cs="Times New Roman"/>
          <w:sz w:val="28"/>
          <w:szCs w:val="28"/>
        </w:rPr>
        <w:t>ривітання</w:t>
      </w:r>
    </w:p>
    <w:p w:rsidR="00566041" w:rsidRPr="00850E8E" w:rsidRDefault="005622B3" w:rsidP="005622B3">
      <w:pPr>
        <w:pStyle w:val="a6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6041" w:rsidRPr="00850E8E">
        <w:rPr>
          <w:rFonts w:ascii="Times New Roman" w:hAnsi="Times New Roman" w:cs="Times New Roman"/>
          <w:sz w:val="28"/>
          <w:szCs w:val="28"/>
        </w:rPr>
        <w:t>еревірка присутніх</w:t>
      </w:r>
    </w:p>
    <w:p w:rsidR="00566041" w:rsidRPr="00850E8E" w:rsidRDefault="005622B3" w:rsidP="005622B3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66041" w:rsidRPr="00850E8E">
        <w:rPr>
          <w:rFonts w:ascii="Times New Roman" w:hAnsi="Times New Roman" w:cs="Times New Roman"/>
          <w:sz w:val="28"/>
          <w:szCs w:val="28"/>
        </w:rPr>
        <w:t>еревірка готовності учнів до уроку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ІІ. Актуалізація опорних знань</w:t>
      </w:r>
    </w:p>
    <w:p w:rsidR="00566041" w:rsidRPr="005622B3" w:rsidRDefault="00ED2FC1" w:rsidP="005622B3">
      <w:pPr>
        <w:pStyle w:val="a6"/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5622B3">
        <w:rPr>
          <w:rFonts w:ascii="Times New Roman" w:hAnsi="Times New Roman" w:cs="Times New Roman"/>
          <w:i/>
          <w:sz w:val="28"/>
          <w:szCs w:val="28"/>
        </w:rPr>
        <w:t>Фронтальне опитування</w:t>
      </w:r>
    </w:p>
    <w:p w:rsidR="00ED2FC1" w:rsidRPr="00850E8E" w:rsidRDefault="00ED2FC1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>Що таке процесор?</w:t>
      </w:r>
    </w:p>
    <w:p w:rsidR="00ED2FC1" w:rsidRPr="00850E8E" w:rsidRDefault="00ED2FC1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 xml:space="preserve">Від чого залежить швидкодія </w:t>
      </w:r>
      <w:r w:rsidR="00FC20A4" w:rsidRPr="00850E8E">
        <w:rPr>
          <w:rFonts w:ascii="Times New Roman" w:hAnsi="Times New Roman" w:cs="Times New Roman"/>
          <w:sz w:val="28"/>
          <w:szCs w:val="28"/>
        </w:rPr>
        <w:t>комп'ютера</w:t>
      </w:r>
      <w:r w:rsidRPr="00850E8E">
        <w:rPr>
          <w:rFonts w:ascii="Times New Roman" w:hAnsi="Times New Roman" w:cs="Times New Roman"/>
          <w:sz w:val="28"/>
          <w:szCs w:val="28"/>
        </w:rPr>
        <w:t>?</w:t>
      </w:r>
    </w:p>
    <w:p w:rsidR="00ED2FC1" w:rsidRPr="00850E8E" w:rsidRDefault="00ED2FC1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 xml:space="preserve">Для чого потрібна оперативна </w:t>
      </w:r>
      <w:r w:rsidR="00FC20A4" w:rsidRPr="00850E8E">
        <w:rPr>
          <w:rFonts w:ascii="Times New Roman" w:hAnsi="Times New Roman" w:cs="Times New Roman"/>
          <w:sz w:val="28"/>
          <w:szCs w:val="28"/>
        </w:rPr>
        <w:t>пам'ять</w:t>
      </w:r>
      <w:r w:rsidRPr="00850E8E">
        <w:rPr>
          <w:rFonts w:ascii="Times New Roman" w:hAnsi="Times New Roman" w:cs="Times New Roman"/>
          <w:sz w:val="28"/>
          <w:szCs w:val="28"/>
        </w:rPr>
        <w:t>?</w:t>
      </w:r>
    </w:p>
    <w:p w:rsidR="00ED2FC1" w:rsidRPr="00850E8E" w:rsidRDefault="00FC20A4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>Які функції постійної пам'яті комп'ютера?</w:t>
      </w:r>
    </w:p>
    <w:p w:rsidR="00FC20A4" w:rsidRPr="00850E8E" w:rsidRDefault="00FC20A4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>Яке призначення пристроїв зовнішньої пам'яті?</w:t>
      </w:r>
    </w:p>
    <w:p w:rsidR="00FC20A4" w:rsidRPr="00850E8E" w:rsidRDefault="00FC20A4" w:rsidP="005622B3">
      <w:pPr>
        <w:pStyle w:val="a6"/>
        <w:numPr>
          <w:ilvl w:val="0"/>
          <w:numId w:val="14"/>
        </w:numPr>
        <w:spacing w:after="0" w:line="276" w:lineRule="auto"/>
        <w:ind w:left="1985"/>
        <w:rPr>
          <w:rFonts w:ascii="Times New Roman" w:hAnsi="Times New Roman" w:cs="Times New Roman"/>
          <w:sz w:val="28"/>
          <w:szCs w:val="28"/>
        </w:rPr>
      </w:pPr>
      <w:r w:rsidRPr="00850E8E">
        <w:rPr>
          <w:rFonts w:ascii="Times New Roman" w:hAnsi="Times New Roman" w:cs="Times New Roman"/>
          <w:sz w:val="28"/>
          <w:szCs w:val="28"/>
        </w:rPr>
        <w:t>Що розуміють під конфігурацією комп'ютера?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1" w:name="bookmark11"/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ІІІ. Оголошення теми та мети уроку . Мотивація</w:t>
      </w:r>
      <w:r w:rsidR="00FC20A4" w:rsidRPr="00850E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навчальної діяльності</w:t>
      </w:r>
      <w:bookmarkEnd w:id="1"/>
    </w:p>
    <w:p w:rsidR="00FC20A4" w:rsidRPr="00566041" w:rsidRDefault="00FC20A4" w:rsidP="00FC20A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i/>
          <w:sz w:val="28"/>
          <w:szCs w:val="28"/>
          <w:lang w:val="uk-UA"/>
        </w:rPr>
        <w:t>Учитель</w:t>
      </w:r>
      <w:r w:rsidRPr="00566041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566041">
        <w:rPr>
          <w:rFonts w:ascii="Times New Roman" w:hAnsi="Times New Roman" w:cs="Times New Roman"/>
          <w:sz w:val="28"/>
          <w:szCs w:val="28"/>
          <w:lang w:val="uk-UA"/>
        </w:rPr>
        <w:t xml:space="preserve"> Сьогодні ми навчимось визначати пар</w:t>
      </w:r>
      <w:r w:rsidR="00850E8E" w:rsidRPr="00850E8E">
        <w:rPr>
          <w:rFonts w:ascii="Times New Roman" w:hAnsi="Times New Roman" w:cs="Times New Roman"/>
          <w:sz w:val="28"/>
          <w:szCs w:val="28"/>
          <w:lang w:val="uk-UA"/>
        </w:rPr>
        <w:t>аметри ПК до потреб користувача.</w:t>
      </w:r>
    </w:p>
    <w:p w:rsidR="000D10AA" w:rsidRDefault="00566041" w:rsidP="000D10A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IV. </w:t>
      </w:r>
      <w:r w:rsidR="005622B3">
        <w:rPr>
          <w:rFonts w:ascii="Times New Roman" w:hAnsi="Times New Roman" w:cs="Times New Roman"/>
          <w:b/>
          <w:sz w:val="28"/>
          <w:szCs w:val="28"/>
          <w:lang w:val="uk-UA"/>
        </w:rPr>
        <w:t>Засвоєння</w:t>
      </w: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нового матеріалу</w:t>
      </w:r>
    </w:p>
    <w:p w:rsidR="000D10AA" w:rsidRPr="000D10AA" w:rsidRDefault="000D10AA" w:rsidP="000D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0AA">
        <w:rPr>
          <w:rFonts w:ascii="Times New Roman" w:hAnsi="Times New Roman" w:cs="Times New Roman"/>
          <w:sz w:val="28"/>
          <w:szCs w:val="28"/>
          <w:lang w:val="uk-UA"/>
        </w:rPr>
        <w:t>Конфігурація ПК — набір складових ПК, призначених до розв'язування певного типу задач (опрацювання офісної документації, робота з графікою тощо).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За призначенням і, відповідно, за конфігурацією розрізняють: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сервери;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робочі станції широкого та вузького профілю;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ПК для ентузіастів;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ігрові комп'ютери;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мультимедійні комп'ютери;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>ПК загального призначення (офісні, навчальні);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t xml:space="preserve">портативні комп'ютери (ноутбуки та </w:t>
      </w:r>
      <w:proofErr w:type="spellStart"/>
      <w:r w:rsidRPr="000D10AA">
        <w:rPr>
          <w:rFonts w:ascii="Times New Roman" w:hAnsi="Times New Roman" w:cs="Times New Roman"/>
          <w:sz w:val="28"/>
          <w:szCs w:val="28"/>
        </w:rPr>
        <w:t>нетбуки</w:t>
      </w:r>
      <w:proofErr w:type="spellEnd"/>
      <w:r w:rsidRPr="000D10AA">
        <w:rPr>
          <w:rFonts w:ascii="Times New Roman" w:hAnsi="Times New Roman" w:cs="Times New Roman"/>
          <w:sz w:val="28"/>
          <w:szCs w:val="28"/>
        </w:rPr>
        <w:t>, планшети);</w:t>
      </w:r>
    </w:p>
    <w:p w:rsidR="000D10AA" w:rsidRPr="000D10AA" w:rsidRDefault="000D10AA" w:rsidP="000D10AA">
      <w:pPr>
        <w:pStyle w:val="a6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0AA">
        <w:rPr>
          <w:rFonts w:ascii="Times New Roman" w:hAnsi="Times New Roman" w:cs="Times New Roman"/>
          <w:sz w:val="28"/>
          <w:szCs w:val="28"/>
        </w:rPr>
        <w:lastRenderedPageBreak/>
        <w:t>вузькоспеціалізовані системи (у банкоматах, в автоматичних системах, іграшках тощо).</w:t>
      </w:r>
    </w:p>
    <w:p w:rsidR="000D10AA" w:rsidRPr="000D10AA" w:rsidRDefault="000D10AA" w:rsidP="005D0292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D10AA">
        <w:rPr>
          <w:rFonts w:ascii="Times New Roman" w:hAnsi="Times New Roman" w:cs="Times New Roman"/>
          <w:b/>
          <w:sz w:val="28"/>
          <w:szCs w:val="28"/>
          <w:lang w:val="uk-UA"/>
        </w:rPr>
        <w:t>Огляд сучасних комп'ютерних комплектуючих</w:t>
      </w:r>
    </w:p>
    <w:p w:rsidR="000D10AA" w:rsidRPr="000D10AA" w:rsidRDefault="000D10AA" w:rsidP="000D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0AA">
        <w:rPr>
          <w:rFonts w:ascii="Times New Roman" w:hAnsi="Times New Roman" w:cs="Times New Roman"/>
          <w:sz w:val="28"/>
          <w:szCs w:val="28"/>
          <w:lang w:val="uk-UA"/>
        </w:rPr>
        <w:t>Не прив'язуючись до конкретного виробника, розглянемо, що на сьогодні пропонує нам ринок комп'ютерних комплектуючих і де пролягає золота середина між бажанням кращого та економією.</w:t>
      </w:r>
    </w:p>
    <w:p w:rsidR="000D10AA" w:rsidRPr="000C5AAB" w:rsidRDefault="000D10AA" w:rsidP="000C5AA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b/>
          <w:sz w:val="28"/>
          <w:szCs w:val="28"/>
          <w:lang w:val="uk-UA"/>
        </w:rPr>
        <w:t>Центральні процесори</w:t>
      </w:r>
    </w:p>
    <w:p w:rsidR="000D10AA" w:rsidRPr="000D10AA" w:rsidRDefault="000D10AA" w:rsidP="000D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10AA">
        <w:rPr>
          <w:rFonts w:ascii="Times New Roman" w:hAnsi="Times New Roman" w:cs="Times New Roman"/>
          <w:sz w:val="28"/>
          <w:szCs w:val="28"/>
          <w:lang w:val="uk-UA"/>
        </w:rPr>
        <w:t xml:space="preserve">З процесорного </w:t>
      </w:r>
      <w:proofErr w:type="spellStart"/>
      <w:r w:rsidRPr="000D10AA">
        <w:rPr>
          <w:rFonts w:ascii="Times New Roman" w:hAnsi="Times New Roman" w:cs="Times New Roman"/>
          <w:sz w:val="28"/>
          <w:szCs w:val="28"/>
          <w:lang w:val="uk-UA"/>
        </w:rPr>
        <w:t>різномаїття</w:t>
      </w:r>
      <w:proofErr w:type="spellEnd"/>
      <w:r w:rsidRPr="000D10AA">
        <w:rPr>
          <w:rFonts w:ascii="Times New Roman" w:hAnsi="Times New Roman" w:cs="Times New Roman"/>
          <w:sz w:val="28"/>
          <w:szCs w:val="28"/>
          <w:lang w:val="uk-UA"/>
        </w:rPr>
        <w:t xml:space="preserve"> 90-х років до наших часів дожили лише двоє виробників центральних процесорів </w:t>
      </w:r>
      <w:proofErr w:type="spellStart"/>
      <w:r w:rsidRPr="000D10AA">
        <w:rPr>
          <w:rFonts w:ascii="Times New Roman" w:hAnsi="Times New Roman" w:cs="Times New Roman"/>
          <w:sz w:val="28"/>
          <w:szCs w:val="28"/>
          <w:lang w:val="uk-UA"/>
        </w:rPr>
        <w:t>— </w:t>
      </w:r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Intel®</w:t>
      </w:r>
      <w:r w:rsidRPr="000D10AA">
        <w:rPr>
          <w:rFonts w:ascii="Times New Roman" w:hAnsi="Times New Roman" w:cs="Times New Roman"/>
          <w:sz w:val="28"/>
          <w:szCs w:val="28"/>
          <w:lang w:val="uk-UA"/>
        </w:rPr>
        <w:t> та </w:t>
      </w:r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Adwanc</w:t>
      </w:r>
      <w:proofErr w:type="spellEnd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ed </w:t>
      </w:r>
      <w:proofErr w:type="spellStart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Micro</w:t>
      </w:r>
      <w:proofErr w:type="spellEnd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Devices</w:t>
      </w:r>
      <w:proofErr w:type="spellEnd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Inc</w:t>
      </w:r>
      <w:proofErr w:type="spellEnd"/>
      <w:r w:rsidRPr="000D10AA">
        <w:rPr>
          <w:rFonts w:ascii="Times New Roman" w:hAnsi="Times New Roman" w:cs="Times New Roman"/>
          <w:i/>
          <w:iCs/>
          <w:sz w:val="28"/>
          <w:szCs w:val="28"/>
          <w:lang w:val="uk-UA"/>
        </w:rPr>
        <w:t>. (AMD)</w:t>
      </w:r>
      <w:r w:rsidRPr="000D10AA">
        <w:rPr>
          <w:rFonts w:ascii="Times New Roman" w:hAnsi="Times New Roman" w:cs="Times New Roman"/>
          <w:sz w:val="28"/>
          <w:szCs w:val="28"/>
          <w:lang w:val="uk-UA"/>
        </w:rPr>
        <w:t xml:space="preserve">. Обидва мають повну лінійку сучасних процесорів з інтегрованою графікою, що дозволяє в ряді випадків успішно обійтися без зовнішньої </w:t>
      </w:r>
      <w:proofErr w:type="spellStart"/>
      <w:r w:rsidRPr="000D10AA">
        <w:rPr>
          <w:rFonts w:ascii="Times New Roman" w:hAnsi="Times New Roman" w:cs="Times New Roman"/>
          <w:sz w:val="28"/>
          <w:szCs w:val="28"/>
          <w:lang w:val="uk-UA"/>
        </w:rPr>
        <w:t>відеокарти</w:t>
      </w:r>
      <w:proofErr w:type="spellEnd"/>
      <w:r w:rsidRPr="000D10A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5AAB" w:rsidRP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Лінійка </w:t>
      </w:r>
      <w:proofErr w:type="spellStart"/>
      <w:r w:rsidRPr="000C5AAB">
        <w:rPr>
          <w:rFonts w:ascii="Times New Roman" w:hAnsi="Times New Roman" w:cs="Times New Roman"/>
          <w:sz w:val="28"/>
          <w:szCs w:val="28"/>
          <w:lang w:val="uk-UA"/>
        </w:rPr>
        <w:t>процесорів Intel® </w:t>
      </w:r>
      <w:proofErr w:type="spellEnd"/>
      <w:r w:rsidRPr="000C5AAB">
        <w:rPr>
          <w:rFonts w:ascii="Times New Roman" w:hAnsi="Times New Roman" w:cs="Times New Roman"/>
          <w:sz w:val="28"/>
          <w:szCs w:val="28"/>
          <w:lang w:val="uk-UA"/>
        </w:rPr>
        <w:t>складається з чотирьох «родин</w:t>
      </w:r>
      <w:r>
        <w:rPr>
          <w:rFonts w:ascii="Times New Roman" w:hAnsi="Times New Roman" w:cs="Times New Roman"/>
          <w:sz w:val="28"/>
          <w:szCs w:val="28"/>
          <w:lang w:val="uk-UA"/>
        </w:rPr>
        <w:t>», розмежованих за призначенням:</w:t>
      </w:r>
    </w:p>
    <w:p w:rsidR="000C5AAB" w:rsidRP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>— </w:t>
      </w:r>
      <w:r w:rsidR="00CD76CE">
        <w:fldChar w:fldCharType="begin"/>
      </w:r>
      <w:r w:rsidR="00CD76CE" w:rsidRPr="00D70C9A">
        <w:rPr>
          <w:lang w:val="uk-UA"/>
        </w:rPr>
        <w:instrText xml:space="preserve"> </w:instrText>
      </w:r>
      <w:r w:rsidR="00CD76CE">
        <w:instrText>HYPERLINK</w:instrText>
      </w:r>
      <w:r w:rsidR="00CD76CE" w:rsidRPr="00D70C9A">
        <w:rPr>
          <w:lang w:val="uk-UA"/>
        </w:rPr>
        <w:instrText xml:space="preserve"> "</w:instrText>
      </w:r>
      <w:r w:rsidR="00CD76CE">
        <w:instrText>http</w:instrText>
      </w:r>
      <w:r w:rsidR="00CD76CE" w:rsidRPr="00D70C9A">
        <w:rPr>
          <w:lang w:val="uk-UA"/>
        </w:rPr>
        <w:instrText>://</w:instrText>
      </w:r>
      <w:r w:rsidR="00CD76CE">
        <w:instrText>hotline</w:instrText>
      </w:r>
      <w:r w:rsidR="00CD76CE" w:rsidRPr="00D70C9A">
        <w:rPr>
          <w:lang w:val="uk-UA"/>
        </w:rPr>
        <w:instrText>.</w:instrText>
      </w:r>
      <w:r w:rsidR="00CD76CE">
        <w:instrText>ua</w:instrText>
      </w:r>
      <w:r w:rsidR="00CD76CE" w:rsidRPr="00D70C9A">
        <w:rPr>
          <w:lang w:val="uk-UA"/>
        </w:rPr>
        <w:instrText>/</w:instrText>
      </w:r>
      <w:r w:rsidR="00CD76CE">
        <w:instrText>computer</w:instrText>
      </w:r>
      <w:r w:rsidR="00CD76CE" w:rsidRPr="00D70C9A">
        <w:rPr>
          <w:lang w:val="uk-UA"/>
        </w:rPr>
        <w:instrText>/</w:instrText>
      </w:r>
      <w:r w:rsidR="00CD76CE">
        <w:instrText>processory</w:instrText>
      </w:r>
      <w:r w:rsidR="00CD76CE" w:rsidRPr="00D70C9A">
        <w:rPr>
          <w:lang w:val="uk-UA"/>
        </w:rPr>
        <w:instrText>/45610/" \</w:instrText>
      </w:r>
      <w:r w:rsidR="00CD76CE">
        <w:instrText>t</w:instrText>
      </w:r>
      <w:r w:rsidR="00CD76CE" w:rsidRPr="00D70C9A">
        <w:rPr>
          <w:lang w:val="uk-UA"/>
        </w:rPr>
        <w:instrText xml:space="preserve"> "_</w:instrText>
      </w:r>
      <w:r w:rsidR="00CD76CE">
        <w:instrText>blank</w:instrText>
      </w:r>
      <w:r w:rsidR="00CD76CE" w:rsidRPr="00D70C9A">
        <w:rPr>
          <w:lang w:val="uk-UA"/>
        </w:rPr>
        <w:instrText xml:space="preserve">" </w:instrText>
      </w:r>
      <w:r w:rsidR="00CD76CE">
        <w:fldChar w:fldCharType="separate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>Intel® Core™ i7</w:t>
      </w:r>
      <w:r w:rsidR="00CD76CE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 — 8-ядерний (4 ядра фізичні, 4 — віртуальні) </w:t>
      </w:r>
    </w:p>
    <w:p w:rsidR="000C5AAB" w:rsidRP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>— </w:t>
      </w:r>
      <w:r w:rsidR="00CD76CE">
        <w:fldChar w:fldCharType="begin"/>
      </w:r>
      <w:r w:rsidR="00CD76CE" w:rsidRPr="00D70C9A">
        <w:rPr>
          <w:lang w:val="uk-UA"/>
        </w:rPr>
        <w:instrText xml:space="preserve"> </w:instrText>
      </w:r>
      <w:r w:rsidR="00CD76CE">
        <w:instrText>HYPERLINK</w:instrText>
      </w:r>
      <w:r w:rsidR="00CD76CE" w:rsidRPr="00D70C9A">
        <w:rPr>
          <w:lang w:val="uk-UA"/>
        </w:rPr>
        <w:instrText xml:space="preserve"> "</w:instrText>
      </w:r>
      <w:r w:rsidR="00CD76CE">
        <w:instrText>http</w:instrText>
      </w:r>
      <w:r w:rsidR="00CD76CE" w:rsidRPr="00D70C9A">
        <w:rPr>
          <w:lang w:val="uk-UA"/>
        </w:rPr>
        <w:instrText>://</w:instrText>
      </w:r>
      <w:r w:rsidR="00CD76CE">
        <w:instrText>hotline</w:instrText>
      </w:r>
      <w:r w:rsidR="00CD76CE" w:rsidRPr="00D70C9A">
        <w:rPr>
          <w:lang w:val="uk-UA"/>
        </w:rPr>
        <w:instrText>.</w:instrText>
      </w:r>
      <w:r w:rsidR="00CD76CE">
        <w:instrText>ua</w:instrText>
      </w:r>
      <w:r w:rsidR="00CD76CE" w:rsidRPr="00D70C9A">
        <w:rPr>
          <w:lang w:val="uk-UA"/>
        </w:rPr>
        <w:instrText>/</w:instrText>
      </w:r>
      <w:r w:rsidR="00CD76CE">
        <w:instrText>computer</w:instrText>
      </w:r>
      <w:r w:rsidR="00CD76CE" w:rsidRPr="00D70C9A">
        <w:rPr>
          <w:lang w:val="uk-UA"/>
        </w:rPr>
        <w:instrText>/</w:instrText>
      </w:r>
      <w:r w:rsidR="00CD76CE">
        <w:instrText>processory</w:instrText>
      </w:r>
      <w:r w:rsidR="00CD76CE" w:rsidRPr="00D70C9A">
        <w:rPr>
          <w:lang w:val="uk-UA"/>
        </w:rPr>
        <w:instrText>/456</w:instrText>
      </w:r>
      <w:r w:rsidR="00CD76CE" w:rsidRPr="00D70C9A">
        <w:rPr>
          <w:lang w:val="uk-UA"/>
        </w:rPr>
        <w:instrText>09/" \</w:instrText>
      </w:r>
      <w:r w:rsidR="00CD76CE">
        <w:instrText>t</w:instrText>
      </w:r>
      <w:r w:rsidR="00CD76CE" w:rsidRPr="00D70C9A">
        <w:rPr>
          <w:lang w:val="uk-UA"/>
        </w:rPr>
        <w:instrText xml:space="preserve"> "_</w:instrText>
      </w:r>
      <w:r w:rsidR="00CD76CE">
        <w:instrText>blank</w:instrText>
      </w:r>
      <w:r w:rsidR="00CD76CE" w:rsidRPr="00D70C9A">
        <w:rPr>
          <w:lang w:val="uk-UA"/>
        </w:rPr>
        <w:instrText xml:space="preserve">" </w:instrText>
      </w:r>
      <w:r w:rsidR="00CD76CE">
        <w:fldChar w:fldCharType="separate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>Intel® Core™ i5</w:t>
      </w:r>
      <w:r w:rsidR="00CD76CE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 — 4-ядерний (2 ядра фізичні, 2 — віртуальні) </w:t>
      </w:r>
    </w:p>
    <w:p w:rsidR="000C5AAB" w:rsidRP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>— </w:t>
      </w:r>
      <w:r w:rsidR="00CD76CE">
        <w:fldChar w:fldCharType="begin"/>
      </w:r>
      <w:r w:rsidR="00CD76CE" w:rsidRPr="00D70C9A">
        <w:rPr>
          <w:lang w:val="uk-UA"/>
        </w:rPr>
        <w:instrText xml:space="preserve"> </w:instrText>
      </w:r>
      <w:r w:rsidR="00CD76CE">
        <w:instrText>HYPERLINK</w:instrText>
      </w:r>
      <w:r w:rsidR="00CD76CE" w:rsidRPr="00D70C9A">
        <w:rPr>
          <w:lang w:val="uk-UA"/>
        </w:rPr>
        <w:instrText xml:space="preserve"> "</w:instrText>
      </w:r>
      <w:r w:rsidR="00CD76CE">
        <w:instrText>http</w:instrText>
      </w:r>
      <w:r w:rsidR="00CD76CE" w:rsidRPr="00D70C9A">
        <w:rPr>
          <w:lang w:val="uk-UA"/>
        </w:rPr>
        <w:instrText>://</w:instrText>
      </w:r>
      <w:r w:rsidR="00CD76CE">
        <w:instrText>hotline</w:instrText>
      </w:r>
      <w:r w:rsidR="00CD76CE" w:rsidRPr="00D70C9A">
        <w:rPr>
          <w:lang w:val="uk-UA"/>
        </w:rPr>
        <w:instrText>.</w:instrText>
      </w:r>
      <w:r w:rsidR="00CD76CE">
        <w:instrText>ua</w:instrText>
      </w:r>
      <w:r w:rsidR="00CD76CE" w:rsidRPr="00D70C9A">
        <w:rPr>
          <w:lang w:val="uk-UA"/>
        </w:rPr>
        <w:instrText>/</w:instrText>
      </w:r>
      <w:r w:rsidR="00CD76CE">
        <w:instrText>computer</w:instrText>
      </w:r>
      <w:r w:rsidR="00CD76CE" w:rsidRPr="00D70C9A">
        <w:rPr>
          <w:lang w:val="uk-UA"/>
        </w:rPr>
        <w:instrText>/</w:instrText>
      </w:r>
      <w:r w:rsidR="00CD76CE">
        <w:instrText>processory</w:instrText>
      </w:r>
      <w:r w:rsidR="00CD76CE" w:rsidRPr="00D70C9A">
        <w:rPr>
          <w:lang w:val="uk-UA"/>
        </w:rPr>
        <w:instrText>/63719/" \</w:instrText>
      </w:r>
      <w:r w:rsidR="00CD76CE">
        <w:instrText>t</w:instrText>
      </w:r>
      <w:r w:rsidR="00CD76CE" w:rsidRPr="00D70C9A">
        <w:rPr>
          <w:lang w:val="uk-UA"/>
        </w:rPr>
        <w:instrText xml:space="preserve"> "_</w:instrText>
      </w:r>
      <w:r w:rsidR="00CD76CE">
        <w:instrText>blank</w:instrText>
      </w:r>
      <w:r w:rsidR="00CD76CE" w:rsidRPr="00D70C9A">
        <w:rPr>
          <w:lang w:val="uk-UA"/>
        </w:rPr>
        <w:instrText xml:space="preserve">" </w:instrText>
      </w:r>
      <w:r w:rsidR="00CD76CE">
        <w:fldChar w:fldCharType="separate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>Intel® Core™ i3</w:t>
      </w:r>
      <w:r w:rsidR="00CD76CE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 — 4-ядерний (2 ядра фізичні, 2 — віртуальні) </w:t>
      </w:r>
    </w:p>
    <w:p w:rsid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>— </w:t>
      </w:r>
      <w:r w:rsidR="00CD76CE">
        <w:fldChar w:fldCharType="begin"/>
      </w:r>
      <w:r w:rsidR="00CD76CE" w:rsidRPr="00D70C9A">
        <w:rPr>
          <w:lang w:val="uk-UA"/>
        </w:rPr>
        <w:instrText xml:space="preserve"> </w:instrText>
      </w:r>
      <w:r w:rsidR="00CD76CE">
        <w:instrText>HYPERLINK</w:instrText>
      </w:r>
      <w:r w:rsidR="00CD76CE" w:rsidRPr="00D70C9A">
        <w:rPr>
          <w:lang w:val="uk-UA"/>
        </w:rPr>
        <w:instrText xml:space="preserve"> "</w:instrText>
      </w:r>
      <w:r w:rsidR="00CD76CE">
        <w:instrText>http</w:instrText>
      </w:r>
      <w:r w:rsidR="00CD76CE" w:rsidRPr="00D70C9A">
        <w:rPr>
          <w:lang w:val="uk-UA"/>
        </w:rPr>
        <w:instrText>://</w:instrText>
      </w:r>
      <w:r w:rsidR="00CD76CE">
        <w:instrText>hotline</w:instrText>
      </w:r>
      <w:r w:rsidR="00CD76CE" w:rsidRPr="00D70C9A">
        <w:rPr>
          <w:lang w:val="uk-UA"/>
        </w:rPr>
        <w:instrText>.</w:instrText>
      </w:r>
      <w:r w:rsidR="00CD76CE">
        <w:instrText>ua</w:instrText>
      </w:r>
      <w:r w:rsidR="00CD76CE" w:rsidRPr="00D70C9A">
        <w:rPr>
          <w:lang w:val="uk-UA"/>
        </w:rPr>
        <w:instrText>/</w:instrText>
      </w:r>
      <w:r w:rsidR="00CD76CE">
        <w:instrText>compu</w:instrText>
      </w:r>
      <w:r w:rsidR="00CD76CE">
        <w:instrText>ter</w:instrText>
      </w:r>
      <w:r w:rsidR="00CD76CE" w:rsidRPr="00D70C9A">
        <w:rPr>
          <w:lang w:val="uk-UA"/>
        </w:rPr>
        <w:instrText>/</w:instrText>
      </w:r>
      <w:r w:rsidR="00CD76CE">
        <w:instrText>processory</w:instrText>
      </w:r>
      <w:r w:rsidR="00CD76CE" w:rsidRPr="00D70C9A">
        <w:rPr>
          <w:lang w:val="uk-UA"/>
        </w:rPr>
        <w:instrText>/2560-45611/" \</w:instrText>
      </w:r>
      <w:r w:rsidR="00CD76CE">
        <w:instrText>t</w:instrText>
      </w:r>
      <w:r w:rsidR="00CD76CE" w:rsidRPr="00D70C9A">
        <w:rPr>
          <w:lang w:val="uk-UA"/>
        </w:rPr>
        <w:instrText xml:space="preserve"> "_</w:instrText>
      </w:r>
      <w:r w:rsidR="00CD76CE">
        <w:instrText>blank</w:instrText>
      </w:r>
      <w:r w:rsidR="00CD76CE" w:rsidRPr="00D70C9A">
        <w:rPr>
          <w:lang w:val="uk-UA"/>
        </w:rPr>
        <w:instrText xml:space="preserve">" </w:instrText>
      </w:r>
      <w:r w:rsidR="00CD76CE">
        <w:fldChar w:fldCharType="separate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>Intel® Pentium®</w:t>
      </w:r>
      <w:r w:rsidR="00CD76CE"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 — 2-ядерний (2 фізичних ядра) </w:t>
      </w:r>
    </w:p>
    <w:p w:rsidR="000C5AAB" w:rsidRPr="000C5AAB" w:rsidRDefault="000C5AAB" w:rsidP="000C5AA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AMD Inc. на сьогодні представляє дві не пов'язані лінійки процесорів. Лінійка AMD FX — багатоядерні процесори для гравців та невимогливих ентузіастів. Лінійка AMD APU — </w:t>
      </w:r>
      <w:proofErr w:type="spellStart"/>
      <w:r w:rsidRPr="000C5AAB">
        <w:rPr>
          <w:rFonts w:ascii="Times New Roman" w:hAnsi="Times New Roman" w:cs="Times New Roman"/>
          <w:sz w:val="28"/>
          <w:szCs w:val="28"/>
          <w:lang w:val="uk-UA"/>
        </w:rPr>
        <w:t>чотириядерні</w:t>
      </w:r>
      <w:proofErr w:type="spellEnd"/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 процесори з вбудованою графікою </w:t>
      </w:r>
      <w:proofErr w:type="spellStart"/>
      <w:r w:rsidRPr="000C5AAB">
        <w:rPr>
          <w:rFonts w:ascii="Times New Roman" w:hAnsi="Times New Roman" w:cs="Times New Roman"/>
          <w:sz w:val="28"/>
          <w:szCs w:val="28"/>
          <w:lang w:val="uk-UA"/>
        </w:rPr>
        <w:t>дл</w:t>
      </w:r>
      <w:proofErr w:type="spellEnd"/>
      <w:r w:rsidRPr="000C5AAB">
        <w:rPr>
          <w:rFonts w:ascii="Times New Roman" w:hAnsi="Times New Roman" w:cs="Times New Roman"/>
          <w:sz w:val="28"/>
          <w:szCs w:val="28"/>
          <w:lang w:val="uk-UA"/>
        </w:rPr>
        <w:t xml:space="preserve"> ПК загального призначення.</w:t>
      </w:r>
    </w:p>
    <w:p w:rsidR="000C5AAB" w:rsidRPr="000C5AAB" w:rsidRDefault="000C5AAB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b/>
          <w:sz w:val="28"/>
          <w:szCs w:val="28"/>
          <w:lang w:val="uk-UA"/>
        </w:rPr>
        <w:t>Оперативна пам'ять</w:t>
      </w:r>
    </w:p>
    <w:p w:rsidR="000C5AAB" w:rsidRPr="000C5AAB" w:rsidRDefault="000C5AAB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5AAB">
        <w:rPr>
          <w:rFonts w:ascii="Times New Roman" w:hAnsi="Times New Roman" w:cs="Times New Roman"/>
          <w:sz w:val="28"/>
          <w:szCs w:val="28"/>
          <w:lang w:val="uk-UA"/>
        </w:rPr>
        <w:t>На відміну від процесорів, вся сучасна оперативна пам'ять, представлена виробниками, належить до одного типу — DDR3 і відрізняється лише робочою частотою (швидкодією) та можливістю працювати на підвищеній частоті. Вибір оперативної пам'яті для комп'ютера визначається, насамперед, фінансовими можливостями та довірою до певного виробника.</w:t>
      </w:r>
    </w:p>
    <w:p w:rsidR="005622B3" w:rsidRDefault="00BC32DC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32DC">
        <w:rPr>
          <w:rFonts w:ascii="Times New Roman" w:hAnsi="Times New Roman" w:cs="Times New Roman"/>
          <w:b/>
          <w:sz w:val="28"/>
          <w:szCs w:val="28"/>
          <w:lang w:val="uk-UA"/>
        </w:rPr>
        <w:t>Материнські плати</w:t>
      </w:r>
    </w:p>
    <w:p w:rsidR="00BC32DC" w:rsidRPr="005622B3" w:rsidRDefault="00BC32DC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22B3">
        <w:rPr>
          <w:rFonts w:ascii="Times New Roman" w:hAnsi="Times New Roman" w:cs="Times New Roman"/>
          <w:sz w:val="28"/>
          <w:szCs w:val="28"/>
          <w:lang w:val="uk-UA"/>
        </w:rPr>
        <w:t>Чи не першим параметром, на який потрібно звертати увагу при виборі комплексу процесор-материнська плата, є тип з'єднання (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англій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>ською </w:t>
      </w:r>
      <w:r w:rsidRPr="005622B3">
        <w:rPr>
          <w:rFonts w:ascii="Times New Roman" w:hAnsi="Times New Roman" w:cs="Times New Roman"/>
          <w:i/>
          <w:iCs/>
          <w:sz w:val="28"/>
          <w:szCs w:val="28"/>
          <w:lang w:val="uk-UA"/>
        </w:rPr>
        <w:t>socket</w:t>
      </w:r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), за допомогою якого процесор кріпиться до плати. Для сучасних процесорів 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Intel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® це 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Socket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 LGA1150, для AMD, відповідно 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Socket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 FM2(+).</w:t>
      </w:r>
    </w:p>
    <w:p w:rsidR="005622B3" w:rsidRDefault="00BC32DC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622B3">
        <w:rPr>
          <w:rFonts w:ascii="Times New Roman" w:hAnsi="Times New Roman" w:cs="Times New Roman"/>
          <w:b/>
          <w:sz w:val="28"/>
          <w:szCs w:val="28"/>
          <w:lang w:val="uk-UA"/>
        </w:rPr>
        <w:t>Відеокарти</w:t>
      </w:r>
      <w:proofErr w:type="spellEnd"/>
    </w:p>
    <w:p w:rsidR="00BC32DC" w:rsidRPr="00BC32DC" w:rsidRDefault="00BC32DC" w:rsidP="005622B3">
      <w:pPr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5622B3">
        <w:rPr>
          <w:rFonts w:ascii="Times New Roman" w:hAnsi="Times New Roman" w:cs="Times New Roman"/>
          <w:sz w:val="28"/>
          <w:szCs w:val="28"/>
          <w:lang w:val="uk-UA"/>
        </w:rPr>
        <w:t>На ринку відеоадаптерів представлено продукцію двох виробників графічних процесорів: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5622B3">
        <w:rPr>
          <w:rFonts w:ascii="Times New Roman" w:hAnsi="Times New Roman" w:cs="Times New Roman"/>
          <w:i/>
          <w:iCs/>
          <w:sz w:val="28"/>
          <w:szCs w:val="28"/>
          <w:lang w:val="uk-UA"/>
        </w:rPr>
        <w:t>nVidia®</w:t>
      </w:r>
      <w:r w:rsidRPr="005622B3">
        <w:rPr>
          <w:rFonts w:ascii="Times New Roman" w:hAnsi="Times New Roman" w:cs="Times New Roman"/>
          <w:sz w:val="28"/>
          <w:szCs w:val="28"/>
          <w:lang w:val="uk-UA"/>
        </w:rPr>
        <w:t> та </w:t>
      </w:r>
      <w:r w:rsidRPr="005622B3">
        <w:rPr>
          <w:rFonts w:ascii="Times New Roman" w:hAnsi="Times New Roman" w:cs="Times New Roman"/>
          <w:i/>
          <w:iCs/>
          <w:sz w:val="28"/>
          <w:szCs w:val="28"/>
          <w:lang w:val="uk-UA"/>
        </w:rPr>
        <w:t>At</w:t>
      </w:r>
      <w:proofErr w:type="spellEnd"/>
      <w:r w:rsidRPr="005622B3">
        <w:rPr>
          <w:rFonts w:ascii="Times New Roman" w:hAnsi="Times New Roman" w:cs="Times New Roman"/>
          <w:i/>
          <w:iCs/>
          <w:sz w:val="28"/>
          <w:szCs w:val="28"/>
          <w:lang w:val="uk-UA"/>
        </w:rPr>
        <w:t>i™</w:t>
      </w:r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, які на сьогодні представляють 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відеокарти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 на будь-який смак та об'єм гаманця</w:t>
      </w:r>
      <w:r w:rsidRPr="00BC32DC">
        <w:rPr>
          <w:sz w:val="28"/>
          <w:szCs w:val="28"/>
          <w:lang w:val="uk-UA"/>
        </w:rPr>
        <w:t>.</w:t>
      </w:r>
    </w:p>
    <w:p w:rsidR="005622B3" w:rsidRPr="005622B3" w:rsidRDefault="005D0292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0292">
        <w:rPr>
          <w:rFonts w:ascii="Times New Roman" w:hAnsi="Times New Roman" w:cs="Times New Roman"/>
          <w:b/>
          <w:sz w:val="28"/>
          <w:szCs w:val="28"/>
          <w:lang w:val="uk-UA"/>
        </w:rPr>
        <w:t>Накопичувачі</w:t>
      </w:r>
    </w:p>
    <w:p w:rsidR="005D0292" w:rsidRPr="005622B3" w:rsidRDefault="005D0292" w:rsidP="005622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22B3">
        <w:rPr>
          <w:rFonts w:ascii="Times New Roman" w:hAnsi="Times New Roman" w:cs="Times New Roman"/>
          <w:sz w:val="28"/>
          <w:szCs w:val="28"/>
          <w:lang w:val="uk-UA"/>
        </w:rPr>
        <w:t>Ще досить недавно наявність у комп'ютері жорсткого диску об'ємом 1ТБ (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Терабайт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 = 1024ГБ, хоча виробники з цим не погоджуються: у них </w:t>
      </w:r>
      <w:proofErr w:type="spellStart"/>
      <w:r w:rsidRPr="005622B3">
        <w:rPr>
          <w:rFonts w:ascii="Times New Roman" w:hAnsi="Times New Roman" w:cs="Times New Roman"/>
          <w:sz w:val="28"/>
          <w:szCs w:val="28"/>
          <w:lang w:val="uk-UA"/>
        </w:rPr>
        <w:t>Терабайт</w:t>
      </w:r>
      <w:proofErr w:type="spellEnd"/>
      <w:r w:rsidRPr="005622B3">
        <w:rPr>
          <w:rFonts w:ascii="Times New Roman" w:hAnsi="Times New Roman" w:cs="Times New Roman"/>
          <w:sz w:val="28"/>
          <w:szCs w:val="28"/>
          <w:lang w:val="uk-UA"/>
        </w:rPr>
        <w:t xml:space="preserve"> означає 1000ГБ) була приводом для законної гордості. Зараз нікого не здивуєш накопичувачем на 3−4ТБ.</w:t>
      </w:r>
    </w:p>
    <w:p w:rsidR="005D0292" w:rsidRDefault="005D0292" w:rsidP="005D0292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 w:rsidRPr="005D0292">
        <w:rPr>
          <w:rFonts w:eastAsiaTheme="minorHAnsi"/>
          <w:sz w:val="28"/>
          <w:szCs w:val="28"/>
          <w:lang w:val="uk-UA" w:eastAsia="en-US"/>
        </w:rPr>
        <w:lastRenderedPageBreak/>
        <w:t>На цьому тлі курс світової спільноти на зменшення об'ємів інформації, що зберігається безпосередньо на ПК і перенесення її до «хмарних» сховищ виглядає дещо дивним. Проте саме така конфігурація (невеликий швидкий накопичувач для ОС та програм і великий об'єм інформації у «хмарі») видається найлогічнішим майбутнім.</w:t>
      </w:r>
    </w:p>
    <w:p w:rsidR="000C5AAB" w:rsidRPr="000C5AAB" w:rsidRDefault="00C13C81" w:rsidP="009702DB">
      <w:pPr>
        <w:pStyle w:val="a3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Настав час закріпити знання за допомогою практичної роботи.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V. Засвоєння нових знань, формування вмінь</w:t>
      </w:r>
    </w:p>
    <w:p w:rsidR="005622B3" w:rsidRPr="00850E8E" w:rsidRDefault="005622B3" w:rsidP="005622B3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1. </w:t>
      </w:r>
      <w:r>
        <w:rPr>
          <w:rFonts w:ascii="Calibri" w:hAnsi="Calibri"/>
          <w:b/>
          <w:bCs/>
          <w:color w:val="000000"/>
          <w:sz w:val="43"/>
          <w:szCs w:val="43"/>
        </w:rPr>
        <w:t> </w:t>
      </w:r>
      <w:r w:rsidRPr="005622B3">
        <w:rPr>
          <w:rFonts w:ascii="Times New Roman" w:hAnsi="Times New Roman" w:cs="Times New Roman"/>
          <w:i/>
          <w:sz w:val="28"/>
          <w:szCs w:val="28"/>
          <w:lang w:val="uk-UA"/>
        </w:rPr>
        <w:t>Інструктаж з ТБ</w:t>
      </w:r>
    </w:p>
    <w:p w:rsidR="00566041" w:rsidRPr="009702DB" w:rsidRDefault="005622B3" w:rsidP="007533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2. </w:t>
      </w:r>
      <w:r w:rsidR="00C13C81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Практична робота 2</w:t>
      </w:r>
      <w:r w:rsidR="00566041" w:rsidRPr="00850E8E">
        <w:rPr>
          <w:rFonts w:ascii="Times New Roman" w:eastAsia="Calibri" w:hAnsi="Times New Roman" w:cs="Times New Roman"/>
          <w:i/>
          <w:sz w:val="28"/>
          <w:szCs w:val="28"/>
          <w:lang w:val="uk-UA"/>
        </w:rPr>
        <w:t>.</w:t>
      </w:r>
      <w:r w:rsidR="00566041" w:rsidRPr="00850E8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702DB" w:rsidRPr="00850E8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Конфігурація комп’ютера під потребу.</w:t>
      </w:r>
    </w:p>
    <w:p w:rsidR="00826BAE" w:rsidRPr="00826BAE" w:rsidRDefault="00826BAE" w:rsidP="00753391">
      <w:pPr>
        <w:spacing w:after="0"/>
        <w:ind w:left="1080" w:right="40" w:hanging="980"/>
        <w:rPr>
          <w:rFonts w:ascii="Times New Roman" w:hAnsi="Times New Roman" w:cs="Times New Roman"/>
          <w:sz w:val="28"/>
          <w:szCs w:val="28"/>
          <w:lang w:val="uk-UA"/>
        </w:rPr>
      </w:pPr>
      <w:r w:rsidRPr="00826BAE">
        <w:rPr>
          <w:rFonts w:ascii="Times New Roman" w:hAnsi="Times New Roman" w:cs="Times New Roman"/>
          <w:b/>
          <w:sz w:val="28"/>
          <w:szCs w:val="28"/>
          <w:lang w:val="uk-UA"/>
        </w:rPr>
        <w:t>Завдання: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>визначити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конфігурацію комп’ютера під потребу комп’ю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softHyphen/>
        <w:t xml:space="preserve">терної гри з такими системними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вимогами: 30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вільно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>го місця на жорсткому диску;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8 </w:t>
      </w:r>
      <w:proofErr w:type="spellStart"/>
      <w:r w:rsidRPr="00826BAE">
        <w:rPr>
          <w:rFonts w:ascii="Times New Roman" w:hAnsi="Times New Roman" w:cs="Times New Roman"/>
          <w:sz w:val="28"/>
          <w:szCs w:val="28"/>
          <w:lang w:val="uk-UA"/>
        </w:rPr>
        <w:t>Гб</w:t>
      </w:r>
      <w:proofErr w:type="spellEnd"/>
      <w:r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оперативної пам’яті;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6BAE">
        <w:rPr>
          <w:rFonts w:ascii="Times New Roman" w:hAnsi="Times New Roman" w:cs="Times New Roman"/>
          <w:sz w:val="28"/>
          <w:szCs w:val="28"/>
          <w:lang w:val="uk-UA"/>
        </w:rPr>
        <w:t xml:space="preserve"> процесор і7 4790 3.6 ГГц або AMD FX-9 590 4.7 ГГц.</w:t>
      </w:r>
    </w:p>
    <w:p w:rsidR="00826BAE" w:rsidRPr="00826BAE" w:rsidRDefault="00826BAE" w:rsidP="00753391">
      <w:pPr>
        <w:spacing w:after="0"/>
        <w:ind w:left="1340" w:right="40" w:hanging="1240"/>
        <w:rPr>
          <w:rFonts w:ascii="Times New Roman" w:hAnsi="Times New Roman" w:cs="Times New Roman"/>
          <w:sz w:val="28"/>
          <w:szCs w:val="28"/>
        </w:rPr>
      </w:pPr>
      <w:r w:rsidRPr="00826BAE">
        <w:rPr>
          <w:rFonts w:ascii="Times New Roman" w:hAnsi="Times New Roman" w:cs="Times New Roman"/>
          <w:b/>
          <w:bCs/>
          <w:sz w:val="28"/>
          <w:szCs w:val="28"/>
        </w:rPr>
        <w:t xml:space="preserve">Обладнання: </w:t>
      </w:r>
      <w:r w:rsidRPr="00826BAE">
        <w:rPr>
          <w:rFonts w:ascii="Times New Roman" w:hAnsi="Times New Roman" w:cs="Times New Roman"/>
          <w:sz w:val="28"/>
          <w:szCs w:val="28"/>
        </w:rPr>
        <w:t xml:space="preserve">комп’ютер зі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встановленими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браузером і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текстовим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процесором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826BA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26BAE">
        <w:rPr>
          <w:rFonts w:ascii="Times New Roman" w:hAnsi="Times New Roman" w:cs="Times New Roman"/>
          <w:sz w:val="28"/>
          <w:szCs w:val="28"/>
        </w:rPr>
        <w:t>ід’єднаний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6BAE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Pr="00826BAE">
        <w:rPr>
          <w:rFonts w:ascii="Times New Roman" w:hAnsi="Times New Roman" w:cs="Times New Roman"/>
          <w:sz w:val="28"/>
          <w:szCs w:val="28"/>
        </w:rPr>
        <w:t>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1. За каталогами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інтернет-магазинів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доберіть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для комп</w:t>
      </w:r>
      <w:r w:rsidRPr="00D61886">
        <w:rPr>
          <w:rFonts w:eastAsiaTheme="minorHAnsi"/>
          <w:sz w:val="28"/>
          <w:szCs w:val="28"/>
          <w:lang w:eastAsia="en-US"/>
        </w:rPr>
        <w:softHyphen/>
        <w:t>лектування комп’ютера з конфігурацією, потрібного для гри.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>2. Запустіть текстовий процесор. Створіть новий документ і вве</w:t>
      </w:r>
      <w:r w:rsidRPr="00D61886">
        <w:rPr>
          <w:rFonts w:eastAsiaTheme="minorHAnsi"/>
          <w:sz w:val="28"/>
          <w:szCs w:val="28"/>
          <w:lang w:eastAsia="en-US"/>
        </w:rPr>
        <w:softHyphen/>
        <w:t>діть назви й вартість таких складових комп’ютера: корпус сис</w:t>
      </w:r>
      <w:r w:rsidRPr="00D61886">
        <w:rPr>
          <w:rFonts w:eastAsiaTheme="minorHAnsi"/>
          <w:sz w:val="28"/>
          <w:szCs w:val="28"/>
          <w:lang w:eastAsia="en-US"/>
        </w:rPr>
        <w:softHyphen/>
        <w:t xml:space="preserve">темного блока з блоком живлення; системна плата; процесор; монітор; оперативна </w:t>
      </w:r>
      <w:proofErr w:type="gramStart"/>
      <w:r w:rsidRPr="00D61886">
        <w:rPr>
          <w:rFonts w:eastAsiaTheme="minorHAnsi"/>
          <w:sz w:val="28"/>
          <w:szCs w:val="28"/>
          <w:lang w:eastAsia="en-US"/>
        </w:rPr>
        <w:t>пам’ять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>; накопичувач на жорстких магніт</w:t>
      </w:r>
      <w:r w:rsidRPr="00D61886">
        <w:rPr>
          <w:rFonts w:eastAsiaTheme="minorHAnsi"/>
          <w:sz w:val="28"/>
          <w:szCs w:val="28"/>
          <w:lang w:eastAsia="en-US"/>
        </w:rPr>
        <w:softHyphen/>
        <w:t>них дисках (вінчестер); оптичний привід; відеоадаптер (якщо не вбудований у системну плату); мережева карта; клавіатура; миша.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3.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Визначте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від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залежить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відповідність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</w:t>
      </w:r>
      <w:r w:rsidRPr="00D61886">
        <w:rPr>
          <w:rFonts w:eastAsiaTheme="minorHAnsi"/>
          <w:sz w:val="28"/>
          <w:szCs w:val="28"/>
          <w:lang w:eastAsia="en-US"/>
        </w:rPr>
        <w:softHyphen/>
        <w:t>рації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потребам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гри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. Разом із назвами складових комп’ютера скопіюйте їх стислі </w:t>
      </w:r>
      <w:proofErr w:type="spellStart"/>
      <w:proofErr w:type="gramStart"/>
      <w:r w:rsidRPr="00D61886">
        <w:rPr>
          <w:rFonts w:eastAsiaTheme="minorHAnsi"/>
          <w:sz w:val="28"/>
          <w:szCs w:val="28"/>
          <w:lang w:eastAsia="en-US"/>
        </w:rPr>
        <w:t>техн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>ічні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характеристики та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посилання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на веб-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сторінки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4.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Запишіть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, за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якими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характеристиками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вибирали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процесор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;</w:t>
      </w:r>
      <w:r w:rsidR="00D61886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материнську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плату;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які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зі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складових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не є обов’язковими для конфігурування комп’ютера у цьому випадку.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val="uk-UA" w:eastAsia="en-US"/>
        </w:rPr>
      </w:pPr>
      <w:r w:rsidRPr="00D61886">
        <w:rPr>
          <w:rFonts w:eastAsiaTheme="minorHAnsi"/>
          <w:sz w:val="28"/>
          <w:szCs w:val="28"/>
          <w:lang w:eastAsia="en-US"/>
        </w:rPr>
        <w:t xml:space="preserve">5. Збережіть файл з іменем </w:t>
      </w:r>
      <w:proofErr w:type="gramStart"/>
      <w:r w:rsidRPr="00D61886">
        <w:rPr>
          <w:rFonts w:eastAsiaTheme="minorHAnsi"/>
          <w:sz w:val="28"/>
          <w:szCs w:val="28"/>
          <w:lang w:eastAsia="en-US"/>
        </w:rPr>
        <w:t>Практична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 xml:space="preserve"> робота 2 у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папці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за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вказів</w:t>
      </w:r>
      <w:r w:rsidRPr="00D61886">
        <w:rPr>
          <w:rFonts w:eastAsiaTheme="minorHAnsi"/>
          <w:sz w:val="28"/>
          <w:szCs w:val="28"/>
          <w:lang w:eastAsia="en-US"/>
        </w:rPr>
        <w:softHyphen/>
        <w:t>кою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вчителя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>. Завершіть роботу за комп’ютером.</w:t>
      </w:r>
    </w:p>
    <w:p w:rsidR="00826BAE" w:rsidRPr="00D61886" w:rsidRDefault="00826BAE" w:rsidP="00753391">
      <w:pPr>
        <w:pStyle w:val="a3"/>
        <w:spacing w:after="0" w:afterAutospacing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61886">
        <w:rPr>
          <w:rFonts w:eastAsiaTheme="minorHAnsi"/>
          <w:b/>
          <w:bCs/>
          <w:sz w:val="28"/>
          <w:szCs w:val="28"/>
          <w:lang w:eastAsia="en-US"/>
        </w:rPr>
        <w:t>Зробіть</w:t>
      </w:r>
      <w:proofErr w:type="spellEnd"/>
      <w:r w:rsidRPr="00D61886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b/>
          <w:bCs/>
          <w:sz w:val="28"/>
          <w:szCs w:val="28"/>
          <w:lang w:eastAsia="en-US"/>
        </w:rPr>
        <w:t>висновок</w:t>
      </w:r>
      <w:proofErr w:type="spellEnd"/>
      <w:r w:rsidRPr="00D61886">
        <w:rPr>
          <w:rFonts w:eastAsiaTheme="minorHAnsi"/>
          <w:b/>
          <w:bCs/>
          <w:sz w:val="28"/>
          <w:szCs w:val="28"/>
          <w:lang w:eastAsia="en-US"/>
        </w:rPr>
        <w:t xml:space="preserve">: </w:t>
      </w:r>
      <w:r w:rsidRPr="00D61886">
        <w:rPr>
          <w:rFonts w:eastAsiaTheme="minorHAnsi"/>
          <w:sz w:val="28"/>
          <w:szCs w:val="28"/>
          <w:lang w:eastAsia="en-US"/>
        </w:rPr>
        <w:t xml:space="preserve">як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визначити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конфігурацію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D61886">
        <w:rPr>
          <w:rFonts w:eastAsiaTheme="minorHAnsi"/>
          <w:sz w:val="28"/>
          <w:szCs w:val="28"/>
          <w:lang w:eastAsia="en-US"/>
        </w:rPr>
        <w:t>комп’ютера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proofErr w:type="gramStart"/>
      <w:r w:rsidRPr="00D61886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D61886">
        <w:rPr>
          <w:rFonts w:eastAsiaTheme="minorHAnsi"/>
          <w:sz w:val="28"/>
          <w:szCs w:val="28"/>
          <w:lang w:eastAsia="en-US"/>
        </w:rPr>
        <w:t>ід</w:t>
      </w:r>
      <w:proofErr w:type="spellEnd"/>
      <w:r w:rsidRPr="00D61886">
        <w:rPr>
          <w:rFonts w:eastAsiaTheme="minorHAnsi"/>
          <w:sz w:val="28"/>
          <w:szCs w:val="28"/>
          <w:lang w:eastAsia="en-US"/>
        </w:rPr>
        <w:t xml:space="preserve"> </w:t>
      </w:r>
      <w:r w:rsidR="00D61886">
        <w:rPr>
          <w:rFonts w:eastAsiaTheme="minorHAnsi"/>
          <w:sz w:val="28"/>
          <w:szCs w:val="28"/>
          <w:lang w:eastAsia="en-US"/>
        </w:rPr>
        <w:t>по</w:t>
      </w:r>
      <w:r w:rsidR="00D61886">
        <w:rPr>
          <w:rFonts w:eastAsiaTheme="minorHAnsi"/>
          <w:sz w:val="28"/>
          <w:szCs w:val="28"/>
          <w:lang w:eastAsia="en-US"/>
        </w:rPr>
        <w:softHyphen/>
        <w:t>требу</w:t>
      </w:r>
    </w:p>
    <w:p w:rsidR="00566041" w:rsidRPr="00850E8E" w:rsidRDefault="00566041" w:rsidP="00566041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VIІ. Підсумки уроку</w:t>
      </w:r>
    </w:p>
    <w:p w:rsidR="00566041" w:rsidRPr="00850E8E" w:rsidRDefault="00566041" w:rsidP="00566041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i/>
          <w:sz w:val="28"/>
          <w:szCs w:val="28"/>
          <w:lang w:val="uk-UA"/>
        </w:rPr>
        <w:t>Рефлексія</w:t>
      </w:r>
    </w:p>
    <w:p w:rsidR="00566041" w:rsidRPr="005622B3" w:rsidRDefault="00566041" w:rsidP="005622B3">
      <w:pPr>
        <w:pStyle w:val="a6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22B3">
        <w:rPr>
          <w:rFonts w:ascii="Times New Roman" w:hAnsi="Times New Roman" w:cs="Times New Roman"/>
          <w:i/>
          <w:sz w:val="28"/>
          <w:szCs w:val="28"/>
        </w:rPr>
        <w:t>Що ми навчились на уроці</w:t>
      </w:r>
    </w:p>
    <w:p w:rsidR="00566041" w:rsidRDefault="00566041" w:rsidP="005622B3">
      <w:pPr>
        <w:pStyle w:val="a6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22B3">
        <w:rPr>
          <w:rFonts w:ascii="Times New Roman" w:hAnsi="Times New Roman" w:cs="Times New Roman"/>
          <w:i/>
          <w:sz w:val="28"/>
          <w:szCs w:val="28"/>
        </w:rPr>
        <w:t>Що виявилось занадто важким</w:t>
      </w:r>
    </w:p>
    <w:p w:rsidR="005622B3" w:rsidRPr="005622B3" w:rsidRDefault="005622B3" w:rsidP="005622B3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5622B3">
        <w:rPr>
          <w:rFonts w:ascii="Times New Roman" w:hAnsi="Times New Roman" w:cs="Times New Roman"/>
          <w:b/>
          <w:i/>
          <w:sz w:val="28"/>
          <w:szCs w:val="28"/>
          <w:lang w:val="uk-UA"/>
        </w:rPr>
        <w:t>Оцінювання роботи учнів</w:t>
      </w:r>
    </w:p>
    <w:p w:rsidR="00566041" w:rsidRPr="00850E8E" w:rsidRDefault="00566041" w:rsidP="005660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b/>
          <w:sz w:val="28"/>
          <w:szCs w:val="28"/>
          <w:lang w:val="uk-UA"/>
        </w:rPr>
        <w:t>VІІI. Домашнє завдання</w:t>
      </w:r>
    </w:p>
    <w:p w:rsidR="00566041" w:rsidRPr="005622B3" w:rsidRDefault="00566041" w:rsidP="005622B3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0E8E">
        <w:rPr>
          <w:rFonts w:ascii="Times New Roman" w:hAnsi="Times New Roman" w:cs="Times New Roman"/>
          <w:sz w:val="28"/>
          <w:szCs w:val="28"/>
          <w:lang w:val="uk-UA"/>
        </w:rPr>
        <w:t>Підручник</w:t>
      </w:r>
      <w:r w:rsidR="0068082E">
        <w:rPr>
          <w:rFonts w:ascii="Times New Roman" w:hAnsi="Times New Roman" w:cs="Times New Roman"/>
          <w:sz w:val="28"/>
          <w:szCs w:val="28"/>
          <w:lang w:val="uk-UA"/>
        </w:rPr>
        <w:t xml:space="preserve">  повт</w:t>
      </w:r>
      <w:r w:rsidR="005622B3">
        <w:rPr>
          <w:rFonts w:ascii="Times New Roman" w:hAnsi="Times New Roman" w:cs="Times New Roman"/>
          <w:sz w:val="28"/>
          <w:szCs w:val="28"/>
          <w:lang w:val="uk-UA"/>
        </w:rPr>
        <w:t>орити</w:t>
      </w:r>
      <w:r w:rsidR="0068082E">
        <w:rPr>
          <w:rFonts w:ascii="Times New Roman" w:hAnsi="Times New Roman" w:cs="Times New Roman"/>
          <w:sz w:val="28"/>
          <w:szCs w:val="28"/>
          <w:lang w:val="uk-UA"/>
        </w:rPr>
        <w:t xml:space="preserve"> §3  ст. 16</w:t>
      </w:r>
      <w:r w:rsidRPr="00850E8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8082E">
        <w:rPr>
          <w:rFonts w:ascii="Times New Roman" w:hAnsi="Times New Roman" w:cs="Times New Roman"/>
          <w:sz w:val="28"/>
          <w:szCs w:val="28"/>
          <w:lang w:val="uk-UA"/>
        </w:rPr>
        <w:t xml:space="preserve">28 </w:t>
      </w:r>
      <w:r w:rsidRPr="00850E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566041" w:rsidRPr="005622B3" w:rsidSect="005622B3">
      <w:headerReference w:type="first" r:id="rId8"/>
      <w:pgSz w:w="11906" w:h="16838"/>
      <w:pgMar w:top="720" w:right="720" w:bottom="720" w:left="720" w:header="708" w:footer="708" w:gutter="0"/>
      <w:pgBorders w:offsetFrom="page">
        <w:top w:val="triple" w:sz="4" w:space="24" w:color="00B0F0"/>
        <w:left w:val="triple" w:sz="4" w:space="24" w:color="00B0F0"/>
        <w:bottom w:val="triple" w:sz="4" w:space="24" w:color="00B0F0"/>
        <w:right w:val="triple" w:sz="4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6CE" w:rsidRDefault="00CD76CE" w:rsidP="005622B3">
      <w:pPr>
        <w:spacing w:after="0" w:line="240" w:lineRule="auto"/>
      </w:pPr>
      <w:r>
        <w:separator/>
      </w:r>
    </w:p>
  </w:endnote>
  <w:endnote w:type="continuationSeparator" w:id="0">
    <w:p w:rsidR="00CD76CE" w:rsidRDefault="00CD76CE" w:rsidP="0056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6CE" w:rsidRDefault="00CD76CE" w:rsidP="005622B3">
      <w:pPr>
        <w:spacing w:after="0" w:line="240" w:lineRule="auto"/>
      </w:pPr>
      <w:r>
        <w:separator/>
      </w:r>
    </w:p>
  </w:footnote>
  <w:footnote w:type="continuationSeparator" w:id="0">
    <w:p w:rsidR="00CD76CE" w:rsidRDefault="00CD76CE" w:rsidP="00562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2B3" w:rsidRPr="00D70C9A" w:rsidRDefault="005622B3">
    <w:pPr>
      <w:pStyle w:val="ad"/>
      <w:rPr>
        <w:rFonts w:ascii="Times New Roman" w:hAnsi="Times New Roman" w:cs="Times New Roman"/>
        <w:i/>
        <w:sz w:val="28"/>
        <w:lang w:val="uk-UA"/>
      </w:rPr>
    </w:pPr>
    <w:r w:rsidRPr="00D70C9A">
      <w:rPr>
        <w:rFonts w:ascii="Times New Roman" w:hAnsi="Times New Roman" w:cs="Times New Roman"/>
        <w:i/>
        <w:sz w:val="28"/>
        <w:lang w:val="uk-UA"/>
      </w:rPr>
      <w:t>Інформатика                                                                                                                   8 клас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4F1C"/>
    <w:multiLevelType w:val="hybridMultilevel"/>
    <w:tmpl w:val="6658DD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07465"/>
    <w:multiLevelType w:val="hybridMultilevel"/>
    <w:tmpl w:val="36B0762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EF3F15"/>
    <w:multiLevelType w:val="hybridMultilevel"/>
    <w:tmpl w:val="7E12E4E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E31733"/>
    <w:multiLevelType w:val="hybridMultilevel"/>
    <w:tmpl w:val="5E4AAB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01436D"/>
    <w:multiLevelType w:val="multilevel"/>
    <w:tmpl w:val="F7D8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48516D"/>
    <w:multiLevelType w:val="multilevel"/>
    <w:tmpl w:val="24426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3542A"/>
    <w:multiLevelType w:val="hybridMultilevel"/>
    <w:tmpl w:val="0AF4A3E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FA50585"/>
    <w:multiLevelType w:val="multilevel"/>
    <w:tmpl w:val="F17004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3A776B"/>
    <w:multiLevelType w:val="multilevel"/>
    <w:tmpl w:val="4AE471A2"/>
    <w:lvl w:ilvl="0">
      <w:start w:val="1"/>
      <w:numFmt w:val="bullet"/>
      <w:lvlText w:val="►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4B7101"/>
    <w:multiLevelType w:val="multilevel"/>
    <w:tmpl w:val="1F3EF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F71A2A"/>
    <w:multiLevelType w:val="hybridMultilevel"/>
    <w:tmpl w:val="1C7648A6"/>
    <w:lvl w:ilvl="0" w:tplc="1C403C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6255F06"/>
    <w:multiLevelType w:val="multilevel"/>
    <w:tmpl w:val="6D38869E"/>
    <w:lvl w:ilvl="0">
      <w:start w:val="1"/>
      <w:numFmt w:val="upperRoman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9D7A74"/>
    <w:multiLevelType w:val="hybridMultilevel"/>
    <w:tmpl w:val="EE7CB3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AF02201"/>
    <w:multiLevelType w:val="hybridMultilevel"/>
    <w:tmpl w:val="3C48E0B4"/>
    <w:lvl w:ilvl="0" w:tplc="F8E2A40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D1B537B"/>
    <w:multiLevelType w:val="hybridMultilevel"/>
    <w:tmpl w:val="BC8CD20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  <w:b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5"/>
  </w:num>
  <w:num w:numId="5">
    <w:abstractNumId w:val="6"/>
  </w:num>
  <w:num w:numId="6">
    <w:abstractNumId w:val="13"/>
  </w:num>
  <w:num w:numId="7">
    <w:abstractNumId w:val="2"/>
  </w:num>
  <w:num w:numId="8">
    <w:abstractNumId w:val="3"/>
  </w:num>
  <w:num w:numId="9">
    <w:abstractNumId w:val="4"/>
  </w:num>
  <w:num w:numId="10">
    <w:abstractNumId w:val="0"/>
  </w:num>
  <w:num w:numId="11">
    <w:abstractNumId w:val="8"/>
  </w:num>
  <w:num w:numId="12">
    <w:abstractNumId w:val="10"/>
  </w:num>
  <w:num w:numId="13">
    <w:abstractNumId w:val="1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5A6E"/>
    <w:rsid w:val="000C5AAB"/>
    <w:rsid w:val="000D10AA"/>
    <w:rsid w:val="005622B3"/>
    <w:rsid w:val="00566041"/>
    <w:rsid w:val="005D0292"/>
    <w:rsid w:val="00635A6E"/>
    <w:rsid w:val="0068082E"/>
    <w:rsid w:val="00696549"/>
    <w:rsid w:val="00720224"/>
    <w:rsid w:val="00753391"/>
    <w:rsid w:val="00793B01"/>
    <w:rsid w:val="00826BAE"/>
    <w:rsid w:val="00850E8E"/>
    <w:rsid w:val="009702DB"/>
    <w:rsid w:val="00A80E6A"/>
    <w:rsid w:val="00BC32DC"/>
    <w:rsid w:val="00C13C81"/>
    <w:rsid w:val="00CD3141"/>
    <w:rsid w:val="00CD76CE"/>
    <w:rsid w:val="00D61886"/>
    <w:rsid w:val="00D70C9A"/>
    <w:rsid w:val="00ED2FC1"/>
    <w:rsid w:val="00FC2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35A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635A6E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635A6E"/>
    <w:rPr>
      <w:rFonts w:ascii="Trebuchet MS" w:eastAsia="Trebuchet MS" w:hAnsi="Trebuchet MS" w:cs="Trebuchet MS"/>
      <w:b/>
      <w:bCs/>
      <w:sz w:val="18"/>
      <w:szCs w:val="18"/>
      <w:shd w:val="clear" w:color="auto" w:fill="FFFFFF"/>
    </w:rPr>
  </w:style>
  <w:style w:type="character" w:customStyle="1" w:styleId="2TrebuchetMS9pt">
    <w:name w:val="Основной текст (2) + Trebuchet MS;9 pt;Полужирный"/>
    <w:basedOn w:val="2"/>
    <w:rsid w:val="00635A6E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 w:eastAsia="uk-UA" w:bidi="uk-UA"/>
    </w:rPr>
  </w:style>
  <w:style w:type="character" w:customStyle="1" w:styleId="32">
    <w:name w:val="Заголовок №3 (2)_"/>
    <w:basedOn w:val="a0"/>
    <w:link w:val="320"/>
    <w:rsid w:val="00635A6E"/>
    <w:rPr>
      <w:rFonts w:ascii="Trebuchet MS" w:eastAsia="Trebuchet MS" w:hAnsi="Trebuchet MS" w:cs="Trebuchet MS"/>
      <w:b/>
      <w:bCs/>
      <w:spacing w:val="20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35A6E"/>
    <w:pPr>
      <w:widowControl w:val="0"/>
      <w:shd w:val="clear" w:color="auto" w:fill="FFFFFF"/>
      <w:spacing w:before="480" w:after="60" w:line="240" w:lineRule="exact"/>
      <w:ind w:hanging="6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420">
    <w:name w:val="Заголовок №4 (2)"/>
    <w:basedOn w:val="a"/>
    <w:link w:val="42"/>
    <w:rsid w:val="00635A6E"/>
    <w:pPr>
      <w:widowControl w:val="0"/>
      <w:shd w:val="clear" w:color="auto" w:fill="FFFFFF"/>
      <w:spacing w:after="0" w:line="259" w:lineRule="exact"/>
      <w:jc w:val="center"/>
      <w:outlineLvl w:val="3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100">
    <w:name w:val="Основной текст (10)"/>
    <w:basedOn w:val="a"/>
    <w:link w:val="10"/>
    <w:rsid w:val="00635A6E"/>
    <w:pPr>
      <w:widowControl w:val="0"/>
      <w:shd w:val="clear" w:color="auto" w:fill="FFFFFF"/>
      <w:spacing w:after="0" w:line="259" w:lineRule="exact"/>
      <w:ind w:hanging="620"/>
      <w:jc w:val="both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320">
    <w:name w:val="Заголовок №3 (2)"/>
    <w:basedOn w:val="a"/>
    <w:link w:val="32"/>
    <w:rsid w:val="00635A6E"/>
    <w:pPr>
      <w:widowControl w:val="0"/>
      <w:shd w:val="clear" w:color="auto" w:fill="FFFFFF"/>
      <w:spacing w:before="240" w:after="0" w:line="230" w:lineRule="exact"/>
      <w:jc w:val="center"/>
      <w:outlineLvl w:val="2"/>
    </w:pPr>
    <w:rPr>
      <w:rFonts w:ascii="Trebuchet MS" w:eastAsia="Trebuchet MS" w:hAnsi="Trebuchet MS" w:cs="Trebuchet MS"/>
      <w:b/>
      <w:bCs/>
      <w:spacing w:val="20"/>
      <w:sz w:val="21"/>
      <w:szCs w:val="21"/>
    </w:rPr>
  </w:style>
  <w:style w:type="paragraph" w:styleId="a3">
    <w:name w:val="Normal (Web)"/>
    <w:basedOn w:val="a"/>
    <w:uiPriority w:val="99"/>
    <w:unhideWhenUsed/>
    <w:rsid w:val="00566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6041"/>
    <w:rPr>
      <w:b/>
      <w:bCs/>
    </w:rPr>
  </w:style>
  <w:style w:type="character" w:customStyle="1" w:styleId="apple-converted-space">
    <w:name w:val="apple-converted-space"/>
    <w:basedOn w:val="a0"/>
    <w:rsid w:val="00566041"/>
  </w:style>
  <w:style w:type="character" w:styleId="a5">
    <w:name w:val="Emphasis"/>
    <w:basedOn w:val="a0"/>
    <w:uiPriority w:val="20"/>
    <w:qFormat/>
    <w:rsid w:val="00566041"/>
    <w:rPr>
      <w:i/>
      <w:iCs/>
    </w:rPr>
  </w:style>
  <w:style w:type="paragraph" w:styleId="a6">
    <w:name w:val="List Paragraph"/>
    <w:basedOn w:val="a"/>
    <w:uiPriority w:val="1"/>
    <w:qFormat/>
    <w:rsid w:val="00566041"/>
    <w:pPr>
      <w:ind w:left="720"/>
      <w:contextualSpacing/>
    </w:pPr>
    <w:rPr>
      <w:lang w:val="uk-UA"/>
    </w:rPr>
  </w:style>
  <w:style w:type="paragraph" w:styleId="a7">
    <w:name w:val="No Spacing"/>
    <w:uiPriority w:val="1"/>
    <w:qFormat/>
    <w:rsid w:val="00566041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0C5AA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C5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5AAB"/>
    <w:rPr>
      <w:rFonts w:ascii="Tahoma" w:hAnsi="Tahoma" w:cs="Tahoma"/>
      <w:sz w:val="16"/>
      <w:szCs w:val="16"/>
    </w:rPr>
  </w:style>
  <w:style w:type="character" w:customStyle="1" w:styleId="ab">
    <w:name w:val="Основний текст_"/>
    <w:basedOn w:val="a0"/>
    <w:rsid w:val="00826BAE"/>
    <w:rPr>
      <w:rFonts w:ascii="Batang" w:eastAsia="Batang" w:hAnsi="Batang" w:cs="Batang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c">
    <w:name w:val="Основний текст"/>
    <w:basedOn w:val="ab"/>
    <w:rsid w:val="00826BAE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Candara11pt">
    <w:name w:val="Основний текст + Candara;11 pt;Напівжирний"/>
    <w:basedOn w:val="ab"/>
    <w:rsid w:val="00826BAE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5">
    <w:name w:val="Основний текст (5)_"/>
    <w:basedOn w:val="a0"/>
    <w:rsid w:val="00826BAE"/>
    <w:rPr>
      <w:rFonts w:ascii="Batang" w:eastAsia="Batang" w:hAnsi="Batang" w:cs="Batang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0">
    <w:name w:val="Основний текст (5)"/>
    <w:basedOn w:val="5"/>
    <w:rsid w:val="00826BAE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5">
    <w:name w:val="Основний текст (15)_"/>
    <w:basedOn w:val="a0"/>
    <w:link w:val="150"/>
    <w:rsid w:val="00826BAE"/>
    <w:rPr>
      <w:rFonts w:ascii="Arial Narrow" w:eastAsia="Arial Narrow" w:hAnsi="Arial Narrow" w:cs="Arial Narrow"/>
      <w:b/>
      <w:bCs/>
      <w:sz w:val="19"/>
      <w:szCs w:val="19"/>
      <w:shd w:val="clear" w:color="auto" w:fill="FFFFFF"/>
    </w:rPr>
  </w:style>
  <w:style w:type="character" w:customStyle="1" w:styleId="15Candara11pt">
    <w:name w:val="Основний текст (15) + Candara;11 pt"/>
    <w:basedOn w:val="15"/>
    <w:rsid w:val="00826BAE"/>
    <w:rPr>
      <w:rFonts w:ascii="Candara" w:eastAsia="Candara" w:hAnsi="Candara" w:cs="Candar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150">
    <w:name w:val="Основний текст (15)"/>
    <w:basedOn w:val="a"/>
    <w:link w:val="15"/>
    <w:rsid w:val="00826BAE"/>
    <w:pPr>
      <w:widowControl w:val="0"/>
      <w:shd w:val="clear" w:color="auto" w:fill="FFFFFF"/>
      <w:spacing w:after="0" w:line="288" w:lineRule="exact"/>
      <w:ind w:hanging="400"/>
    </w:pPr>
    <w:rPr>
      <w:rFonts w:ascii="Arial Narrow" w:eastAsia="Arial Narrow" w:hAnsi="Arial Narrow" w:cs="Arial Narrow"/>
      <w:b/>
      <w:bCs/>
      <w:sz w:val="19"/>
      <w:szCs w:val="19"/>
    </w:rPr>
  </w:style>
  <w:style w:type="paragraph" w:styleId="ad">
    <w:name w:val="header"/>
    <w:basedOn w:val="a"/>
    <w:link w:val="ae"/>
    <w:uiPriority w:val="99"/>
    <w:unhideWhenUsed/>
    <w:rsid w:val="00562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622B3"/>
  </w:style>
  <w:style w:type="paragraph" w:styleId="af">
    <w:name w:val="footer"/>
    <w:basedOn w:val="a"/>
    <w:link w:val="af0"/>
    <w:uiPriority w:val="99"/>
    <w:unhideWhenUsed/>
    <w:rsid w:val="00562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622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13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36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91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9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214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6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429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Пачесюк Людмила</dc:creator>
  <cp:lastModifiedBy>777</cp:lastModifiedBy>
  <cp:revision>6</cp:revision>
  <dcterms:created xsi:type="dcterms:W3CDTF">2016-09-17T13:40:00Z</dcterms:created>
  <dcterms:modified xsi:type="dcterms:W3CDTF">2016-09-27T08:47:00Z</dcterms:modified>
</cp:coreProperties>
</file>