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BEB42" w14:textId="77777777" w:rsidR="00D750A0" w:rsidRDefault="00D750A0" w:rsidP="00D750A0">
      <w:pPr>
        <w:pStyle w:val="41"/>
        <w:framePr w:w="6595" w:h="4783" w:hRule="exact" w:wrap="none" w:vAnchor="page" w:hAnchor="page" w:x="2670" w:y="8457"/>
        <w:shd w:val="clear" w:color="auto" w:fill="auto"/>
        <w:spacing w:after="0" w:line="259" w:lineRule="exact"/>
        <w:ind w:left="180"/>
        <w:jc w:val="both"/>
      </w:pPr>
      <w:r>
        <w:rPr>
          <w:rStyle w:val="40pt"/>
        </w:rPr>
        <w:t>Урок № 47</w:t>
      </w:r>
    </w:p>
    <w:p w14:paraId="7DED165E" w14:textId="77777777" w:rsidR="00D750A0" w:rsidRDefault="00D750A0" w:rsidP="00D750A0">
      <w:pPr>
        <w:pStyle w:val="41"/>
        <w:framePr w:w="6595" w:h="4783" w:hRule="exact" w:wrap="none" w:vAnchor="page" w:hAnchor="page" w:x="2670" w:y="8457"/>
        <w:shd w:val="clear" w:color="auto" w:fill="auto"/>
        <w:spacing w:after="128" w:line="259" w:lineRule="exact"/>
        <w:ind w:left="180" w:right="1700"/>
        <w:jc w:val="left"/>
      </w:pPr>
      <w:r>
        <w:rPr>
          <w:rStyle w:val="40pt"/>
        </w:rPr>
        <w:t>ОСОБЛИВОСТІ ТВОРЕННЯ ІМЕННИКІВ. МОРФОЛОГІЧНИЙ РОЗБІР ІМЕННИКІВ</w:t>
      </w:r>
    </w:p>
    <w:p w14:paraId="0B801AB9" w14:textId="77777777" w:rsidR="00D750A0" w:rsidRDefault="00D750A0" w:rsidP="00D750A0">
      <w:pPr>
        <w:pStyle w:val="4"/>
        <w:framePr w:w="6595" w:h="4783" w:hRule="exact" w:wrap="none" w:vAnchor="page" w:hAnchor="page" w:x="2670" w:y="8457"/>
        <w:shd w:val="clear" w:color="auto" w:fill="auto"/>
        <w:tabs>
          <w:tab w:val="left" w:pos="1423"/>
        </w:tabs>
        <w:spacing w:after="0" w:line="250" w:lineRule="exact"/>
        <w:ind w:left="180" w:firstLine="0"/>
        <w:jc w:val="both"/>
      </w:pPr>
      <w:r>
        <w:rPr>
          <w:rStyle w:val="95pt"/>
        </w:rPr>
        <w:t>Мета:</w:t>
      </w:r>
      <w:r>
        <w:rPr>
          <w:rStyle w:val="95pt"/>
        </w:rPr>
        <w:tab/>
        <w:t>повторити й поглибити знання учнів про іменник як час</w:t>
      </w:r>
      <w:r>
        <w:rPr>
          <w:rStyle w:val="95pt"/>
        </w:rPr>
        <w:softHyphen/>
      </w:r>
    </w:p>
    <w:p w14:paraId="4C8DE760" w14:textId="77777777" w:rsidR="00D750A0" w:rsidRDefault="00D750A0" w:rsidP="00D750A0">
      <w:pPr>
        <w:pStyle w:val="4"/>
        <w:framePr w:w="6595" w:h="4783" w:hRule="exact" w:wrap="none" w:vAnchor="page" w:hAnchor="page" w:x="2670" w:y="8457"/>
        <w:shd w:val="clear" w:color="auto" w:fill="auto"/>
        <w:spacing w:after="0" w:line="250" w:lineRule="exact"/>
        <w:ind w:left="1260" w:right="20" w:firstLine="0"/>
        <w:jc w:val="both"/>
      </w:pPr>
      <w:r>
        <w:rPr>
          <w:rStyle w:val="95pt"/>
        </w:rPr>
        <w:t>тину мови, ознайомити з особливостями творення імен</w:t>
      </w:r>
      <w:r>
        <w:rPr>
          <w:rStyle w:val="95pt"/>
        </w:rPr>
        <w:softHyphen/>
        <w:t>ників, сприяти виробленню навичок морфологічного роз</w:t>
      </w:r>
      <w:r>
        <w:rPr>
          <w:rStyle w:val="95pt"/>
        </w:rPr>
        <w:softHyphen/>
        <w:t xml:space="preserve">бору іменників; формувати </w:t>
      </w:r>
      <w:proofErr w:type="spellStart"/>
      <w:r>
        <w:rPr>
          <w:rStyle w:val="95pt"/>
        </w:rPr>
        <w:t>загальнопізнавальні</w:t>
      </w:r>
      <w:proofErr w:type="spellEnd"/>
      <w:r>
        <w:rPr>
          <w:rStyle w:val="95pt"/>
        </w:rPr>
        <w:t xml:space="preserve"> вміння знаходити іменники в текстах, визначати їх роль у речен</w:t>
      </w:r>
      <w:r>
        <w:rPr>
          <w:rStyle w:val="95pt"/>
        </w:rPr>
        <w:softHyphen/>
        <w:t xml:space="preserve">нях; розвивати творчі вміння використовувати іменники у власних висловлюваннях; за допомогою </w:t>
      </w:r>
      <w:proofErr w:type="spellStart"/>
      <w:r>
        <w:rPr>
          <w:rStyle w:val="95pt"/>
        </w:rPr>
        <w:t>мовленнєво</w:t>
      </w:r>
      <w:proofErr w:type="spellEnd"/>
      <w:r>
        <w:rPr>
          <w:rStyle w:val="95pt"/>
        </w:rPr>
        <w:t>-ко</w:t>
      </w:r>
      <w:r>
        <w:rPr>
          <w:rStyle w:val="95pt"/>
        </w:rPr>
        <w:softHyphen/>
        <w:t>мунікативного дидактичного матеріалу виховувати любов і повагу шестикласників до тваринного світу, спонукати до бережного ставлення до нього.</w:t>
      </w:r>
    </w:p>
    <w:p w14:paraId="7AF2223E" w14:textId="77777777" w:rsidR="00D750A0" w:rsidRDefault="00D750A0" w:rsidP="00D750A0">
      <w:pPr>
        <w:pStyle w:val="4"/>
        <w:framePr w:w="6595" w:h="4783" w:hRule="exact" w:wrap="none" w:vAnchor="page" w:hAnchor="page" w:x="2670" w:y="8457"/>
        <w:shd w:val="clear" w:color="auto" w:fill="auto"/>
        <w:spacing w:after="0" w:line="250" w:lineRule="exact"/>
        <w:ind w:left="180" w:firstLine="0"/>
        <w:jc w:val="both"/>
      </w:pPr>
      <w:proofErr w:type="spellStart"/>
      <w:r>
        <w:rPr>
          <w:rStyle w:val="95pt"/>
        </w:rPr>
        <w:t>Внутрішньопредметні</w:t>
      </w:r>
      <w:proofErr w:type="spellEnd"/>
      <w:r>
        <w:rPr>
          <w:rStyle w:val="95pt"/>
        </w:rPr>
        <w:t xml:space="preserve"> зв’язки:</w:t>
      </w:r>
    </w:p>
    <w:p w14:paraId="36189298" w14:textId="77777777" w:rsidR="00D750A0" w:rsidRDefault="00D750A0" w:rsidP="00D750A0">
      <w:pPr>
        <w:pStyle w:val="4"/>
        <w:framePr w:w="6595" w:h="4783" w:hRule="exact" w:wrap="none" w:vAnchor="page" w:hAnchor="page" w:x="2670" w:y="8457"/>
        <w:shd w:val="clear" w:color="auto" w:fill="auto"/>
        <w:spacing w:after="0" w:line="250" w:lineRule="exact"/>
        <w:ind w:left="1260" w:right="20" w:hanging="1080"/>
        <w:jc w:val="left"/>
      </w:pPr>
      <w:r>
        <w:rPr>
          <w:rStyle w:val="8pt0pt0"/>
        </w:rPr>
        <w:t>Лексикологія і фразеологія:</w:t>
      </w:r>
      <w:r>
        <w:rPr>
          <w:rStyle w:val="95pt"/>
        </w:rPr>
        <w:t xml:space="preserve"> засвоєння нових слів на позначення осіб, предметів, явищ; прислів’їв, крилатих висловів.</w:t>
      </w:r>
    </w:p>
    <w:p w14:paraId="67BCA49D" w14:textId="77777777" w:rsidR="00D750A0" w:rsidRDefault="00D750A0" w:rsidP="00D750A0">
      <w:pPr>
        <w:pStyle w:val="4"/>
        <w:framePr w:w="6595" w:h="4783" w:hRule="exact" w:wrap="none" w:vAnchor="page" w:hAnchor="page" w:x="2670" w:y="8457"/>
        <w:shd w:val="clear" w:color="auto" w:fill="auto"/>
        <w:spacing w:after="0" w:line="250" w:lineRule="exact"/>
        <w:ind w:left="1260" w:right="20" w:hanging="1080"/>
        <w:jc w:val="left"/>
      </w:pPr>
      <w:r>
        <w:rPr>
          <w:rStyle w:val="8pt0pt0"/>
        </w:rPr>
        <w:t>Культура мовлення і стилістика:</w:t>
      </w:r>
      <w:r>
        <w:rPr>
          <w:rStyle w:val="95pt"/>
        </w:rPr>
        <w:t xml:space="preserve"> використання в мовлення іменників — синонімів, омонімів.</w:t>
      </w:r>
    </w:p>
    <w:p w14:paraId="4B03FB3E" w14:textId="77777777" w:rsidR="00D750A0" w:rsidRDefault="00D750A0" w:rsidP="00D750A0">
      <w:pPr>
        <w:rPr>
          <w:sz w:val="2"/>
          <w:szCs w:val="2"/>
        </w:rPr>
        <w:sectPr w:rsidR="00D750A0">
          <w:pgSz w:w="11909" w:h="16834"/>
          <w:pgMar w:top="0" w:right="0" w:bottom="0" w:left="0" w:header="0" w:footer="3" w:gutter="0"/>
          <w:cols w:space="720"/>
          <w:noEndnote/>
          <w:docGrid w:linePitch="360"/>
        </w:sectPr>
      </w:pPr>
    </w:p>
    <w:p w14:paraId="72CA5C0D" w14:textId="77777777" w:rsidR="00D750A0" w:rsidRDefault="00D750A0" w:rsidP="00D750A0">
      <w:pPr>
        <w:framePr w:wrap="none" w:vAnchor="page" w:hAnchor="page" w:x="2648" w:y="3418"/>
        <w:spacing w:line="140" w:lineRule="exact"/>
        <w:ind w:left="20"/>
      </w:pPr>
      <w:r>
        <w:rPr>
          <w:rStyle w:val="a7"/>
          <w:i w:val="0"/>
          <w:iCs w:val="0"/>
        </w:rPr>
        <w:lastRenderedPageBreak/>
        <w:t>Іменник</w:t>
      </w:r>
    </w:p>
    <w:p w14:paraId="583A5974" w14:textId="77777777" w:rsidR="00D750A0" w:rsidRDefault="00D750A0" w:rsidP="00D750A0">
      <w:pPr>
        <w:pStyle w:val="20"/>
        <w:framePr w:wrap="none" w:vAnchor="page" w:hAnchor="page" w:x="8932" w:y="3404"/>
        <w:shd w:val="clear" w:color="auto" w:fill="auto"/>
        <w:spacing w:line="150" w:lineRule="exact"/>
        <w:ind w:left="20"/>
      </w:pPr>
      <w:r>
        <w:rPr>
          <w:rStyle w:val="20pt"/>
        </w:rPr>
        <w:t>189</w:t>
      </w:r>
    </w:p>
    <w:p w14:paraId="5186A55C" w14:textId="77777777" w:rsidR="00D750A0" w:rsidRDefault="00D750A0" w:rsidP="00D750A0">
      <w:pPr>
        <w:pStyle w:val="4"/>
        <w:framePr w:w="6600" w:h="6705" w:hRule="exact" w:wrap="none" w:vAnchor="page" w:hAnchor="page" w:x="2668" w:y="3741"/>
        <w:shd w:val="clear" w:color="auto" w:fill="auto"/>
        <w:spacing w:after="224" w:line="245" w:lineRule="exact"/>
        <w:ind w:right="60" w:firstLine="0"/>
        <w:jc w:val="left"/>
      </w:pPr>
      <w:r>
        <w:rPr>
          <w:rStyle w:val="95pt"/>
        </w:rPr>
        <w:t xml:space="preserve">Міжпредметні зв’язки: слова з суфіксами </w:t>
      </w:r>
      <w:proofErr w:type="spellStart"/>
      <w:r>
        <w:rPr>
          <w:rStyle w:val="95pt"/>
        </w:rPr>
        <w:t>зменшувально</w:t>
      </w:r>
      <w:proofErr w:type="spellEnd"/>
      <w:r>
        <w:rPr>
          <w:rStyle w:val="95pt"/>
        </w:rPr>
        <w:t>-пестливого значен</w:t>
      </w:r>
      <w:r>
        <w:rPr>
          <w:rStyle w:val="95pt"/>
        </w:rPr>
        <w:softHyphen/>
        <w:t>ня і суфіксами згрубілості в художніх творах (література). Тип уроку: урок формування практичних умінь і навичок.</w:t>
      </w:r>
    </w:p>
    <w:p w14:paraId="35829BAE" w14:textId="77777777" w:rsidR="00D750A0" w:rsidRDefault="00D750A0" w:rsidP="00D750A0">
      <w:pPr>
        <w:pStyle w:val="4"/>
        <w:framePr w:w="6600" w:h="6705" w:hRule="exact" w:wrap="none" w:vAnchor="page" w:hAnchor="page" w:x="2668" w:y="3741"/>
        <w:shd w:val="clear" w:color="auto" w:fill="auto"/>
        <w:spacing w:after="0" w:line="190" w:lineRule="exact"/>
        <w:ind w:firstLine="320"/>
        <w:jc w:val="both"/>
      </w:pPr>
      <w:r>
        <w:rPr>
          <w:rStyle w:val="95pt"/>
        </w:rPr>
        <w:t>ХІД УРОКУ</w:t>
      </w:r>
    </w:p>
    <w:p w14:paraId="6E9B3335" w14:textId="77777777" w:rsidR="00D750A0" w:rsidRDefault="00D750A0" w:rsidP="00D750A0">
      <w:pPr>
        <w:pStyle w:val="60"/>
        <w:framePr w:w="6600" w:h="6705" w:hRule="exact" w:wrap="none" w:vAnchor="page" w:hAnchor="page" w:x="2668" w:y="3741"/>
        <w:numPr>
          <w:ilvl w:val="0"/>
          <w:numId w:val="2"/>
        </w:numPr>
        <w:shd w:val="clear" w:color="auto" w:fill="auto"/>
        <w:tabs>
          <w:tab w:val="left" w:pos="507"/>
        </w:tabs>
        <w:spacing w:before="0" w:after="0" w:line="365" w:lineRule="exact"/>
        <w:ind w:firstLine="320"/>
      </w:pPr>
      <w:bookmarkStart w:id="0" w:name="bookmark358"/>
      <w:r>
        <w:t>Організаційний момент</w:t>
      </w:r>
      <w:bookmarkEnd w:id="0"/>
    </w:p>
    <w:p w14:paraId="53085FA7" w14:textId="77777777" w:rsidR="00D750A0" w:rsidRDefault="00D750A0" w:rsidP="00D750A0">
      <w:pPr>
        <w:pStyle w:val="60"/>
        <w:framePr w:w="6600" w:h="6705" w:hRule="exact" w:wrap="none" w:vAnchor="page" w:hAnchor="page" w:x="2668" w:y="3741"/>
        <w:numPr>
          <w:ilvl w:val="0"/>
          <w:numId w:val="2"/>
        </w:numPr>
        <w:shd w:val="clear" w:color="auto" w:fill="auto"/>
        <w:tabs>
          <w:tab w:val="left" w:pos="565"/>
        </w:tabs>
        <w:spacing w:before="0" w:after="0" w:line="365" w:lineRule="exact"/>
        <w:ind w:firstLine="320"/>
      </w:pPr>
      <w:bookmarkStart w:id="1" w:name="bookmark359"/>
      <w:r>
        <w:t>Установчо-мотиваційний етап</w:t>
      </w:r>
      <w:bookmarkEnd w:id="1"/>
    </w:p>
    <w:p w14:paraId="034A7CFD" w14:textId="77777777" w:rsidR="00D750A0" w:rsidRDefault="00D750A0" w:rsidP="00D750A0">
      <w:pPr>
        <w:pStyle w:val="60"/>
        <w:framePr w:w="6600" w:h="6705" w:hRule="exact" w:wrap="none" w:vAnchor="page" w:hAnchor="page" w:x="2668" w:y="3741"/>
        <w:numPr>
          <w:ilvl w:val="0"/>
          <w:numId w:val="2"/>
        </w:numPr>
        <w:shd w:val="clear" w:color="auto" w:fill="auto"/>
        <w:tabs>
          <w:tab w:val="left" w:pos="671"/>
        </w:tabs>
        <w:spacing w:before="0" w:after="0" w:line="365" w:lineRule="exact"/>
        <w:ind w:left="340" w:right="60"/>
        <w:jc w:val="left"/>
      </w:pPr>
      <w:bookmarkStart w:id="2" w:name="bookmark360"/>
      <w:r>
        <w:t>Повідомлення теми, мети й завдань уроку М. Актуалізація опорних знань, умінь і навичок школярів</w:t>
      </w:r>
      <w:bookmarkEnd w:id="2"/>
    </w:p>
    <w:p w14:paraId="5BA997ED" w14:textId="77777777" w:rsidR="00D750A0" w:rsidRDefault="00D750A0" w:rsidP="00D750A0">
      <w:pPr>
        <w:pStyle w:val="4"/>
        <w:framePr w:w="6600" w:h="6705" w:hRule="exact" w:wrap="none" w:vAnchor="page" w:hAnchor="page" w:x="2668" w:y="3741"/>
        <w:shd w:val="clear" w:color="auto" w:fill="auto"/>
        <w:spacing w:after="0" w:line="250" w:lineRule="exact"/>
        <w:ind w:firstLine="320"/>
        <w:jc w:val="both"/>
      </w:pPr>
      <w:r>
        <w:rPr>
          <w:rStyle w:val="95pt"/>
        </w:rPr>
        <w:t xml:space="preserve">Спостереження над </w:t>
      </w:r>
      <w:proofErr w:type="spellStart"/>
      <w:r>
        <w:rPr>
          <w:rStyle w:val="95pt"/>
        </w:rPr>
        <w:t>мовним</w:t>
      </w:r>
      <w:proofErr w:type="spellEnd"/>
      <w:r>
        <w:rPr>
          <w:rStyle w:val="95pt"/>
        </w:rPr>
        <w:t xml:space="preserve"> матеріалом</w:t>
      </w:r>
    </w:p>
    <w:p w14:paraId="14364AC6" w14:textId="77777777" w:rsidR="00D750A0" w:rsidRDefault="00D750A0" w:rsidP="00D750A0">
      <w:pPr>
        <w:pStyle w:val="4"/>
        <w:framePr w:w="6600" w:h="6705" w:hRule="exact" w:wrap="none" w:vAnchor="page" w:hAnchor="page" w:x="2668" w:y="3741"/>
        <w:numPr>
          <w:ilvl w:val="0"/>
          <w:numId w:val="1"/>
        </w:numPr>
        <w:shd w:val="clear" w:color="auto" w:fill="auto"/>
        <w:tabs>
          <w:tab w:val="left" w:pos="498"/>
        </w:tabs>
        <w:spacing w:after="0" w:line="250" w:lineRule="exact"/>
        <w:ind w:left="340" w:right="60" w:firstLine="0"/>
        <w:jc w:val="both"/>
      </w:pPr>
      <w:r>
        <w:rPr>
          <w:rStyle w:val="95pt"/>
        </w:rPr>
        <w:t>Прочитати текст. Визначити тему й основну думку. Дібрати заголо</w:t>
      </w:r>
      <w:r>
        <w:rPr>
          <w:rStyle w:val="95pt"/>
        </w:rPr>
        <w:softHyphen/>
        <w:t>вок. Яким постало у вашій уяві лисеня? Описати його усно.</w:t>
      </w:r>
    </w:p>
    <w:p w14:paraId="01DF5916" w14:textId="77777777" w:rsidR="00D750A0" w:rsidRDefault="00D750A0" w:rsidP="00D750A0">
      <w:pPr>
        <w:pStyle w:val="4"/>
        <w:framePr w:w="6600" w:h="6705" w:hRule="exact" w:wrap="none" w:vAnchor="page" w:hAnchor="page" w:x="2668" w:y="3741"/>
        <w:shd w:val="clear" w:color="auto" w:fill="auto"/>
        <w:spacing w:after="0" w:line="250" w:lineRule="exact"/>
        <w:ind w:right="60" w:firstLine="320"/>
        <w:jc w:val="both"/>
      </w:pPr>
      <w:r>
        <w:rPr>
          <w:rStyle w:val="95pt"/>
        </w:rPr>
        <w:t xml:space="preserve">Одного разу пастухи спіймали </w:t>
      </w:r>
      <w:r>
        <w:rPr>
          <w:rStyle w:val="8pt0pt0"/>
        </w:rPr>
        <w:t>лисеня</w:t>
      </w:r>
      <w:r>
        <w:rPr>
          <w:rStyle w:val="95pt"/>
        </w:rPr>
        <w:t xml:space="preserve"> й принесли його до нас. Ми по</w:t>
      </w:r>
      <w:r>
        <w:rPr>
          <w:rStyle w:val="95pt"/>
        </w:rPr>
        <w:softHyphen/>
        <w:t xml:space="preserve">садили </w:t>
      </w:r>
      <w:r>
        <w:rPr>
          <w:rStyle w:val="8pt0pt0"/>
        </w:rPr>
        <w:t>звірка</w:t>
      </w:r>
      <w:r>
        <w:rPr>
          <w:rStyle w:val="95pt"/>
        </w:rPr>
        <w:t xml:space="preserve"> в порожню комору.</w:t>
      </w:r>
    </w:p>
    <w:p w14:paraId="70695B95" w14:textId="77777777" w:rsidR="00D750A0" w:rsidRDefault="00D750A0" w:rsidP="00D750A0">
      <w:pPr>
        <w:pStyle w:val="4"/>
        <w:framePr w:w="6600" w:h="6705" w:hRule="exact" w:wrap="none" w:vAnchor="page" w:hAnchor="page" w:x="2668" w:y="3741"/>
        <w:shd w:val="clear" w:color="auto" w:fill="auto"/>
        <w:spacing w:after="0" w:line="250" w:lineRule="exact"/>
        <w:ind w:right="60" w:firstLine="320"/>
        <w:jc w:val="both"/>
      </w:pPr>
      <w:r>
        <w:rPr>
          <w:rStyle w:val="95pt"/>
        </w:rPr>
        <w:t xml:space="preserve">Лисеня було ще маленьке, усе сіре, </w:t>
      </w:r>
      <w:r>
        <w:rPr>
          <w:rStyle w:val="8pt0pt0"/>
        </w:rPr>
        <w:t>мордочка</w:t>
      </w:r>
      <w:r>
        <w:rPr>
          <w:rStyle w:val="95pt"/>
        </w:rPr>
        <w:t xml:space="preserve"> темна, а </w:t>
      </w:r>
      <w:r>
        <w:rPr>
          <w:rStyle w:val="8pt0pt0"/>
        </w:rPr>
        <w:t>хвостик</w:t>
      </w:r>
      <w:r>
        <w:rPr>
          <w:rStyle w:val="95pt"/>
        </w:rPr>
        <w:t xml:space="preserve"> на кін</w:t>
      </w:r>
      <w:r>
        <w:rPr>
          <w:rStyle w:val="95pt"/>
        </w:rPr>
        <w:softHyphen/>
        <w:t>ці біленький. Звірок забився в дальній куток комори й перелякано ди</w:t>
      </w:r>
      <w:r>
        <w:rPr>
          <w:rStyle w:val="95pt"/>
        </w:rPr>
        <w:softHyphen/>
        <w:t>вився на всі боки. Від жаху він навіть не кусався, коли ми його гладили, тільки притискував вуха й увесь тремтів.</w:t>
      </w:r>
    </w:p>
    <w:p w14:paraId="14EB64FC" w14:textId="77777777" w:rsidR="00D750A0" w:rsidRDefault="00D750A0" w:rsidP="00D750A0">
      <w:pPr>
        <w:pStyle w:val="4"/>
        <w:framePr w:w="6600" w:h="6705" w:hRule="exact" w:wrap="none" w:vAnchor="page" w:hAnchor="page" w:x="2668" w:y="3741"/>
        <w:shd w:val="clear" w:color="auto" w:fill="auto"/>
        <w:spacing w:after="0" w:line="250" w:lineRule="exact"/>
        <w:ind w:right="60" w:firstLine="320"/>
        <w:jc w:val="both"/>
      </w:pPr>
      <w:r>
        <w:rPr>
          <w:rStyle w:val="95pt"/>
        </w:rPr>
        <w:t>Мама налила йому в мисочку молока, поставила тут же, поряд. Але пе</w:t>
      </w:r>
      <w:r>
        <w:rPr>
          <w:rStyle w:val="95pt"/>
        </w:rPr>
        <w:softHyphen/>
        <w:t>реляканий звірок не став пити молоко. Тоді тато сказав, що лисеня треба залишити в спокої — нехай воно обдивиться, освоїться на новому місці.</w:t>
      </w:r>
    </w:p>
    <w:p w14:paraId="258DD9B6" w14:textId="77777777" w:rsidR="00D750A0" w:rsidRDefault="00D750A0" w:rsidP="00D750A0">
      <w:pPr>
        <w:pStyle w:val="4"/>
        <w:framePr w:w="6600" w:h="6705" w:hRule="exact" w:wrap="none" w:vAnchor="page" w:hAnchor="page" w:x="2668" w:y="3741"/>
        <w:shd w:val="clear" w:color="auto" w:fill="auto"/>
        <w:spacing w:after="0" w:line="250" w:lineRule="exact"/>
        <w:ind w:right="60" w:firstLine="320"/>
        <w:jc w:val="both"/>
      </w:pPr>
      <w:r>
        <w:rPr>
          <w:rStyle w:val="95pt"/>
        </w:rPr>
        <w:t>Мені дуже не хотілося йти, але тато замкнув двері, і ми пішли додо</w:t>
      </w:r>
      <w:r>
        <w:rPr>
          <w:rStyle w:val="95pt"/>
        </w:rPr>
        <w:softHyphen/>
        <w:t xml:space="preserve">му. Був уже вечір, скоро всі лягли спати... </w:t>
      </w:r>
      <w:r>
        <w:rPr>
          <w:rStyle w:val="8pt0pt0"/>
        </w:rPr>
        <w:t xml:space="preserve">(За Г. </w:t>
      </w:r>
      <w:proofErr w:type="spellStart"/>
      <w:r>
        <w:rPr>
          <w:rStyle w:val="8pt0pt0"/>
        </w:rPr>
        <w:t>Скребицьким</w:t>
      </w:r>
      <w:proofErr w:type="spellEnd"/>
      <w:r>
        <w:rPr>
          <w:rStyle w:val="8pt0pt0"/>
        </w:rPr>
        <w:t>).</w:t>
      </w:r>
    </w:p>
    <w:p w14:paraId="4DE5DD81" w14:textId="77777777" w:rsidR="00D750A0" w:rsidRDefault="00D750A0" w:rsidP="00D750A0">
      <w:pPr>
        <w:pStyle w:val="4"/>
        <w:framePr w:w="6600" w:h="6705" w:hRule="exact" w:wrap="none" w:vAnchor="page" w:hAnchor="page" w:x="2668" w:y="3741"/>
        <w:numPr>
          <w:ilvl w:val="0"/>
          <w:numId w:val="1"/>
        </w:numPr>
        <w:shd w:val="clear" w:color="auto" w:fill="auto"/>
        <w:tabs>
          <w:tab w:val="left" w:pos="478"/>
        </w:tabs>
        <w:spacing w:after="0" w:line="190" w:lineRule="exact"/>
        <w:ind w:firstLine="320"/>
        <w:jc w:val="both"/>
      </w:pPr>
      <w:r>
        <w:rPr>
          <w:rStyle w:val="95pt"/>
        </w:rPr>
        <w:t>Виписати виділені іменники. Визначити спосіб творення кожного.</w:t>
      </w:r>
    </w:p>
    <w:p w14:paraId="066F7529" w14:textId="77777777" w:rsidR="00D750A0" w:rsidRDefault="00D750A0" w:rsidP="00D750A0">
      <w:pPr>
        <w:pStyle w:val="60"/>
        <w:framePr w:w="6600" w:h="838" w:hRule="exact" w:wrap="none" w:vAnchor="page" w:hAnchor="page" w:x="2668" w:y="10630"/>
        <w:numPr>
          <w:ilvl w:val="0"/>
          <w:numId w:val="3"/>
        </w:numPr>
        <w:shd w:val="clear" w:color="auto" w:fill="auto"/>
        <w:tabs>
          <w:tab w:val="left" w:pos="584"/>
        </w:tabs>
        <w:spacing w:before="0" w:after="139" w:line="190" w:lineRule="exact"/>
        <w:ind w:firstLine="320"/>
      </w:pPr>
      <w:bookmarkStart w:id="3" w:name="bookmark361"/>
      <w:r>
        <w:t>Сприймання й усвідомлення учнями нового матеріалу</w:t>
      </w:r>
      <w:bookmarkEnd w:id="3"/>
    </w:p>
    <w:p w14:paraId="7CEE4A75" w14:textId="77777777" w:rsidR="00D750A0" w:rsidRDefault="00D750A0" w:rsidP="00D750A0">
      <w:pPr>
        <w:pStyle w:val="4"/>
        <w:framePr w:w="6600" w:h="838" w:hRule="exact" w:wrap="none" w:vAnchor="page" w:hAnchor="page" w:x="2668" w:y="10630"/>
        <w:shd w:val="clear" w:color="auto" w:fill="auto"/>
        <w:spacing w:after="14" w:line="190" w:lineRule="exact"/>
        <w:ind w:firstLine="320"/>
        <w:jc w:val="both"/>
      </w:pPr>
      <w:r>
        <w:rPr>
          <w:rStyle w:val="95pt"/>
        </w:rPr>
        <w:t>Колективне опрацювання таблиці</w:t>
      </w:r>
    </w:p>
    <w:p w14:paraId="5CAB5CEB" w14:textId="77777777" w:rsidR="00D750A0" w:rsidRDefault="00D750A0" w:rsidP="00D750A0">
      <w:pPr>
        <w:pStyle w:val="4"/>
        <w:framePr w:w="6600" w:h="838" w:hRule="exact" w:wrap="none" w:vAnchor="page" w:hAnchor="page" w:x="2668" w:y="10630"/>
        <w:shd w:val="clear" w:color="auto" w:fill="auto"/>
        <w:spacing w:after="0" w:line="190" w:lineRule="exact"/>
        <w:ind w:firstLine="320"/>
        <w:jc w:val="both"/>
      </w:pPr>
      <w:r>
        <w:rPr>
          <w:rStyle w:val="95pt"/>
        </w:rPr>
        <w:t>Розглянути таблицю.</w:t>
      </w:r>
    </w:p>
    <w:tbl>
      <w:tblPr>
        <w:tblOverlap w:val="never"/>
        <w:tblW w:w="0" w:type="auto"/>
        <w:tblLayout w:type="fixed"/>
        <w:tblCellMar>
          <w:left w:w="10" w:type="dxa"/>
          <w:right w:w="10" w:type="dxa"/>
        </w:tblCellMar>
        <w:tblLook w:val="04A0" w:firstRow="1" w:lastRow="0" w:firstColumn="1" w:lastColumn="0" w:noHBand="0" w:noVBand="1"/>
      </w:tblPr>
      <w:tblGrid>
        <w:gridCol w:w="3274"/>
        <w:gridCol w:w="3317"/>
      </w:tblGrid>
      <w:tr w:rsidR="00D750A0" w14:paraId="0F7F7DB8" w14:textId="77777777" w:rsidTr="00191C7A">
        <w:trPr>
          <w:trHeight w:hRule="exact" w:val="293"/>
        </w:trPr>
        <w:tc>
          <w:tcPr>
            <w:tcW w:w="3274" w:type="dxa"/>
            <w:tcBorders>
              <w:top w:val="single" w:sz="4" w:space="0" w:color="auto"/>
              <w:left w:val="single" w:sz="4" w:space="0" w:color="auto"/>
            </w:tcBorders>
            <w:shd w:val="clear" w:color="auto" w:fill="FFFFFF"/>
          </w:tcPr>
          <w:p w14:paraId="35188B4C" w14:textId="77777777" w:rsidR="00D750A0" w:rsidRDefault="00D750A0" w:rsidP="00191C7A">
            <w:pPr>
              <w:pStyle w:val="4"/>
              <w:framePr w:w="6590" w:h="1704" w:wrap="none" w:vAnchor="page" w:hAnchor="page" w:x="2672" w:y="11535"/>
              <w:shd w:val="clear" w:color="auto" w:fill="auto"/>
              <w:spacing w:after="0" w:line="160" w:lineRule="exact"/>
              <w:ind w:firstLine="0"/>
            </w:pPr>
            <w:r>
              <w:rPr>
                <w:rStyle w:val="8pt0pt"/>
              </w:rPr>
              <w:t>Способи творення іменників</w:t>
            </w:r>
          </w:p>
        </w:tc>
        <w:tc>
          <w:tcPr>
            <w:tcW w:w="3317" w:type="dxa"/>
            <w:tcBorders>
              <w:top w:val="single" w:sz="4" w:space="0" w:color="auto"/>
              <w:left w:val="single" w:sz="4" w:space="0" w:color="auto"/>
              <w:right w:val="single" w:sz="4" w:space="0" w:color="auto"/>
            </w:tcBorders>
            <w:shd w:val="clear" w:color="auto" w:fill="FFFFFF"/>
          </w:tcPr>
          <w:p w14:paraId="09A4B9FB" w14:textId="77777777" w:rsidR="00D750A0" w:rsidRDefault="00D750A0" w:rsidP="00191C7A">
            <w:pPr>
              <w:pStyle w:val="4"/>
              <w:framePr w:w="6590" w:h="1704" w:wrap="none" w:vAnchor="page" w:hAnchor="page" w:x="2672" w:y="11535"/>
              <w:shd w:val="clear" w:color="auto" w:fill="auto"/>
              <w:spacing w:after="0" w:line="160" w:lineRule="exact"/>
              <w:ind w:firstLine="0"/>
            </w:pPr>
            <w:r>
              <w:rPr>
                <w:rStyle w:val="8pt0pt"/>
              </w:rPr>
              <w:t>Приклади</w:t>
            </w:r>
          </w:p>
        </w:tc>
      </w:tr>
      <w:tr w:rsidR="00D750A0" w14:paraId="6A925A4C" w14:textId="77777777" w:rsidTr="00191C7A">
        <w:trPr>
          <w:trHeight w:hRule="exact" w:val="1411"/>
        </w:trPr>
        <w:tc>
          <w:tcPr>
            <w:tcW w:w="3274" w:type="dxa"/>
            <w:tcBorders>
              <w:top w:val="single" w:sz="4" w:space="0" w:color="auto"/>
              <w:left w:val="single" w:sz="4" w:space="0" w:color="auto"/>
              <w:bottom w:val="single" w:sz="4" w:space="0" w:color="auto"/>
            </w:tcBorders>
            <w:shd w:val="clear" w:color="auto" w:fill="FFFFFF"/>
          </w:tcPr>
          <w:p w14:paraId="2906C3C7" w14:textId="77777777" w:rsidR="00D750A0" w:rsidRDefault="00D750A0" w:rsidP="00191C7A">
            <w:pPr>
              <w:pStyle w:val="4"/>
              <w:framePr w:w="6590" w:h="1704" w:wrap="none" w:vAnchor="page" w:hAnchor="page" w:x="2672" w:y="11535"/>
              <w:shd w:val="clear" w:color="auto" w:fill="auto"/>
              <w:spacing w:after="0" w:line="216" w:lineRule="exact"/>
              <w:ind w:left="120" w:firstLine="0"/>
              <w:jc w:val="left"/>
            </w:pPr>
            <w:r>
              <w:rPr>
                <w:rStyle w:val="95pt"/>
              </w:rPr>
              <w:t>Префіксальний</w:t>
            </w:r>
          </w:p>
          <w:p w14:paraId="03916B29" w14:textId="77777777" w:rsidR="00D750A0" w:rsidRDefault="00D750A0" w:rsidP="00191C7A">
            <w:pPr>
              <w:pStyle w:val="4"/>
              <w:framePr w:w="6590" w:h="1704" w:wrap="none" w:vAnchor="page" w:hAnchor="page" w:x="2672" w:y="11535"/>
              <w:shd w:val="clear" w:color="auto" w:fill="auto"/>
              <w:spacing w:after="0" w:line="216" w:lineRule="exact"/>
              <w:ind w:left="120" w:firstLine="0"/>
              <w:jc w:val="left"/>
            </w:pPr>
            <w:r>
              <w:rPr>
                <w:rStyle w:val="95pt"/>
              </w:rPr>
              <w:t>Суфіксальний</w:t>
            </w:r>
          </w:p>
          <w:p w14:paraId="7CC8AA67" w14:textId="77777777" w:rsidR="00D750A0" w:rsidRDefault="00D750A0" w:rsidP="00191C7A">
            <w:pPr>
              <w:pStyle w:val="4"/>
              <w:framePr w:w="6590" w:h="1704" w:wrap="none" w:vAnchor="page" w:hAnchor="page" w:x="2672" w:y="11535"/>
              <w:shd w:val="clear" w:color="auto" w:fill="auto"/>
              <w:spacing w:after="0" w:line="216" w:lineRule="exact"/>
              <w:ind w:left="120" w:firstLine="0"/>
              <w:jc w:val="left"/>
            </w:pPr>
            <w:r>
              <w:rPr>
                <w:rStyle w:val="95pt"/>
              </w:rPr>
              <w:t>Префіксально-суфіксальний Складання основ або слів Складання скорочених основ Перехід прикметників в іменники</w:t>
            </w:r>
          </w:p>
        </w:tc>
        <w:tc>
          <w:tcPr>
            <w:tcW w:w="3317" w:type="dxa"/>
            <w:tcBorders>
              <w:top w:val="single" w:sz="4" w:space="0" w:color="auto"/>
              <w:left w:val="single" w:sz="4" w:space="0" w:color="auto"/>
              <w:bottom w:val="single" w:sz="4" w:space="0" w:color="auto"/>
              <w:right w:val="single" w:sz="4" w:space="0" w:color="auto"/>
            </w:tcBorders>
            <w:shd w:val="clear" w:color="auto" w:fill="FFFFFF"/>
          </w:tcPr>
          <w:p w14:paraId="393E3F8F" w14:textId="77777777" w:rsidR="00D750A0" w:rsidRDefault="00D750A0" w:rsidP="00191C7A">
            <w:pPr>
              <w:pStyle w:val="4"/>
              <w:framePr w:w="6590" w:h="1704" w:wrap="none" w:vAnchor="page" w:hAnchor="page" w:x="2672" w:y="11535"/>
              <w:shd w:val="clear" w:color="auto" w:fill="auto"/>
              <w:spacing w:after="0" w:line="216" w:lineRule="exact"/>
              <w:ind w:left="120" w:firstLine="0"/>
              <w:jc w:val="left"/>
            </w:pPr>
            <w:r>
              <w:rPr>
                <w:rStyle w:val="75pt0pt"/>
              </w:rPr>
              <w:t>щастя — нещастя</w:t>
            </w:r>
          </w:p>
          <w:p w14:paraId="24191A75" w14:textId="77777777" w:rsidR="00D750A0" w:rsidRDefault="00D750A0" w:rsidP="00191C7A">
            <w:pPr>
              <w:pStyle w:val="4"/>
              <w:framePr w:w="6590" w:h="1704" w:wrap="none" w:vAnchor="page" w:hAnchor="page" w:x="2672" w:y="11535"/>
              <w:shd w:val="clear" w:color="auto" w:fill="auto"/>
              <w:spacing w:after="0" w:line="216" w:lineRule="exact"/>
              <w:ind w:left="120" w:firstLine="0"/>
              <w:jc w:val="left"/>
            </w:pPr>
            <w:r>
              <w:rPr>
                <w:rStyle w:val="75pt0pt"/>
              </w:rPr>
              <w:t>ліс — лісник</w:t>
            </w:r>
          </w:p>
          <w:p w14:paraId="7218B53F" w14:textId="77777777" w:rsidR="00D750A0" w:rsidRDefault="00D750A0" w:rsidP="00191C7A">
            <w:pPr>
              <w:pStyle w:val="4"/>
              <w:framePr w:w="6590" w:h="1704" w:wrap="none" w:vAnchor="page" w:hAnchor="page" w:x="2672" w:y="11535"/>
              <w:shd w:val="clear" w:color="auto" w:fill="auto"/>
              <w:spacing w:after="0" w:line="216" w:lineRule="exact"/>
              <w:ind w:left="120" w:firstLine="0"/>
              <w:jc w:val="left"/>
            </w:pPr>
            <w:r>
              <w:rPr>
                <w:rStyle w:val="75pt0pt"/>
              </w:rPr>
              <w:t>дорога — подорожник</w:t>
            </w:r>
          </w:p>
          <w:p w14:paraId="38EE1B50" w14:textId="77777777" w:rsidR="00D750A0" w:rsidRDefault="00D750A0" w:rsidP="00191C7A">
            <w:pPr>
              <w:pStyle w:val="4"/>
              <w:framePr w:w="6590" w:h="1704" w:wrap="none" w:vAnchor="page" w:hAnchor="page" w:x="2672" w:y="11535"/>
              <w:shd w:val="clear" w:color="auto" w:fill="auto"/>
              <w:spacing w:after="0" w:line="216" w:lineRule="exact"/>
              <w:ind w:left="120" w:firstLine="0"/>
              <w:jc w:val="left"/>
            </w:pPr>
            <w:r>
              <w:rPr>
                <w:rStyle w:val="75pt0pt"/>
              </w:rPr>
              <w:t xml:space="preserve">ліс і степ — </w:t>
            </w:r>
            <w:proofErr w:type="spellStart"/>
            <w:r>
              <w:rPr>
                <w:rStyle w:val="75pt0pt"/>
              </w:rPr>
              <w:t>яжостеП</w:t>
            </w:r>
            <w:proofErr w:type="spellEnd"/>
          </w:p>
          <w:p w14:paraId="219A956B" w14:textId="77777777" w:rsidR="00D750A0" w:rsidRDefault="00D750A0" w:rsidP="00191C7A">
            <w:pPr>
              <w:pStyle w:val="4"/>
              <w:framePr w:w="6590" w:h="1704" w:wrap="none" w:vAnchor="page" w:hAnchor="page" w:x="2672" w:y="11535"/>
              <w:shd w:val="clear" w:color="auto" w:fill="auto"/>
              <w:spacing w:after="0" w:line="216" w:lineRule="exact"/>
              <w:ind w:left="120" w:firstLine="0"/>
              <w:jc w:val="left"/>
            </w:pPr>
            <w:r>
              <w:rPr>
                <w:rStyle w:val="75pt0pt"/>
              </w:rPr>
              <w:t>профспілковий комітет — профком</w:t>
            </w:r>
          </w:p>
          <w:p w14:paraId="4262FD0B" w14:textId="77777777" w:rsidR="00D750A0" w:rsidRDefault="00D750A0" w:rsidP="00191C7A">
            <w:pPr>
              <w:pStyle w:val="4"/>
              <w:framePr w:w="6590" w:h="1704" w:wrap="none" w:vAnchor="page" w:hAnchor="page" w:x="2672" w:y="11535"/>
              <w:shd w:val="clear" w:color="auto" w:fill="auto"/>
              <w:spacing w:after="0" w:line="216" w:lineRule="exact"/>
              <w:ind w:left="120" w:firstLine="0"/>
              <w:jc w:val="left"/>
            </w:pPr>
            <w:r>
              <w:rPr>
                <w:rStyle w:val="75pt0pt"/>
              </w:rPr>
              <w:t>смачна їжа — (люблю) смачне</w:t>
            </w:r>
          </w:p>
        </w:tc>
      </w:tr>
    </w:tbl>
    <w:p w14:paraId="0B9F0482" w14:textId="77777777" w:rsidR="00D750A0" w:rsidRDefault="00D750A0" w:rsidP="00D750A0">
      <w:pPr>
        <w:rPr>
          <w:sz w:val="2"/>
          <w:szCs w:val="2"/>
        </w:rPr>
        <w:sectPr w:rsidR="00D750A0">
          <w:pgSz w:w="11909" w:h="16834"/>
          <w:pgMar w:top="0" w:right="0" w:bottom="0" w:left="0" w:header="0" w:footer="3" w:gutter="0"/>
          <w:cols w:space="720"/>
          <w:noEndnote/>
          <w:docGrid w:linePitch="360"/>
        </w:sectPr>
      </w:pPr>
    </w:p>
    <w:p w14:paraId="6E7C9C1B" w14:textId="77777777" w:rsidR="00D750A0" w:rsidRDefault="00D750A0" w:rsidP="00D750A0">
      <w:pPr>
        <w:pStyle w:val="20"/>
        <w:framePr w:wrap="none" w:vAnchor="page" w:hAnchor="page" w:x="2680" w:y="3404"/>
        <w:shd w:val="clear" w:color="auto" w:fill="auto"/>
        <w:spacing w:line="150" w:lineRule="exact"/>
        <w:ind w:left="20"/>
      </w:pPr>
      <w:r>
        <w:rPr>
          <w:rStyle w:val="20pt"/>
        </w:rPr>
        <w:lastRenderedPageBreak/>
        <w:t>190</w:t>
      </w:r>
    </w:p>
    <w:p w14:paraId="3D7DB072" w14:textId="77777777" w:rsidR="00D750A0" w:rsidRDefault="00D750A0" w:rsidP="00D750A0">
      <w:pPr>
        <w:framePr w:wrap="none" w:vAnchor="page" w:hAnchor="page" w:x="6601" w:y="3418"/>
        <w:spacing w:line="140" w:lineRule="exact"/>
        <w:ind w:left="20"/>
      </w:pPr>
      <w:r>
        <w:rPr>
          <w:rStyle w:val="a7"/>
          <w:i w:val="0"/>
          <w:iCs w:val="0"/>
        </w:rPr>
        <w:t xml:space="preserve">Усі </w:t>
      </w:r>
      <w:proofErr w:type="spellStart"/>
      <w:r>
        <w:rPr>
          <w:rStyle w:val="a7"/>
          <w:i w:val="0"/>
          <w:iCs w:val="0"/>
        </w:rPr>
        <w:t>уроки</w:t>
      </w:r>
      <w:proofErr w:type="spellEnd"/>
      <w:r>
        <w:rPr>
          <w:rStyle w:val="a7"/>
          <w:i w:val="0"/>
          <w:iCs w:val="0"/>
        </w:rPr>
        <w:t xml:space="preserve"> української мови в 6 класі</w:t>
      </w:r>
    </w:p>
    <w:p w14:paraId="19E6C9FA" w14:textId="77777777" w:rsidR="00D750A0" w:rsidRDefault="00D750A0" w:rsidP="00D750A0">
      <w:pPr>
        <w:pStyle w:val="4"/>
        <w:framePr w:w="6595" w:h="9495" w:hRule="exact" w:wrap="none" w:vAnchor="page" w:hAnchor="page" w:x="2670" w:y="3741"/>
        <w:numPr>
          <w:ilvl w:val="0"/>
          <w:numId w:val="1"/>
        </w:numPr>
        <w:shd w:val="clear" w:color="auto" w:fill="auto"/>
        <w:tabs>
          <w:tab w:val="left" w:pos="364"/>
        </w:tabs>
        <w:spacing w:after="0" w:line="245" w:lineRule="exact"/>
        <w:ind w:left="220" w:firstLine="0"/>
        <w:jc w:val="both"/>
      </w:pPr>
      <w:r>
        <w:rPr>
          <w:rStyle w:val="95pt"/>
        </w:rPr>
        <w:t>Дати відповіді на подані нижче запитання.</w:t>
      </w:r>
    </w:p>
    <w:p w14:paraId="45DF3703" w14:textId="77777777" w:rsidR="00D750A0" w:rsidRDefault="00D750A0" w:rsidP="00D750A0">
      <w:pPr>
        <w:pStyle w:val="4"/>
        <w:framePr w:w="6595" w:h="9495" w:hRule="exact" w:wrap="none" w:vAnchor="page" w:hAnchor="page" w:x="2670" w:y="3741"/>
        <w:numPr>
          <w:ilvl w:val="0"/>
          <w:numId w:val="4"/>
        </w:numPr>
        <w:shd w:val="clear" w:color="auto" w:fill="auto"/>
        <w:tabs>
          <w:tab w:val="left" w:pos="417"/>
        </w:tabs>
        <w:spacing w:after="0" w:line="245" w:lineRule="exact"/>
        <w:ind w:left="220" w:firstLine="0"/>
        <w:jc w:val="both"/>
      </w:pPr>
      <w:r>
        <w:rPr>
          <w:rStyle w:val="95pt"/>
        </w:rPr>
        <w:t>Які способи творення іменників ви знаєте?</w:t>
      </w:r>
    </w:p>
    <w:p w14:paraId="1F4E5AF7" w14:textId="77777777" w:rsidR="00D750A0" w:rsidRDefault="00D750A0" w:rsidP="00D750A0">
      <w:pPr>
        <w:pStyle w:val="4"/>
        <w:framePr w:w="6595" w:h="9495" w:hRule="exact" w:wrap="none" w:vAnchor="page" w:hAnchor="page" w:x="2670" w:y="3741"/>
        <w:numPr>
          <w:ilvl w:val="0"/>
          <w:numId w:val="4"/>
        </w:numPr>
        <w:shd w:val="clear" w:color="auto" w:fill="auto"/>
        <w:tabs>
          <w:tab w:val="left" w:pos="450"/>
        </w:tabs>
        <w:spacing w:after="0" w:line="245" w:lineRule="exact"/>
        <w:ind w:left="220" w:firstLine="0"/>
        <w:jc w:val="both"/>
      </w:pPr>
      <w:r>
        <w:rPr>
          <w:rStyle w:val="95pt"/>
        </w:rPr>
        <w:t>Від яких частин мови вони можуть утворюватися?</w:t>
      </w:r>
    </w:p>
    <w:p w14:paraId="1C046649" w14:textId="77777777" w:rsidR="00D750A0" w:rsidRDefault="00D750A0" w:rsidP="00D750A0">
      <w:pPr>
        <w:pStyle w:val="4"/>
        <w:framePr w:w="6595" w:h="9495" w:hRule="exact" w:wrap="none" w:vAnchor="page" w:hAnchor="page" w:x="2670" w:y="3741"/>
        <w:numPr>
          <w:ilvl w:val="0"/>
          <w:numId w:val="4"/>
        </w:numPr>
        <w:shd w:val="clear" w:color="auto" w:fill="auto"/>
        <w:tabs>
          <w:tab w:val="left" w:pos="446"/>
        </w:tabs>
        <w:spacing w:after="0" w:line="245" w:lineRule="exact"/>
        <w:ind w:left="220" w:right="20" w:firstLine="0"/>
        <w:jc w:val="both"/>
      </w:pPr>
      <w:r>
        <w:rPr>
          <w:rStyle w:val="95pt"/>
        </w:rPr>
        <w:t>Назвати морфеми, які можуть використовуватися для творення імен</w:t>
      </w:r>
      <w:r>
        <w:rPr>
          <w:rStyle w:val="95pt"/>
        </w:rPr>
        <w:softHyphen/>
        <w:t>ників.</w:t>
      </w:r>
    </w:p>
    <w:p w14:paraId="6FD4CCF8" w14:textId="77777777" w:rsidR="00D750A0" w:rsidRDefault="00D750A0" w:rsidP="00D750A0">
      <w:pPr>
        <w:pStyle w:val="70"/>
        <w:framePr w:w="6595" w:h="9495" w:hRule="exact" w:wrap="none" w:vAnchor="page" w:hAnchor="page" w:x="2670" w:y="3741"/>
        <w:shd w:val="clear" w:color="auto" w:fill="auto"/>
        <w:spacing w:line="245" w:lineRule="exact"/>
        <w:ind w:left="220" w:right="20"/>
        <w:jc w:val="both"/>
      </w:pPr>
      <w:r>
        <w:rPr>
          <w:rStyle w:val="78pt0pt"/>
        </w:rPr>
        <w:t>Коментар учителя.</w:t>
      </w:r>
      <w:r>
        <w:rPr>
          <w:rStyle w:val="795pt0pt"/>
        </w:rPr>
        <w:t xml:space="preserve"> Найчастіше іменники утворюються суфіксаль</w:t>
      </w:r>
      <w:r>
        <w:rPr>
          <w:rStyle w:val="795pt0pt"/>
        </w:rPr>
        <w:softHyphen/>
        <w:t>ним способом. За допомогою суфіксів творяться іменники з іншим зна</w:t>
      </w:r>
      <w:r>
        <w:rPr>
          <w:rStyle w:val="795pt0pt"/>
        </w:rPr>
        <w:softHyphen/>
        <w:t xml:space="preserve">ченням: </w:t>
      </w:r>
      <w:r>
        <w:rPr>
          <w:rStyle w:val="78pt0pt"/>
        </w:rPr>
        <w:t>камінь — каменяр, добрий — доброта, мужній — мужність, слу</w:t>
      </w:r>
      <w:r>
        <w:rPr>
          <w:rStyle w:val="78pt0pt"/>
        </w:rPr>
        <w:softHyphen/>
        <w:t>хати — слухач.</w:t>
      </w:r>
      <w:r>
        <w:rPr>
          <w:rStyle w:val="795pt0pt"/>
        </w:rPr>
        <w:t xml:space="preserve"> Найуживаніші суфікси: </w:t>
      </w:r>
      <w:r>
        <w:rPr>
          <w:rStyle w:val="78pt0pt"/>
        </w:rPr>
        <w:t>-</w:t>
      </w:r>
      <w:proofErr w:type="spellStart"/>
      <w:r>
        <w:rPr>
          <w:rStyle w:val="78pt0pt"/>
        </w:rPr>
        <w:t>тель</w:t>
      </w:r>
      <w:proofErr w:type="spellEnd"/>
      <w:r>
        <w:rPr>
          <w:rStyle w:val="78pt0pt"/>
        </w:rPr>
        <w:t>, -аль, -ач, -</w:t>
      </w:r>
      <w:proofErr w:type="spellStart"/>
      <w:r>
        <w:rPr>
          <w:rStyle w:val="78pt0pt"/>
        </w:rPr>
        <w:t>ник</w:t>
      </w:r>
      <w:proofErr w:type="spellEnd"/>
      <w:r>
        <w:rPr>
          <w:rStyle w:val="78pt0pt"/>
        </w:rPr>
        <w:t>, -ар, -</w:t>
      </w:r>
      <w:proofErr w:type="spellStart"/>
      <w:r>
        <w:rPr>
          <w:rStyle w:val="78pt0pt"/>
        </w:rPr>
        <w:t>ість</w:t>
      </w:r>
      <w:proofErr w:type="spellEnd"/>
      <w:r>
        <w:rPr>
          <w:rStyle w:val="78pt0pt"/>
        </w:rPr>
        <w:t>, -</w:t>
      </w:r>
      <w:proofErr w:type="spellStart"/>
      <w:r>
        <w:rPr>
          <w:rStyle w:val="78pt0pt"/>
        </w:rPr>
        <w:t>изм</w:t>
      </w:r>
      <w:proofErr w:type="spellEnd"/>
      <w:r>
        <w:rPr>
          <w:rStyle w:val="78pt0pt"/>
        </w:rPr>
        <w:t>, -</w:t>
      </w:r>
      <w:proofErr w:type="spellStart"/>
      <w:r>
        <w:rPr>
          <w:rStyle w:val="78pt0pt"/>
        </w:rPr>
        <w:t>инн</w:t>
      </w:r>
      <w:proofErr w:type="spellEnd"/>
      <w:r>
        <w:rPr>
          <w:rStyle w:val="78pt0pt"/>
        </w:rPr>
        <w:t>(я), -</w:t>
      </w:r>
      <w:proofErr w:type="spellStart"/>
      <w:r>
        <w:rPr>
          <w:rStyle w:val="78pt0pt"/>
        </w:rPr>
        <w:t>енн</w:t>
      </w:r>
      <w:proofErr w:type="spellEnd"/>
      <w:r>
        <w:rPr>
          <w:rStyle w:val="78pt0pt"/>
        </w:rPr>
        <w:t>(я).</w:t>
      </w:r>
    </w:p>
    <w:p w14:paraId="51C826C0" w14:textId="77777777" w:rsidR="00D750A0" w:rsidRDefault="00D750A0" w:rsidP="00D750A0">
      <w:pPr>
        <w:pStyle w:val="4"/>
        <w:framePr w:w="6595" w:h="9495" w:hRule="exact" w:wrap="none" w:vAnchor="page" w:hAnchor="page" w:x="2670" w:y="3741"/>
        <w:shd w:val="clear" w:color="auto" w:fill="auto"/>
        <w:spacing w:after="120" w:line="245" w:lineRule="exact"/>
        <w:ind w:left="220" w:right="20" w:firstLine="0"/>
        <w:jc w:val="both"/>
      </w:pPr>
      <w:r>
        <w:rPr>
          <w:rStyle w:val="95pt"/>
        </w:rPr>
        <w:t>В українській мові за допомогою деяких суфіксів утворюються імен</w:t>
      </w:r>
      <w:r>
        <w:rPr>
          <w:rStyle w:val="95pt"/>
        </w:rPr>
        <w:softHyphen/>
        <w:t xml:space="preserve">ники, що виражають наше ставлення до предмета — це суфікси зі </w:t>
      </w:r>
      <w:proofErr w:type="spellStart"/>
      <w:r>
        <w:rPr>
          <w:rStyle w:val="95pt"/>
        </w:rPr>
        <w:t>змен</w:t>
      </w:r>
      <w:r>
        <w:rPr>
          <w:rStyle w:val="95pt"/>
        </w:rPr>
        <w:softHyphen/>
        <w:t>шувально-пестливим</w:t>
      </w:r>
      <w:proofErr w:type="spellEnd"/>
      <w:r>
        <w:rPr>
          <w:rStyle w:val="95pt"/>
        </w:rPr>
        <w:t xml:space="preserve"> значенням; </w:t>
      </w:r>
      <w:r>
        <w:rPr>
          <w:rStyle w:val="8pt0pt0"/>
        </w:rPr>
        <w:t>-к, -</w:t>
      </w:r>
      <w:proofErr w:type="spellStart"/>
      <w:r>
        <w:rPr>
          <w:rStyle w:val="8pt0pt0"/>
        </w:rPr>
        <w:t>ок</w:t>
      </w:r>
      <w:proofErr w:type="spellEnd"/>
      <w:r>
        <w:rPr>
          <w:rStyle w:val="8pt0pt0"/>
        </w:rPr>
        <w:t>, -</w:t>
      </w:r>
      <w:proofErr w:type="spellStart"/>
      <w:r>
        <w:rPr>
          <w:rStyle w:val="8pt0pt0"/>
        </w:rPr>
        <w:t>очк</w:t>
      </w:r>
      <w:proofErr w:type="spellEnd"/>
      <w:r>
        <w:rPr>
          <w:rStyle w:val="8pt0pt0"/>
        </w:rPr>
        <w:t>(о), -</w:t>
      </w:r>
      <w:proofErr w:type="spellStart"/>
      <w:r>
        <w:rPr>
          <w:rStyle w:val="8pt0pt0"/>
        </w:rPr>
        <w:t>ечк</w:t>
      </w:r>
      <w:proofErr w:type="spellEnd"/>
      <w:r>
        <w:rPr>
          <w:rStyle w:val="8pt0pt0"/>
        </w:rPr>
        <w:t>(о), -</w:t>
      </w:r>
      <w:proofErr w:type="spellStart"/>
      <w:r>
        <w:rPr>
          <w:rStyle w:val="8pt0pt0"/>
        </w:rPr>
        <w:t>ечк</w:t>
      </w:r>
      <w:proofErr w:type="spellEnd"/>
      <w:r>
        <w:rPr>
          <w:rStyle w:val="8pt0pt0"/>
        </w:rPr>
        <w:t>(а), -</w:t>
      </w:r>
      <w:proofErr w:type="spellStart"/>
      <w:r>
        <w:rPr>
          <w:rStyle w:val="8pt0pt0"/>
        </w:rPr>
        <w:t>ик</w:t>
      </w:r>
      <w:proofErr w:type="spellEnd"/>
      <w:r>
        <w:rPr>
          <w:rStyle w:val="8pt0pt0"/>
        </w:rPr>
        <w:t>, -</w:t>
      </w:r>
      <w:proofErr w:type="spellStart"/>
      <w:r>
        <w:rPr>
          <w:rStyle w:val="8pt0pt0"/>
        </w:rPr>
        <w:t>оньк</w:t>
      </w:r>
      <w:proofErr w:type="spellEnd"/>
      <w:r>
        <w:rPr>
          <w:rStyle w:val="8pt0pt0"/>
        </w:rPr>
        <w:t>(о), -</w:t>
      </w:r>
      <w:proofErr w:type="spellStart"/>
      <w:r>
        <w:rPr>
          <w:rStyle w:val="8pt0pt0"/>
        </w:rPr>
        <w:t>еньк</w:t>
      </w:r>
      <w:proofErr w:type="spellEnd"/>
      <w:r>
        <w:rPr>
          <w:rStyle w:val="8pt0pt0"/>
        </w:rPr>
        <w:t>, -</w:t>
      </w:r>
      <w:proofErr w:type="spellStart"/>
      <w:r>
        <w:rPr>
          <w:rStyle w:val="8pt0pt0"/>
        </w:rPr>
        <w:t>ичк</w:t>
      </w:r>
      <w:proofErr w:type="spellEnd"/>
      <w:r>
        <w:rPr>
          <w:rStyle w:val="8pt0pt0"/>
        </w:rPr>
        <w:t>, -</w:t>
      </w:r>
      <w:proofErr w:type="spellStart"/>
      <w:r>
        <w:rPr>
          <w:rStyle w:val="8pt0pt0"/>
        </w:rPr>
        <w:t>ищ</w:t>
      </w:r>
      <w:proofErr w:type="spellEnd"/>
      <w:r>
        <w:rPr>
          <w:rStyle w:val="8pt0pt0"/>
        </w:rPr>
        <w:t>, -</w:t>
      </w:r>
      <w:proofErr w:type="spellStart"/>
      <w:r>
        <w:rPr>
          <w:rStyle w:val="8pt0pt0"/>
        </w:rPr>
        <w:t>юк</w:t>
      </w:r>
      <w:proofErr w:type="spellEnd"/>
      <w:r>
        <w:rPr>
          <w:rStyle w:val="8pt0pt0"/>
        </w:rPr>
        <w:t>, -</w:t>
      </w:r>
      <w:proofErr w:type="spellStart"/>
      <w:r>
        <w:rPr>
          <w:rStyle w:val="8pt0pt0"/>
        </w:rPr>
        <w:t>уг</w:t>
      </w:r>
      <w:proofErr w:type="spellEnd"/>
      <w:r>
        <w:rPr>
          <w:rStyle w:val="8pt0pt0"/>
        </w:rPr>
        <w:t>, -</w:t>
      </w:r>
      <w:proofErr w:type="spellStart"/>
      <w:r>
        <w:rPr>
          <w:rStyle w:val="8pt0pt0"/>
        </w:rPr>
        <w:t>иськ</w:t>
      </w:r>
      <w:proofErr w:type="spellEnd"/>
      <w:r>
        <w:rPr>
          <w:rStyle w:val="8pt0pt0"/>
        </w:rPr>
        <w:t>(а), -</w:t>
      </w:r>
      <w:proofErr w:type="spellStart"/>
      <w:r>
        <w:rPr>
          <w:rStyle w:val="8pt0pt0"/>
        </w:rPr>
        <w:t>ак</w:t>
      </w:r>
      <w:proofErr w:type="spellEnd"/>
      <w:r>
        <w:rPr>
          <w:rStyle w:val="8pt0pt0"/>
        </w:rPr>
        <w:t>, -як, -</w:t>
      </w:r>
      <w:proofErr w:type="spellStart"/>
      <w:r>
        <w:rPr>
          <w:rStyle w:val="8pt0pt0"/>
        </w:rPr>
        <w:t>ань</w:t>
      </w:r>
      <w:proofErr w:type="spellEnd"/>
      <w:r>
        <w:rPr>
          <w:rStyle w:val="8pt0pt0"/>
        </w:rPr>
        <w:t>.</w:t>
      </w:r>
    </w:p>
    <w:p w14:paraId="068379E2" w14:textId="77777777" w:rsidR="00D750A0" w:rsidRDefault="00D750A0" w:rsidP="00D750A0">
      <w:pPr>
        <w:pStyle w:val="60"/>
        <w:framePr w:w="6595" w:h="9495" w:hRule="exact" w:wrap="none" w:vAnchor="page" w:hAnchor="page" w:x="2670" w:y="3741"/>
        <w:numPr>
          <w:ilvl w:val="0"/>
          <w:numId w:val="3"/>
        </w:numPr>
        <w:shd w:val="clear" w:color="auto" w:fill="auto"/>
        <w:tabs>
          <w:tab w:val="left" w:pos="546"/>
        </w:tabs>
        <w:spacing w:before="0" w:after="104" w:line="245" w:lineRule="exact"/>
        <w:ind w:left="220" w:right="1540"/>
        <w:jc w:val="left"/>
      </w:pPr>
      <w:bookmarkStart w:id="4" w:name="bookmark362"/>
      <w:r>
        <w:t>Усвідомлення здобутих знань у процесі практичної роботи, удосконалення загальнопізнавальних умінь з теми</w:t>
      </w:r>
      <w:bookmarkEnd w:id="4"/>
    </w:p>
    <w:p w14:paraId="7CE77651" w14:textId="77777777" w:rsidR="00D750A0" w:rsidRDefault="00D750A0" w:rsidP="00D750A0">
      <w:pPr>
        <w:pStyle w:val="4"/>
        <w:framePr w:w="6595" w:h="9495" w:hRule="exact" w:wrap="none" w:vAnchor="page" w:hAnchor="page" w:x="2670" w:y="3741"/>
        <w:shd w:val="clear" w:color="auto" w:fill="auto"/>
        <w:spacing w:after="0" w:line="190" w:lineRule="exact"/>
        <w:ind w:left="220" w:firstLine="0"/>
        <w:jc w:val="both"/>
      </w:pPr>
      <w:r>
        <w:rPr>
          <w:rStyle w:val="95pt"/>
        </w:rPr>
        <w:t>Виконання творчих завдань</w:t>
      </w:r>
    </w:p>
    <w:p w14:paraId="56B2E980" w14:textId="77777777" w:rsidR="00D750A0" w:rsidRDefault="00D750A0" w:rsidP="00D750A0">
      <w:pPr>
        <w:pStyle w:val="4"/>
        <w:framePr w:w="6595" w:h="9495" w:hRule="exact" w:wrap="none" w:vAnchor="page" w:hAnchor="page" w:x="2670" w:y="3741"/>
        <w:numPr>
          <w:ilvl w:val="0"/>
          <w:numId w:val="1"/>
        </w:numPr>
        <w:shd w:val="clear" w:color="auto" w:fill="auto"/>
        <w:tabs>
          <w:tab w:val="left" w:pos="378"/>
        </w:tabs>
        <w:spacing w:after="0" w:line="245" w:lineRule="exact"/>
        <w:ind w:left="220" w:right="20" w:firstLine="0"/>
        <w:jc w:val="both"/>
      </w:pPr>
      <w:r>
        <w:rPr>
          <w:rStyle w:val="95pt"/>
        </w:rPr>
        <w:t>Прочитати подані слова. Яким спільним значенням вони об’єдна</w:t>
      </w:r>
      <w:r>
        <w:rPr>
          <w:rStyle w:val="95pt"/>
        </w:rPr>
        <w:softHyphen/>
        <w:t xml:space="preserve">ні? До слів дібрати спільнокореневі з суфіксами </w:t>
      </w:r>
      <w:r>
        <w:rPr>
          <w:rStyle w:val="8pt0pt0"/>
        </w:rPr>
        <w:t>—</w:t>
      </w:r>
      <w:proofErr w:type="spellStart"/>
      <w:r>
        <w:rPr>
          <w:rStyle w:val="8pt0pt0"/>
        </w:rPr>
        <w:t>ив</w:t>
      </w:r>
      <w:proofErr w:type="spellEnd"/>
      <w:r>
        <w:rPr>
          <w:rStyle w:val="8pt0pt0"/>
        </w:rPr>
        <w:t>(о), -</w:t>
      </w:r>
      <w:proofErr w:type="spellStart"/>
      <w:r>
        <w:rPr>
          <w:rStyle w:val="8pt0pt0"/>
        </w:rPr>
        <w:t>ев</w:t>
      </w:r>
      <w:proofErr w:type="spellEnd"/>
      <w:r>
        <w:rPr>
          <w:rStyle w:val="8pt0pt0"/>
        </w:rPr>
        <w:t>(</w:t>
      </w:r>
      <w:proofErr w:type="spellStart"/>
      <w:r>
        <w:rPr>
          <w:rStyle w:val="8pt0pt0"/>
        </w:rPr>
        <w:t>ий</w:t>
      </w:r>
      <w:proofErr w:type="spellEnd"/>
      <w:r>
        <w:rPr>
          <w:rStyle w:val="8pt0pt0"/>
        </w:rPr>
        <w:t>),</w:t>
      </w:r>
      <w:r>
        <w:rPr>
          <w:rStyle w:val="95pt"/>
        </w:rPr>
        <w:t xml:space="preserve"> що вказують на значення матеріалу або продукту праці.</w:t>
      </w:r>
    </w:p>
    <w:p w14:paraId="28B4B8E1" w14:textId="77777777" w:rsidR="00D750A0" w:rsidRDefault="00D750A0" w:rsidP="00D750A0">
      <w:pPr>
        <w:pStyle w:val="4"/>
        <w:framePr w:w="6595" w:h="9495" w:hRule="exact" w:wrap="none" w:vAnchor="page" w:hAnchor="page" w:x="2670" w:y="3741"/>
        <w:shd w:val="clear" w:color="auto" w:fill="auto"/>
        <w:spacing w:after="0" w:line="245" w:lineRule="exact"/>
        <w:ind w:left="220" w:right="20" w:firstLine="0"/>
        <w:jc w:val="both"/>
      </w:pPr>
      <w:r>
        <w:rPr>
          <w:rStyle w:val="95pt"/>
        </w:rPr>
        <w:t>Пекти, варити, молоти, морозити, мережити, плести, палити, пряс</w:t>
      </w:r>
      <w:r>
        <w:rPr>
          <w:rStyle w:val="95pt"/>
        </w:rPr>
        <w:softHyphen/>
        <w:t>ти, місити, пити, топити.</w:t>
      </w:r>
    </w:p>
    <w:p w14:paraId="3825605D" w14:textId="77777777" w:rsidR="00D750A0" w:rsidRDefault="00D750A0" w:rsidP="00D750A0">
      <w:pPr>
        <w:pStyle w:val="4"/>
        <w:framePr w:w="6595" w:h="9495" w:hRule="exact" w:wrap="none" w:vAnchor="page" w:hAnchor="page" w:x="2670" w:y="3741"/>
        <w:numPr>
          <w:ilvl w:val="0"/>
          <w:numId w:val="1"/>
        </w:numPr>
        <w:shd w:val="clear" w:color="auto" w:fill="auto"/>
        <w:tabs>
          <w:tab w:val="left" w:pos="378"/>
        </w:tabs>
        <w:spacing w:after="0" w:line="245" w:lineRule="exact"/>
        <w:ind w:left="220" w:right="20" w:firstLine="0"/>
        <w:jc w:val="both"/>
      </w:pPr>
      <w:r>
        <w:rPr>
          <w:rStyle w:val="95pt"/>
        </w:rPr>
        <w:t>З утвореними іменниками скласти по два словосполучення так, щоб у першому іменник виступав головним словом, а в другому — за</w:t>
      </w:r>
      <w:r>
        <w:rPr>
          <w:rStyle w:val="95pt"/>
        </w:rPr>
        <w:softHyphen/>
        <w:t>лежним.</w:t>
      </w:r>
    </w:p>
    <w:p w14:paraId="0CEE9459" w14:textId="77777777" w:rsidR="00D750A0" w:rsidRDefault="00D750A0" w:rsidP="00D750A0">
      <w:pPr>
        <w:pStyle w:val="4"/>
        <w:framePr w:w="6595" w:h="9495" w:hRule="exact" w:wrap="none" w:vAnchor="page" w:hAnchor="page" w:x="2670" w:y="3741"/>
        <w:numPr>
          <w:ilvl w:val="0"/>
          <w:numId w:val="1"/>
        </w:numPr>
        <w:shd w:val="clear" w:color="auto" w:fill="auto"/>
        <w:tabs>
          <w:tab w:val="left" w:pos="364"/>
        </w:tabs>
        <w:spacing w:after="0" w:line="245" w:lineRule="exact"/>
        <w:ind w:left="220" w:right="20" w:firstLine="0"/>
        <w:jc w:val="both"/>
      </w:pPr>
      <w:r>
        <w:rPr>
          <w:rStyle w:val="95pt"/>
        </w:rPr>
        <w:t>Два-три словосполучення ввести в речення і записати їх. Визначити морфологічні ознаки використаних іменників.</w:t>
      </w:r>
    </w:p>
    <w:p w14:paraId="37BDD587" w14:textId="77777777" w:rsidR="00D750A0" w:rsidRDefault="00D750A0" w:rsidP="00D750A0">
      <w:pPr>
        <w:pStyle w:val="4"/>
        <w:framePr w:w="6595" w:h="9495" w:hRule="exact" w:wrap="none" w:vAnchor="page" w:hAnchor="page" w:x="2670" w:y="3741"/>
        <w:numPr>
          <w:ilvl w:val="0"/>
          <w:numId w:val="1"/>
        </w:numPr>
        <w:shd w:val="clear" w:color="auto" w:fill="auto"/>
        <w:tabs>
          <w:tab w:val="left" w:pos="378"/>
        </w:tabs>
        <w:spacing w:after="0" w:line="250" w:lineRule="exact"/>
        <w:ind w:left="220" w:right="20" w:firstLine="0"/>
        <w:jc w:val="both"/>
      </w:pPr>
      <w:r>
        <w:rPr>
          <w:rStyle w:val="95pt"/>
        </w:rPr>
        <w:t>Прочитати. Пояснити лексичне значення іменників. У разі потреби звернутися до тлумачного словника.</w:t>
      </w:r>
    </w:p>
    <w:p w14:paraId="08B5628E" w14:textId="77777777" w:rsidR="00D750A0" w:rsidRDefault="00D750A0" w:rsidP="00D750A0">
      <w:pPr>
        <w:pStyle w:val="4"/>
        <w:framePr w:w="6595" w:h="9495" w:hRule="exact" w:wrap="none" w:vAnchor="page" w:hAnchor="page" w:x="2670" w:y="3741"/>
        <w:shd w:val="clear" w:color="auto" w:fill="auto"/>
        <w:spacing w:after="0" w:line="245" w:lineRule="exact"/>
        <w:ind w:left="220" w:right="20" w:firstLine="0"/>
        <w:jc w:val="both"/>
      </w:pPr>
      <w:r>
        <w:rPr>
          <w:rStyle w:val="95pt"/>
        </w:rPr>
        <w:t>Дощ, школяр, заєць, стовп, хліб, дудар, комар, борт, жмут, прут, хі</w:t>
      </w:r>
      <w:r>
        <w:rPr>
          <w:rStyle w:val="95pt"/>
        </w:rPr>
        <w:softHyphen/>
        <w:t>мія, механіка, ботаніка, техніка, академія, логіка, проза.</w:t>
      </w:r>
    </w:p>
    <w:p w14:paraId="31929224" w14:textId="77777777" w:rsidR="00D750A0" w:rsidRDefault="00D750A0" w:rsidP="00D750A0">
      <w:pPr>
        <w:pStyle w:val="4"/>
        <w:framePr w:w="6595" w:h="9495" w:hRule="exact" w:wrap="none" w:vAnchor="page" w:hAnchor="page" w:x="2670" w:y="3741"/>
        <w:numPr>
          <w:ilvl w:val="0"/>
          <w:numId w:val="1"/>
        </w:numPr>
        <w:shd w:val="clear" w:color="auto" w:fill="auto"/>
        <w:tabs>
          <w:tab w:val="left" w:pos="364"/>
        </w:tabs>
        <w:spacing w:after="0" w:line="250" w:lineRule="exact"/>
        <w:ind w:left="220" w:right="20" w:firstLine="0"/>
        <w:jc w:val="both"/>
      </w:pPr>
      <w:r>
        <w:rPr>
          <w:rStyle w:val="95pt"/>
        </w:rPr>
        <w:t xml:space="preserve">Дібрати спільнокореневі іменники з суфіксами </w:t>
      </w:r>
      <w:r>
        <w:rPr>
          <w:rStyle w:val="8pt0pt0"/>
        </w:rPr>
        <w:t>-</w:t>
      </w:r>
      <w:proofErr w:type="spellStart"/>
      <w:r>
        <w:rPr>
          <w:rStyle w:val="8pt0pt0"/>
        </w:rPr>
        <w:t>ик</w:t>
      </w:r>
      <w:proofErr w:type="spellEnd"/>
      <w:r>
        <w:rPr>
          <w:rStyle w:val="8pt0pt0"/>
        </w:rPr>
        <w:t>, -</w:t>
      </w:r>
      <w:proofErr w:type="spellStart"/>
      <w:r>
        <w:rPr>
          <w:rStyle w:val="8pt0pt0"/>
        </w:rPr>
        <w:t>ік</w:t>
      </w:r>
      <w:proofErr w:type="spellEnd"/>
      <w:r>
        <w:rPr>
          <w:rStyle w:val="8pt0pt0"/>
        </w:rPr>
        <w:t>, -</w:t>
      </w:r>
      <w:proofErr w:type="spellStart"/>
      <w:r>
        <w:rPr>
          <w:rStyle w:val="8pt0pt0"/>
        </w:rPr>
        <w:t>їк</w:t>
      </w:r>
      <w:proofErr w:type="spellEnd"/>
      <w:r>
        <w:rPr>
          <w:rStyle w:val="8pt0pt0"/>
        </w:rPr>
        <w:t>, -</w:t>
      </w:r>
      <w:proofErr w:type="spellStart"/>
      <w:r>
        <w:rPr>
          <w:rStyle w:val="8pt0pt0"/>
        </w:rPr>
        <w:t>чик</w:t>
      </w:r>
      <w:proofErr w:type="spellEnd"/>
      <w:r>
        <w:rPr>
          <w:rStyle w:val="8pt0pt0"/>
        </w:rPr>
        <w:t>.</w:t>
      </w:r>
      <w:r>
        <w:rPr>
          <w:rStyle w:val="95pt"/>
        </w:rPr>
        <w:t xml:space="preserve"> За</w:t>
      </w:r>
      <w:r>
        <w:rPr>
          <w:rStyle w:val="95pt"/>
        </w:rPr>
        <w:softHyphen/>
        <w:t>писати утворені іменники, виділити орфограми у суфіксах.</w:t>
      </w:r>
    </w:p>
    <w:p w14:paraId="5EFD3D87" w14:textId="77777777" w:rsidR="00D750A0" w:rsidRDefault="00D750A0" w:rsidP="00D750A0">
      <w:pPr>
        <w:pStyle w:val="4"/>
        <w:framePr w:w="6595" w:h="9495" w:hRule="exact" w:wrap="none" w:vAnchor="page" w:hAnchor="page" w:x="2670" w:y="3741"/>
        <w:numPr>
          <w:ilvl w:val="0"/>
          <w:numId w:val="1"/>
        </w:numPr>
        <w:shd w:val="clear" w:color="auto" w:fill="auto"/>
        <w:tabs>
          <w:tab w:val="left" w:pos="378"/>
        </w:tabs>
        <w:spacing w:after="0" w:line="250" w:lineRule="exact"/>
        <w:ind w:left="220" w:right="20" w:firstLine="0"/>
        <w:jc w:val="both"/>
      </w:pPr>
      <w:r>
        <w:rPr>
          <w:rStyle w:val="95pt"/>
        </w:rPr>
        <w:t xml:space="preserve">Прочитати. Замінити подані словосполучення синонімічним </w:t>
      </w:r>
      <w:proofErr w:type="spellStart"/>
      <w:r>
        <w:rPr>
          <w:rStyle w:val="95pt"/>
        </w:rPr>
        <w:t>сло</w:t>
      </w:r>
      <w:proofErr w:type="spellEnd"/>
      <w:r>
        <w:rPr>
          <w:rStyle w:val="95pt"/>
        </w:rPr>
        <w:t xml:space="preserve">- </w:t>
      </w:r>
      <w:proofErr w:type="spellStart"/>
      <w:r>
        <w:rPr>
          <w:rStyle w:val="95pt"/>
        </w:rPr>
        <w:t>вом</w:t>
      </w:r>
      <w:proofErr w:type="spellEnd"/>
      <w:r>
        <w:rPr>
          <w:rStyle w:val="95pt"/>
        </w:rPr>
        <w:t>-іменником.</w:t>
      </w:r>
    </w:p>
    <w:p w14:paraId="342E44B4" w14:textId="77777777" w:rsidR="00D750A0" w:rsidRDefault="00D750A0" w:rsidP="00D750A0">
      <w:pPr>
        <w:rPr>
          <w:sz w:val="2"/>
          <w:szCs w:val="2"/>
        </w:rPr>
        <w:sectPr w:rsidR="00D750A0">
          <w:pgSz w:w="11909" w:h="16834"/>
          <w:pgMar w:top="0" w:right="0" w:bottom="0" w:left="0" w:header="0" w:footer="3" w:gutter="0"/>
          <w:cols w:space="720"/>
          <w:noEndnote/>
          <w:docGrid w:linePitch="360"/>
        </w:sectPr>
      </w:pPr>
    </w:p>
    <w:p w14:paraId="6E0E6D01" w14:textId="77777777" w:rsidR="00D750A0" w:rsidRDefault="00D750A0" w:rsidP="00D750A0">
      <w:pPr>
        <w:framePr w:wrap="none" w:vAnchor="page" w:hAnchor="page" w:x="2658" w:y="3418"/>
        <w:spacing w:line="140" w:lineRule="exact"/>
        <w:ind w:left="20"/>
      </w:pPr>
      <w:r>
        <w:rPr>
          <w:rStyle w:val="a7"/>
          <w:i w:val="0"/>
          <w:iCs w:val="0"/>
        </w:rPr>
        <w:lastRenderedPageBreak/>
        <w:t>Іменник</w:t>
      </w:r>
    </w:p>
    <w:p w14:paraId="3A78A15F" w14:textId="77777777" w:rsidR="00D750A0" w:rsidRDefault="00D750A0" w:rsidP="00D750A0">
      <w:pPr>
        <w:pStyle w:val="20"/>
        <w:framePr w:wrap="none" w:vAnchor="page" w:hAnchor="page" w:x="8941" w:y="3404"/>
        <w:shd w:val="clear" w:color="auto" w:fill="auto"/>
        <w:spacing w:line="150" w:lineRule="exact"/>
        <w:ind w:left="20"/>
      </w:pPr>
      <w:r>
        <w:rPr>
          <w:rStyle w:val="20pt"/>
        </w:rPr>
        <w:t>191</w:t>
      </w:r>
    </w:p>
    <w:p w14:paraId="40D38377" w14:textId="77777777" w:rsidR="00D750A0" w:rsidRDefault="00D750A0" w:rsidP="00D750A0">
      <w:pPr>
        <w:pStyle w:val="4"/>
        <w:framePr w:w="6590" w:h="9505" w:hRule="exact" w:wrap="none" w:vAnchor="page" w:hAnchor="page" w:x="2672" w:y="3737"/>
        <w:shd w:val="clear" w:color="auto" w:fill="auto"/>
        <w:spacing w:after="0" w:line="250" w:lineRule="exact"/>
        <w:ind w:left="220" w:right="20" w:firstLine="140"/>
        <w:jc w:val="both"/>
      </w:pPr>
      <w:r>
        <w:rPr>
          <w:rStyle w:val="95pt"/>
        </w:rPr>
        <w:t>1) Жінка, що пише вірші. 2) Людина, яка пише листа або адрес. 3) Людина, яка одержує листа або адрес. 4) Красива жінка. 5) Місце, де люди п’ють каву. 6) Мудра людина. 7) Місце громадського харчуван</w:t>
      </w:r>
      <w:r>
        <w:rPr>
          <w:rStyle w:val="95pt"/>
        </w:rPr>
        <w:softHyphen/>
        <w:t>ня. 8) Молодий хлопець.</w:t>
      </w:r>
    </w:p>
    <w:p w14:paraId="0D6750CA" w14:textId="77777777" w:rsidR="00D750A0" w:rsidRDefault="00D750A0" w:rsidP="00D750A0">
      <w:pPr>
        <w:pStyle w:val="4"/>
        <w:framePr w:w="6590" w:h="9505" w:hRule="exact" w:wrap="none" w:vAnchor="page" w:hAnchor="page" w:x="2672" w:y="3737"/>
        <w:numPr>
          <w:ilvl w:val="0"/>
          <w:numId w:val="1"/>
        </w:numPr>
        <w:shd w:val="clear" w:color="auto" w:fill="auto"/>
        <w:tabs>
          <w:tab w:val="left" w:pos="378"/>
        </w:tabs>
        <w:spacing w:after="0" w:line="250" w:lineRule="exact"/>
        <w:ind w:left="360" w:hanging="140"/>
        <w:jc w:val="both"/>
      </w:pPr>
      <w:r>
        <w:rPr>
          <w:rStyle w:val="95pt"/>
        </w:rPr>
        <w:t>Назвати спосіб творення кожного іменника.</w:t>
      </w:r>
    </w:p>
    <w:p w14:paraId="4F92FFB7" w14:textId="77777777" w:rsidR="00D750A0" w:rsidRDefault="00D750A0" w:rsidP="00D750A0">
      <w:pPr>
        <w:pStyle w:val="4"/>
        <w:framePr w:w="6590" w:h="9505" w:hRule="exact" w:wrap="none" w:vAnchor="page" w:hAnchor="page" w:x="2672" w:y="3737"/>
        <w:numPr>
          <w:ilvl w:val="0"/>
          <w:numId w:val="1"/>
        </w:numPr>
        <w:shd w:val="clear" w:color="auto" w:fill="auto"/>
        <w:tabs>
          <w:tab w:val="left" w:pos="378"/>
        </w:tabs>
        <w:spacing w:after="120" w:line="250" w:lineRule="exact"/>
        <w:ind w:left="360" w:right="20" w:hanging="140"/>
        <w:jc w:val="both"/>
      </w:pPr>
      <w:r>
        <w:rPr>
          <w:rStyle w:val="95pt"/>
        </w:rPr>
        <w:t>Скласти 3—4 речення, використовуючи утворені іменники. Визна</w:t>
      </w:r>
      <w:r>
        <w:rPr>
          <w:rStyle w:val="95pt"/>
        </w:rPr>
        <w:softHyphen/>
        <w:t>чити їх синтаксичну роль.</w:t>
      </w:r>
    </w:p>
    <w:p w14:paraId="5569015F" w14:textId="77777777" w:rsidR="00D750A0" w:rsidRDefault="00D750A0" w:rsidP="00D750A0">
      <w:pPr>
        <w:pStyle w:val="4"/>
        <w:framePr w:w="6590" w:h="9505" w:hRule="exact" w:wrap="none" w:vAnchor="page" w:hAnchor="page" w:x="2672" w:y="3737"/>
        <w:shd w:val="clear" w:color="auto" w:fill="auto"/>
        <w:spacing w:after="0" w:line="250" w:lineRule="exact"/>
        <w:ind w:left="220" w:firstLine="140"/>
        <w:jc w:val="both"/>
      </w:pPr>
      <w:r>
        <w:rPr>
          <w:rStyle w:val="95pt"/>
        </w:rPr>
        <w:t>Морфологічний розбір іменників</w:t>
      </w:r>
    </w:p>
    <w:p w14:paraId="386676F3" w14:textId="77777777" w:rsidR="00D750A0" w:rsidRDefault="00D750A0" w:rsidP="00D750A0">
      <w:pPr>
        <w:pStyle w:val="4"/>
        <w:framePr w:w="6590" w:h="9505" w:hRule="exact" w:wrap="none" w:vAnchor="page" w:hAnchor="page" w:x="2672" w:y="3737"/>
        <w:numPr>
          <w:ilvl w:val="0"/>
          <w:numId w:val="5"/>
        </w:numPr>
        <w:shd w:val="clear" w:color="auto" w:fill="auto"/>
        <w:tabs>
          <w:tab w:val="left" w:pos="407"/>
        </w:tabs>
        <w:spacing w:after="0" w:line="250" w:lineRule="exact"/>
        <w:ind w:left="360" w:right="20" w:hanging="140"/>
        <w:jc w:val="both"/>
      </w:pPr>
      <w:r>
        <w:rPr>
          <w:rStyle w:val="95pt"/>
        </w:rPr>
        <w:t xml:space="preserve">Ознайомлення з алгоритмом морфологічного аналізу іменника. </w:t>
      </w:r>
      <w:r>
        <w:rPr>
          <w:rStyle w:val="8pt0pt0"/>
        </w:rPr>
        <w:t>(Див. додаток до уроку</w:t>
      </w:r>
      <w:r>
        <w:rPr>
          <w:rStyle w:val="95pt"/>
        </w:rPr>
        <w:t>)</w:t>
      </w:r>
    </w:p>
    <w:p w14:paraId="4DEE0F29" w14:textId="77777777" w:rsidR="00D750A0" w:rsidRDefault="00D750A0" w:rsidP="00D750A0">
      <w:pPr>
        <w:pStyle w:val="4"/>
        <w:framePr w:w="6590" w:h="9505" w:hRule="exact" w:wrap="none" w:vAnchor="page" w:hAnchor="page" w:x="2672" w:y="3737"/>
        <w:numPr>
          <w:ilvl w:val="0"/>
          <w:numId w:val="5"/>
        </w:numPr>
        <w:shd w:val="clear" w:color="auto" w:fill="auto"/>
        <w:tabs>
          <w:tab w:val="left" w:pos="436"/>
        </w:tabs>
        <w:spacing w:after="0" w:line="250" w:lineRule="exact"/>
        <w:ind w:left="360" w:hanging="140"/>
        <w:jc w:val="both"/>
      </w:pPr>
      <w:r>
        <w:rPr>
          <w:rStyle w:val="95pt"/>
        </w:rPr>
        <w:t>Вироблення навичок роботи з алгоритмом.</w:t>
      </w:r>
    </w:p>
    <w:p w14:paraId="40C86B4A" w14:textId="77777777" w:rsidR="00D750A0" w:rsidRDefault="00D750A0" w:rsidP="00D750A0">
      <w:pPr>
        <w:pStyle w:val="4"/>
        <w:framePr w:w="6590" w:h="9505" w:hRule="exact" w:wrap="none" w:vAnchor="page" w:hAnchor="page" w:x="2672" w:y="3737"/>
        <w:numPr>
          <w:ilvl w:val="0"/>
          <w:numId w:val="1"/>
        </w:numPr>
        <w:shd w:val="clear" w:color="auto" w:fill="auto"/>
        <w:tabs>
          <w:tab w:val="left" w:pos="378"/>
        </w:tabs>
        <w:spacing w:after="0" w:line="250" w:lineRule="exact"/>
        <w:ind w:left="360" w:right="20" w:hanging="140"/>
        <w:jc w:val="both"/>
      </w:pPr>
      <w:r>
        <w:rPr>
          <w:rStyle w:val="95pt"/>
        </w:rPr>
        <w:t>Списати і виділити словотворчі суфікси. Пояснити, які з них мають значення збільшеності, згрубілості, зневаги, зменшеності, пестли</w:t>
      </w:r>
      <w:r>
        <w:rPr>
          <w:rStyle w:val="95pt"/>
        </w:rPr>
        <w:softHyphen/>
        <w:t>вості.</w:t>
      </w:r>
    </w:p>
    <w:p w14:paraId="63C8D617" w14:textId="77777777" w:rsidR="00D750A0" w:rsidRDefault="00D750A0" w:rsidP="00D750A0">
      <w:pPr>
        <w:pStyle w:val="4"/>
        <w:framePr w:w="6590" w:h="9505" w:hRule="exact" w:wrap="none" w:vAnchor="page" w:hAnchor="page" w:x="2672" w:y="3737"/>
        <w:shd w:val="clear" w:color="auto" w:fill="auto"/>
        <w:spacing w:after="0" w:line="254" w:lineRule="exact"/>
        <w:ind w:left="220" w:right="20" w:firstLine="140"/>
        <w:jc w:val="both"/>
      </w:pPr>
      <w:r>
        <w:rPr>
          <w:rStyle w:val="95pt"/>
        </w:rPr>
        <w:t>Словечко, костомаха, днище, сонечко, квітонька, хлопчище, палиця, діжечка, травиця, зіллячко, собацюга, котик, ледацюга, розбишака.</w:t>
      </w:r>
    </w:p>
    <w:p w14:paraId="2ACA12E3" w14:textId="77777777" w:rsidR="00D750A0" w:rsidRDefault="00D750A0" w:rsidP="00D750A0">
      <w:pPr>
        <w:pStyle w:val="4"/>
        <w:framePr w:w="6590" w:h="9505" w:hRule="exact" w:wrap="none" w:vAnchor="page" w:hAnchor="page" w:x="2672" w:y="3737"/>
        <w:numPr>
          <w:ilvl w:val="0"/>
          <w:numId w:val="1"/>
        </w:numPr>
        <w:shd w:val="clear" w:color="auto" w:fill="auto"/>
        <w:tabs>
          <w:tab w:val="left" w:pos="369"/>
        </w:tabs>
        <w:spacing w:after="124" w:line="254" w:lineRule="exact"/>
        <w:ind w:left="360" w:right="20" w:hanging="140"/>
        <w:jc w:val="both"/>
      </w:pPr>
      <w:r>
        <w:rPr>
          <w:rStyle w:val="95pt"/>
        </w:rPr>
        <w:t>Усно скласти речення з кожним іменником. Зробити морфологічний розбір 2—3 іменників на вибір.</w:t>
      </w:r>
    </w:p>
    <w:p w14:paraId="254362D6" w14:textId="77777777" w:rsidR="00D750A0" w:rsidRDefault="00D750A0" w:rsidP="00D750A0">
      <w:pPr>
        <w:pStyle w:val="60"/>
        <w:framePr w:w="6590" w:h="9505" w:hRule="exact" w:wrap="none" w:vAnchor="page" w:hAnchor="page" w:x="2672" w:y="3737"/>
        <w:numPr>
          <w:ilvl w:val="0"/>
          <w:numId w:val="3"/>
        </w:numPr>
        <w:shd w:val="clear" w:color="auto" w:fill="auto"/>
        <w:tabs>
          <w:tab w:val="left" w:pos="763"/>
        </w:tabs>
        <w:spacing w:before="0" w:after="0" w:line="250" w:lineRule="exact"/>
        <w:ind w:left="360" w:right="1880"/>
        <w:jc w:val="left"/>
      </w:pPr>
      <w:bookmarkStart w:id="5" w:name="bookmark363"/>
      <w:r>
        <w:t>Самостійна робота із застосуванням прийому взаємоперевірки</w:t>
      </w:r>
      <w:bookmarkEnd w:id="5"/>
    </w:p>
    <w:p w14:paraId="25337373" w14:textId="77777777" w:rsidR="00D750A0" w:rsidRDefault="00D750A0" w:rsidP="00D750A0">
      <w:pPr>
        <w:pStyle w:val="4"/>
        <w:framePr w:w="6590" w:h="9505" w:hRule="exact" w:wrap="none" w:vAnchor="page" w:hAnchor="page" w:x="2672" w:y="3737"/>
        <w:numPr>
          <w:ilvl w:val="0"/>
          <w:numId w:val="1"/>
        </w:numPr>
        <w:shd w:val="clear" w:color="auto" w:fill="auto"/>
        <w:tabs>
          <w:tab w:val="left" w:pos="378"/>
        </w:tabs>
        <w:spacing w:after="26" w:line="190" w:lineRule="exact"/>
        <w:ind w:left="360" w:hanging="140"/>
        <w:jc w:val="both"/>
      </w:pPr>
      <w:r>
        <w:rPr>
          <w:rStyle w:val="95pt"/>
        </w:rPr>
        <w:t>Визначити спосіб творення кожного іменника.</w:t>
      </w:r>
    </w:p>
    <w:p w14:paraId="41E0D619" w14:textId="77777777" w:rsidR="00D750A0" w:rsidRDefault="00D750A0" w:rsidP="00D750A0">
      <w:pPr>
        <w:pStyle w:val="4"/>
        <w:framePr w:w="6590" w:h="9505" w:hRule="exact" w:wrap="none" w:vAnchor="page" w:hAnchor="page" w:x="2672" w:y="3737"/>
        <w:shd w:val="clear" w:color="auto" w:fill="auto"/>
        <w:spacing w:after="0" w:line="250" w:lineRule="exact"/>
        <w:ind w:left="220" w:right="20" w:firstLine="140"/>
        <w:jc w:val="left"/>
      </w:pPr>
      <w:r>
        <w:rPr>
          <w:rStyle w:val="8pt0pt0"/>
        </w:rPr>
        <w:t>Варіант 1. Діжечка,</w:t>
      </w:r>
      <w:r>
        <w:rPr>
          <w:rStyle w:val="95pt"/>
        </w:rPr>
        <w:t xml:space="preserve"> електростанція, сучасність, завірюха, ручище. </w:t>
      </w:r>
      <w:r>
        <w:rPr>
          <w:rStyle w:val="8pt0pt0"/>
        </w:rPr>
        <w:t>Варіант 2.</w:t>
      </w:r>
      <w:r>
        <w:rPr>
          <w:rStyle w:val="95pt"/>
        </w:rPr>
        <w:t xml:space="preserve"> Перевезення, паливо, </w:t>
      </w:r>
      <w:r>
        <w:rPr>
          <w:rStyle w:val="8pt0pt0"/>
        </w:rPr>
        <w:t>новобудова,</w:t>
      </w:r>
      <w:r>
        <w:rPr>
          <w:rStyle w:val="95pt"/>
        </w:rPr>
        <w:t xml:space="preserve"> незнайомка, подо</w:t>
      </w:r>
      <w:r>
        <w:rPr>
          <w:rStyle w:val="95pt"/>
        </w:rPr>
        <w:softHyphen/>
        <w:t>рожник.</w:t>
      </w:r>
    </w:p>
    <w:p w14:paraId="69825652" w14:textId="77777777" w:rsidR="00D750A0" w:rsidRDefault="00D750A0" w:rsidP="00D750A0">
      <w:pPr>
        <w:pStyle w:val="4"/>
        <w:framePr w:w="6590" w:h="9505" w:hRule="exact" w:wrap="none" w:vAnchor="page" w:hAnchor="page" w:x="2672" w:y="3737"/>
        <w:numPr>
          <w:ilvl w:val="0"/>
          <w:numId w:val="1"/>
        </w:numPr>
        <w:shd w:val="clear" w:color="auto" w:fill="auto"/>
        <w:tabs>
          <w:tab w:val="left" w:pos="426"/>
        </w:tabs>
        <w:spacing w:after="168" w:line="250" w:lineRule="exact"/>
        <w:ind w:left="360" w:right="20" w:hanging="140"/>
        <w:jc w:val="both"/>
      </w:pPr>
      <w:r>
        <w:rPr>
          <w:rStyle w:val="95pt"/>
        </w:rPr>
        <w:t>Виділений іменник увести в самостійно складене речення. Зробити морфологічний розбір цього іменника.</w:t>
      </w:r>
    </w:p>
    <w:p w14:paraId="48366E71" w14:textId="77777777" w:rsidR="00D750A0" w:rsidRDefault="00D750A0" w:rsidP="00D750A0">
      <w:pPr>
        <w:pStyle w:val="60"/>
        <w:framePr w:w="6590" w:h="9505" w:hRule="exact" w:wrap="none" w:vAnchor="page" w:hAnchor="page" w:x="2672" w:y="3737"/>
        <w:numPr>
          <w:ilvl w:val="0"/>
          <w:numId w:val="3"/>
        </w:numPr>
        <w:shd w:val="clear" w:color="auto" w:fill="auto"/>
        <w:tabs>
          <w:tab w:val="left" w:pos="826"/>
        </w:tabs>
        <w:spacing w:before="0" w:after="26" w:line="190" w:lineRule="exact"/>
        <w:ind w:left="220" w:firstLine="140"/>
      </w:pPr>
      <w:bookmarkStart w:id="6" w:name="bookmark364"/>
      <w:r>
        <w:t>Систематизація й узагальнення знань</w:t>
      </w:r>
      <w:bookmarkEnd w:id="6"/>
    </w:p>
    <w:p w14:paraId="6B37B90B" w14:textId="77777777" w:rsidR="00D750A0" w:rsidRDefault="00D750A0" w:rsidP="00D750A0">
      <w:pPr>
        <w:pStyle w:val="4"/>
        <w:framePr w:w="6590" w:h="9505" w:hRule="exact" w:wrap="none" w:vAnchor="page" w:hAnchor="page" w:x="2672" w:y="3737"/>
        <w:shd w:val="clear" w:color="auto" w:fill="auto"/>
        <w:spacing w:after="0" w:line="250" w:lineRule="exact"/>
        <w:ind w:left="220" w:firstLine="140"/>
        <w:jc w:val="both"/>
      </w:pPr>
      <w:r>
        <w:rPr>
          <w:rStyle w:val="95pt"/>
        </w:rPr>
        <w:t>Подумати і дати відповіді:</w:t>
      </w:r>
    </w:p>
    <w:p w14:paraId="53C2CC96" w14:textId="77777777" w:rsidR="00D750A0" w:rsidRDefault="00D750A0" w:rsidP="00D750A0">
      <w:pPr>
        <w:pStyle w:val="4"/>
        <w:framePr w:w="6590" w:h="9505" w:hRule="exact" w:wrap="none" w:vAnchor="page" w:hAnchor="page" w:x="2672" w:y="3737"/>
        <w:numPr>
          <w:ilvl w:val="0"/>
          <w:numId w:val="6"/>
        </w:numPr>
        <w:shd w:val="clear" w:color="auto" w:fill="auto"/>
        <w:tabs>
          <w:tab w:val="left" w:pos="431"/>
        </w:tabs>
        <w:spacing w:after="0" w:line="250" w:lineRule="exact"/>
        <w:ind w:left="360" w:hanging="140"/>
        <w:jc w:val="both"/>
      </w:pPr>
      <w:r>
        <w:rPr>
          <w:rStyle w:val="95pt"/>
        </w:rPr>
        <w:t>Назвати способи творення іменників.</w:t>
      </w:r>
    </w:p>
    <w:p w14:paraId="732F7E6A" w14:textId="77777777" w:rsidR="00D750A0" w:rsidRDefault="00D750A0" w:rsidP="00D750A0">
      <w:pPr>
        <w:pStyle w:val="4"/>
        <w:framePr w:w="6590" w:h="9505" w:hRule="exact" w:wrap="none" w:vAnchor="page" w:hAnchor="page" w:x="2672" w:y="3737"/>
        <w:numPr>
          <w:ilvl w:val="0"/>
          <w:numId w:val="6"/>
        </w:numPr>
        <w:shd w:val="clear" w:color="auto" w:fill="auto"/>
        <w:tabs>
          <w:tab w:val="left" w:pos="450"/>
        </w:tabs>
        <w:spacing w:after="0" w:line="250" w:lineRule="exact"/>
        <w:ind w:left="360" w:hanging="140"/>
        <w:jc w:val="both"/>
      </w:pPr>
      <w:r>
        <w:rPr>
          <w:rStyle w:val="95pt"/>
        </w:rPr>
        <w:t>Що виражають суфікси при утворенні нових іменників?</w:t>
      </w:r>
    </w:p>
    <w:p w14:paraId="0011A63E" w14:textId="77777777" w:rsidR="00D750A0" w:rsidRDefault="00D750A0" w:rsidP="00D750A0">
      <w:pPr>
        <w:pStyle w:val="4"/>
        <w:framePr w:w="6590" w:h="9505" w:hRule="exact" w:wrap="none" w:vAnchor="page" w:hAnchor="page" w:x="2672" w:y="3737"/>
        <w:numPr>
          <w:ilvl w:val="0"/>
          <w:numId w:val="6"/>
        </w:numPr>
        <w:shd w:val="clear" w:color="auto" w:fill="auto"/>
        <w:tabs>
          <w:tab w:val="left" w:pos="446"/>
        </w:tabs>
        <w:spacing w:after="0" w:line="250" w:lineRule="exact"/>
        <w:ind w:left="360" w:hanging="140"/>
        <w:jc w:val="both"/>
      </w:pPr>
      <w:r>
        <w:rPr>
          <w:rStyle w:val="95pt"/>
        </w:rPr>
        <w:t>Навести приклади іменників зі зменшено-пестливим значенням.</w:t>
      </w:r>
    </w:p>
    <w:p w14:paraId="40234435" w14:textId="77777777" w:rsidR="00D750A0" w:rsidRDefault="00D750A0" w:rsidP="00D750A0">
      <w:pPr>
        <w:pStyle w:val="4"/>
        <w:framePr w:w="6590" w:h="9505" w:hRule="exact" w:wrap="none" w:vAnchor="page" w:hAnchor="page" w:x="2672" w:y="3737"/>
        <w:numPr>
          <w:ilvl w:val="0"/>
          <w:numId w:val="6"/>
        </w:numPr>
        <w:shd w:val="clear" w:color="auto" w:fill="auto"/>
        <w:tabs>
          <w:tab w:val="left" w:pos="450"/>
        </w:tabs>
        <w:spacing w:after="0" w:line="250" w:lineRule="exact"/>
        <w:ind w:left="360" w:right="20" w:hanging="140"/>
        <w:jc w:val="both"/>
      </w:pPr>
      <w:r>
        <w:rPr>
          <w:rStyle w:val="95pt"/>
        </w:rPr>
        <w:t xml:space="preserve">На що вказують суфікси </w:t>
      </w:r>
      <w:r>
        <w:rPr>
          <w:rStyle w:val="8pt0pt0"/>
        </w:rPr>
        <w:t>-</w:t>
      </w:r>
      <w:proofErr w:type="spellStart"/>
      <w:r>
        <w:rPr>
          <w:rStyle w:val="8pt0pt0"/>
        </w:rPr>
        <w:t>ищ</w:t>
      </w:r>
      <w:proofErr w:type="spellEnd"/>
      <w:r>
        <w:rPr>
          <w:rStyle w:val="8pt0pt0"/>
        </w:rPr>
        <w:t>, -</w:t>
      </w:r>
      <w:proofErr w:type="spellStart"/>
      <w:r>
        <w:rPr>
          <w:rStyle w:val="8pt0pt0"/>
        </w:rPr>
        <w:t>уг</w:t>
      </w:r>
      <w:proofErr w:type="spellEnd"/>
      <w:r>
        <w:rPr>
          <w:rStyle w:val="8pt0pt0"/>
        </w:rPr>
        <w:t>(а), -</w:t>
      </w:r>
      <w:proofErr w:type="spellStart"/>
      <w:r>
        <w:rPr>
          <w:rStyle w:val="8pt0pt0"/>
        </w:rPr>
        <w:t>ак</w:t>
      </w:r>
      <w:proofErr w:type="spellEnd"/>
      <w:r>
        <w:rPr>
          <w:rStyle w:val="8pt0pt0"/>
        </w:rPr>
        <w:t xml:space="preserve"> (-як), -</w:t>
      </w:r>
      <w:proofErr w:type="spellStart"/>
      <w:r>
        <w:rPr>
          <w:rStyle w:val="8pt0pt0"/>
        </w:rPr>
        <w:t>ань</w:t>
      </w:r>
      <w:proofErr w:type="spellEnd"/>
      <w:r>
        <w:rPr>
          <w:rStyle w:val="8pt0pt0"/>
        </w:rPr>
        <w:t>?</w:t>
      </w:r>
      <w:r>
        <w:rPr>
          <w:rStyle w:val="95pt"/>
        </w:rPr>
        <w:t xml:space="preserve"> Навести при</w:t>
      </w:r>
      <w:r>
        <w:rPr>
          <w:rStyle w:val="95pt"/>
        </w:rPr>
        <w:softHyphen/>
        <w:t>клади.</w:t>
      </w:r>
    </w:p>
    <w:p w14:paraId="23FC7B20" w14:textId="77777777" w:rsidR="00D750A0" w:rsidRDefault="00D750A0" w:rsidP="00D750A0">
      <w:pPr>
        <w:pStyle w:val="4"/>
        <w:framePr w:w="6590" w:h="9505" w:hRule="exact" w:wrap="none" w:vAnchor="page" w:hAnchor="page" w:x="2672" w:y="3737"/>
        <w:numPr>
          <w:ilvl w:val="0"/>
          <w:numId w:val="6"/>
        </w:numPr>
        <w:shd w:val="clear" w:color="auto" w:fill="auto"/>
        <w:tabs>
          <w:tab w:val="left" w:pos="431"/>
        </w:tabs>
        <w:spacing w:after="0" w:line="250" w:lineRule="exact"/>
        <w:ind w:left="360" w:hanging="140"/>
        <w:jc w:val="both"/>
      </w:pPr>
      <w:r>
        <w:rPr>
          <w:rStyle w:val="95pt"/>
        </w:rPr>
        <w:t>Яка послідовність морфологічного розбору іменника?</w:t>
      </w:r>
    </w:p>
    <w:p w14:paraId="280C41E2" w14:textId="77777777" w:rsidR="00D750A0" w:rsidRDefault="00D750A0" w:rsidP="00D750A0">
      <w:pPr>
        <w:rPr>
          <w:sz w:val="2"/>
          <w:szCs w:val="2"/>
        </w:rPr>
        <w:sectPr w:rsidR="00D750A0">
          <w:pgSz w:w="11909" w:h="16834"/>
          <w:pgMar w:top="0" w:right="0" w:bottom="0" w:left="0" w:header="0" w:footer="3" w:gutter="0"/>
          <w:cols w:space="720"/>
          <w:noEndnote/>
          <w:docGrid w:linePitch="360"/>
        </w:sectPr>
      </w:pPr>
    </w:p>
    <w:p w14:paraId="79484AF9" w14:textId="77777777" w:rsidR="00D750A0" w:rsidRDefault="00D750A0" w:rsidP="00D750A0">
      <w:pPr>
        <w:pStyle w:val="20"/>
        <w:framePr w:wrap="none" w:vAnchor="page" w:hAnchor="page" w:x="2672" w:y="3404"/>
        <w:shd w:val="clear" w:color="auto" w:fill="auto"/>
        <w:spacing w:line="150" w:lineRule="exact"/>
        <w:ind w:left="20"/>
      </w:pPr>
      <w:r>
        <w:rPr>
          <w:rStyle w:val="20pt"/>
        </w:rPr>
        <w:lastRenderedPageBreak/>
        <w:t>192</w:t>
      </w:r>
    </w:p>
    <w:p w14:paraId="6571246C" w14:textId="77777777" w:rsidR="00D750A0" w:rsidRDefault="00D750A0" w:rsidP="00D750A0">
      <w:pPr>
        <w:framePr w:wrap="none" w:vAnchor="page" w:hAnchor="page" w:x="6594" w:y="3423"/>
        <w:spacing w:line="140" w:lineRule="exact"/>
        <w:ind w:left="20"/>
      </w:pPr>
      <w:r>
        <w:rPr>
          <w:rStyle w:val="a7"/>
          <w:i w:val="0"/>
          <w:iCs w:val="0"/>
        </w:rPr>
        <w:t xml:space="preserve">Усі </w:t>
      </w:r>
      <w:proofErr w:type="spellStart"/>
      <w:r>
        <w:rPr>
          <w:rStyle w:val="a7"/>
          <w:i w:val="0"/>
          <w:iCs w:val="0"/>
        </w:rPr>
        <w:t>уроки</w:t>
      </w:r>
      <w:proofErr w:type="spellEnd"/>
      <w:r>
        <w:rPr>
          <w:rStyle w:val="a7"/>
          <w:i w:val="0"/>
          <w:iCs w:val="0"/>
        </w:rPr>
        <w:t xml:space="preserve"> української мови в 6 класі</w:t>
      </w:r>
    </w:p>
    <w:p w14:paraId="408F27B7" w14:textId="77777777" w:rsidR="00D750A0" w:rsidRDefault="00D750A0" w:rsidP="00D750A0">
      <w:pPr>
        <w:pStyle w:val="60"/>
        <w:framePr w:w="6581" w:h="1956" w:hRule="exact" w:wrap="none" w:vAnchor="page" w:hAnchor="page" w:x="2677" w:y="3785"/>
        <w:numPr>
          <w:ilvl w:val="0"/>
          <w:numId w:val="3"/>
        </w:numPr>
        <w:shd w:val="clear" w:color="auto" w:fill="auto"/>
        <w:tabs>
          <w:tab w:val="left" w:pos="681"/>
        </w:tabs>
        <w:spacing w:before="0" w:after="74" w:line="190" w:lineRule="exact"/>
        <w:ind w:left="40" w:firstLine="300"/>
      </w:pPr>
      <w:bookmarkStart w:id="7" w:name="bookmark365"/>
      <w:r>
        <w:t>Підсумок уроку</w:t>
      </w:r>
      <w:bookmarkEnd w:id="7"/>
    </w:p>
    <w:p w14:paraId="4EF36136" w14:textId="77777777" w:rsidR="00D750A0" w:rsidRDefault="00D750A0" w:rsidP="00D750A0">
      <w:pPr>
        <w:pStyle w:val="60"/>
        <w:framePr w:w="6581" w:h="1956" w:hRule="exact" w:wrap="none" w:vAnchor="page" w:hAnchor="page" w:x="2677" w:y="3785"/>
        <w:numPr>
          <w:ilvl w:val="0"/>
          <w:numId w:val="3"/>
        </w:numPr>
        <w:shd w:val="clear" w:color="auto" w:fill="auto"/>
        <w:tabs>
          <w:tab w:val="left" w:pos="614"/>
        </w:tabs>
        <w:spacing w:before="0" w:after="26" w:line="190" w:lineRule="exact"/>
        <w:ind w:left="40" w:firstLine="300"/>
      </w:pPr>
      <w:bookmarkStart w:id="8" w:name="bookmark366"/>
      <w:r>
        <w:t>Домашнє завдання</w:t>
      </w:r>
      <w:bookmarkEnd w:id="8"/>
    </w:p>
    <w:p w14:paraId="69E52444" w14:textId="77777777" w:rsidR="00D750A0" w:rsidRDefault="00D750A0" w:rsidP="00D750A0">
      <w:pPr>
        <w:pStyle w:val="4"/>
        <w:framePr w:w="6581" w:h="1956" w:hRule="exact" w:wrap="none" w:vAnchor="page" w:hAnchor="page" w:x="2677" w:y="3785"/>
        <w:shd w:val="clear" w:color="auto" w:fill="auto"/>
        <w:spacing w:after="0" w:line="250" w:lineRule="exact"/>
        <w:ind w:left="40" w:right="40" w:firstLine="300"/>
        <w:jc w:val="both"/>
      </w:pPr>
      <w:r>
        <w:rPr>
          <w:rStyle w:val="95pt"/>
        </w:rPr>
        <w:t>Скласти твір-мініатюру на одну з тем: «Мій домашній улюбленець», «Екскурсія в зоопарк», «Собака — друг людини», «Кумедна тваринка», використовуючи іменники, утворені різними способами. Зробити мор</w:t>
      </w:r>
      <w:r>
        <w:rPr>
          <w:rStyle w:val="95pt"/>
        </w:rPr>
        <w:softHyphen/>
        <w:t>фологічний розбір двох іменників.</w:t>
      </w:r>
    </w:p>
    <w:p w14:paraId="16AD21C4" w14:textId="77777777" w:rsidR="00D750A0" w:rsidRDefault="00D750A0" w:rsidP="00D750A0">
      <w:pPr>
        <w:pStyle w:val="60"/>
        <w:framePr w:w="6581" w:h="1956" w:hRule="exact" w:wrap="none" w:vAnchor="page" w:hAnchor="page" w:x="2677" w:y="3785"/>
        <w:shd w:val="clear" w:color="auto" w:fill="auto"/>
        <w:spacing w:before="0" w:after="0" w:line="190" w:lineRule="exact"/>
        <w:ind w:right="40"/>
        <w:jc w:val="right"/>
      </w:pPr>
      <w:bookmarkStart w:id="9" w:name="bookmark367"/>
      <w:r>
        <w:t>Додаток</w:t>
      </w:r>
      <w:bookmarkEnd w:id="9"/>
    </w:p>
    <w:p w14:paraId="0AF5269C" w14:textId="77777777" w:rsidR="00D750A0" w:rsidRDefault="00D750A0" w:rsidP="00D750A0">
      <w:pPr>
        <w:pStyle w:val="a6"/>
        <w:framePr w:w="3470" w:h="197" w:hRule="exact" w:wrap="none" w:vAnchor="page" w:hAnchor="page" w:x="4228" w:y="5847"/>
        <w:shd w:val="clear" w:color="auto" w:fill="auto"/>
        <w:spacing w:line="160" w:lineRule="exact"/>
      </w:pPr>
      <w:r>
        <w:t>Алгоритм морфологічного розбору іменника</w:t>
      </w:r>
    </w:p>
    <w:p w14:paraId="79D6F04E" w14:textId="77777777" w:rsidR="00D750A0" w:rsidRDefault="00D750A0" w:rsidP="00D750A0">
      <w:pPr>
        <w:framePr w:wrap="none" w:vAnchor="page" w:hAnchor="page" w:x="2845" w:y="6097"/>
        <w:rPr>
          <w:sz w:val="0"/>
          <w:szCs w:val="0"/>
        </w:rPr>
      </w:pPr>
      <w:r>
        <w:fldChar w:fldCharType="begin"/>
      </w:r>
      <w:r>
        <w:instrText xml:space="preserve"> INCLUDEPICTURE  "C:\\Users\\Rise_2\\AppData\\Local\\Temp\\FineReader11\\media\\image13.png" \* MERGEFORMATINET </w:instrText>
      </w:r>
      <w:r>
        <w:fldChar w:fldCharType="separate"/>
      </w:r>
      <w:r>
        <w:rPr>
          <w:noProof/>
        </w:rPr>
        <w:fldChar w:fldCharType="begin"/>
      </w:r>
      <w:r>
        <w:rPr>
          <w:noProof/>
        </w:rPr>
        <w:instrText xml:space="preserve"> INCLUDEPICTURE  "C:\\Users\\Rise_2\\AppData\\Local\\Temp\\FineReader11\\media\\image13.png" \* MERGEFORMATINET </w:instrText>
      </w:r>
      <w:r>
        <w:rPr>
          <w:noProof/>
        </w:rPr>
        <w:fldChar w:fldCharType="separate"/>
      </w:r>
      <w:r>
        <w:rPr>
          <w:noProof/>
        </w:rPr>
        <w:drawing>
          <wp:inline distT="0" distB="0" distL="0" distR="0" wp14:anchorId="0ED968EF" wp14:editId="459B5AC3">
            <wp:extent cx="3956050" cy="1412240"/>
            <wp:effectExtent l="0" t="0" r="0" b="0"/>
            <wp:docPr id="77" name="Рисунок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56050" cy="1412240"/>
                    </a:xfrm>
                    <a:prstGeom prst="rect">
                      <a:avLst/>
                    </a:prstGeom>
                    <a:noFill/>
                    <a:ln>
                      <a:noFill/>
                    </a:ln>
                  </pic:spPr>
                </pic:pic>
              </a:graphicData>
            </a:graphic>
          </wp:inline>
        </w:drawing>
      </w:r>
      <w:r>
        <w:rPr>
          <w:noProof/>
        </w:rPr>
        <w:fldChar w:fldCharType="end"/>
      </w:r>
      <w:r>
        <w:fldChar w:fldCharType="end"/>
      </w:r>
    </w:p>
    <w:p w14:paraId="45CDE509" w14:textId="77777777" w:rsidR="00D750A0" w:rsidRDefault="00D750A0" w:rsidP="00D750A0">
      <w:pPr>
        <w:pStyle w:val="4"/>
        <w:framePr w:wrap="none" w:vAnchor="page" w:hAnchor="page" w:x="2677" w:y="8624"/>
        <w:numPr>
          <w:ilvl w:val="0"/>
          <w:numId w:val="4"/>
        </w:numPr>
        <w:shd w:val="clear" w:color="auto" w:fill="auto"/>
        <w:tabs>
          <w:tab w:val="left" w:pos="537"/>
        </w:tabs>
        <w:spacing w:after="0" w:line="190" w:lineRule="exact"/>
        <w:ind w:left="40" w:firstLine="300"/>
        <w:jc w:val="both"/>
      </w:pPr>
      <w:r>
        <w:rPr>
          <w:rStyle w:val="95pt"/>
        </w:rPr>
        <w:t>Поставити іменник у початковій формі (називний відмінок однини)</w:t>
      </w:r>
    </w:p>
    <w:p w14:paraId="06D85820" w14:textId="77777777" w:rsidR="00D750A0" w:rsidRDefault="00D750A0" w:rsidP="00D750A0">
      <w:pPr>
        <w:pStyle w:val="41"/>
        <w:framePr w:wrap="none" w:vAnchor="page" w:hAnchor="page" w:x="2893" w:y="8895"/>
        <w:shd w:val="clear" w:color="auto" w:fill="auto"/>
        <w:spacing w:after="0" w:line="200" w:lineRule="exact"/>
        <w:ind w:left="100"/>
        <w:jc w:val="left"/>
      </w:pPr>
      <w:r>
        <w:rPr>
          <w:rStyle w:val="40pt"/>
        </w:rPr>
        <w:t>Ж</w:t>
      </w:r>
    </w:p>
    <w:p w14:paraId="34B96C89" w14:textId="77777777" w:rsidR="00D750A0" w:rsidRDefault="00D750A0" w:rsidP="00D750A0">
      <w:pPr>
        <w:pStyle w:val="320"/>
        <w:framePr w:w="6581" w:h="299" w:hRule="exact" w:wrap="none" w:vAnchor="page" w:hAnchor="page" w:x="2677" w:y="8895"/>
        <w:shd w:val="clear" w:color="auto" w:fill="auto"/>
        <w:spacing w:before="0" w:after="0" w:line="200" w:lineRule="exact"/>
        <w:ind w:right="259"/>
      </w:pPr>
      <w:bookmarkStart w:id="10" w:name="bookmark368"/>
      <w:r>
        <w:t>Ж</w:t>
      </w:r>
      <w:bookmarkEnd w:id="10"/>
    </w:p>
    <w:p w14:paraId="4885A45A" w14:textId="77777777" w:rsidR="00D750A0" w:rsidRDefault="00D750A0" w:rsidP="00D750A0">
      <w:pPr>
        <w:pStyle w:val="4"/>
        <w:framePr w:w="6581" w:h="247" w:hRule="exact" w:wrap="none" w:vAnchor="page" w:hAnchor="page" w:x="2677" w:y="9180"/>
        <w:numPr>
          <w:ilvl w:val="0"/>
          <w:numId w:val="4"/>
        </w:numPr>
        <w:shd w:val="clear" w:color="auto" w:fill="auto"/>
        <w:tabs>
          <w:tab w:val="left" w:pos="187"/>
        </w:tabs>
        <w:spacing w:after="0" w:line="190" w:lineRule="exact"/>
        <w:ind w:right="40" w:firstLine="0"/>
      </w:pPr>
      <w:r>
        <w:rPr>
          <w:rStyle w:val="95pt"/>
        </w:rPr>
        <w:t>Визначити постійні морфологічні ознаки, властиві іменникові</w:t>
      </w:r>
    </w:p>
    <w:p w14:paraId="49FEEFB4" w14:textId="77777777" w:rsidR="00D750A0" w:rsidRDefault="00D750A0" w:rsidP="00D750A0">
      <w:pPr>
        <w:pStyle w:val="170"/>
        <w:framePr w:wrap="none" w:vAnchor="page" w:hAnchor="page" w:x="3632" w:y="9404"/>
        <w:shd w:val="clear" w:color="auto" w:fill="auto"/>
        <w:spacing w:line="330" w:lineRule="exact"/>
        <w:ind w:left="100"/>
      </w:pPr>
      <w:r>
        <w:t>ж</w:t>
      </w:r>
    </w:p>
    <w:p w14:paraId="543EB284" w14:textId="77777777" w:rsidR="00D750A0" w:rsidRDefault="00D750A0" w:rsidP="00D750A0">
      <w:pPr>
        <w:pStyle w:val="180"/>
        <w:framePr w:wrap="none" w:vAnchor="page" w:hAnchor="page" w:x="5044" w:y="9425"/>
        <w:shd w:val="clear" w:color="auto" w:fill="auto"/>
        <w:spacing w:line="310" w:lineRule="exact"/>
        <w:ind w:left="100"/>
      </w:pPr>
      <w:r>
        <w:t>ж</w:t>
      </w:r>
    </w:p>
    <w:p w14:paraId="045361E6" w14:textId="77777777" w:rsidR="00D750A0" w:rsidRDefault="00D750A0" w:rsidP="00D750A0">
      <w:pPr>
        <w:pStyle w:val="180"/>
        <w:framePr w:wrap="none" w:vAnchor="page" w:hAnchor="page" w:x="6512" w:y="9425"/>
        <w:shd w:val="clear" w:color="auto" w:fill="auto"/>
        <w:spacing w:line="310" w:lineRule="exact"/>
        <w:ind w:left="100"/>
      </w:pPr>
      <w:r>
        <w:t>ж</w:t>
      </w:r>
    </w:p>
    <w:p w14:paraId="0DDF7645" w14:textId="77777777" w:rsidR="00D750A0" w:rsidRDefault="00D750A0" w:rsidP="00D750A0">
      <w:pPr>
        <w:pStyle w:val="180"/>
        <w:framePr w:wrap="none" w:vAnchor="page" w:hAnchor="page" w:x="7991" w:y="9425"/>
        <w:shd w:val="clear" w:color="auto" w:fill="auto"/>
        <w:spacing w:line="310" w:lineRule="exact"/>
        <w:ind w:left="100"/>
      </w:pPr>
      <w:r>
        <w:t>ж</w:t>
      </w:r>
    </w:p>
    <w:p w14:paraId="50C8F401" w14:textId="77777777" w:rsidR="00D750A0" w:rsidRDefault="00D750A0" w:rsidP="00D750A0">
      <w:pPr>
        <w:pStyle w:val="4"/>
        <w:framePr w:w="1123" w:h="470" w:hRule="exact" w:wrap="none" w:vAnchor="page" w:hAnchor="page" w:x="3200" w:y="9726"/>
        <w:shd w:val="clear" w:color="auto" w:fill="auto"/>
        <w:spacing w:after="0" w:line="216" w:lineRule="exact"/>
        <w:ind w:left="120" w:right="120" w:firstLine="0"/>
        <w:jc w:val="both"/>
      </w:pPr>
      <w:r>
        <w:rPr>
          <w:rStyle w:val="95pt"/>
        </w:rPr>
        <w:t>Назва істоти чи неістоти</w:t>
      </w:r>
    </w:p>
    <w:p w14:paraId="4845BA62" w14:textId="77777777" w:rsidR="00D750A0" w:rsidRDefault="00D750A0" w:rsidP="00D750A0">
      <w:pPr>
        <w:pStyle w:val="4"/>
        <w:framePr w:w="1133" w:h="465" w:hRule="exact" w:wrap="none" w:vAnchor="page" w:hAnchor="page" w:x="4602" w:y="9726"/>
        <w:shd w:val="clear" w:color="auto" w:fill="auto"/>
        <w:spacing w:after="0" w:line="216" w:lineRule="exact"/>
        <w:ind w:left="120" w:right="120" w:firstLine="0"/>
        <w:jc w:val="both"/>
      </w:pPr>
      <w:r>
        <w:rPr>
          <w:rStyle w:val="95pt"/>
        </w:rPr>
        <w:t>Загальна чи власна назва</w:t>
      </w:r>
    </w:p>
    <w:p w14:paraId="360C0A48" w14:textId="77777777" w:rsidR="00D750A0" w:rsidRDefault="00D750A0" w:rsidP="00D750A0">
      <w:pPr>
        <w:pStyle w:val="4"/>
        <w:framePr w:wrap="none" w:vAnchor="page" w:hAnchor="page" w:x="6445" w:y="9852"/>
        <w:shd w:val="clear" w:color="auto" w:fill="auto"/>
        <w:spacing w:after="0" w:line="190" w:lineRule="exact"/>
        <w:ind w:left="100" w:firstLine="0"/>
        <w:jc w:val="left"/>
      </w:pPr>
      <w:r>
        <w:rPr>
          <w:rStyle w:val="95pt"/>
        </w:rPr>
        <w:t>Рід</w:t>
      </w:r>
    </w:p>
    <w:p w14:paraId="06F34D58" w14:textId="77777777" w:rsidR="00D750A0" w:rsidRDefault="00D750A0" w:rsidP="00D750A0">
      <w:pPr>
        <w:pStyle w:val="4"/>
        <w:framePr w:wrap="none" w:vAnchor="page" w:hAnchor="page" w:x="7732" w:y="9833"/>
        <w:shd w:val="clear" w:color="auto" w:fill="auto"/>
        <w:spacing w:after="0" w:line="190" w:lineRule="exact"/>
        <w:ind w:left="100" w:firstLine="0"/>
        <w:jc w:val="left"/>
      </w:pPr>
      <w:r>
        <w:rPr>
          <w:rStyle w:val="95pt"/>
        </w:rPr>
        <w:t>Відміна</w:t>
      </w:r>
    </w:p>
    <w:p w14:paraId="3EEACCA3" w14:textId="77777777" w:rsidR="00D750A0" w:rsidRDefault="00D750A0" w:rsidP="00D750A0">
      <w:pPr>
        <w:pStyle w:val="4"/>
        <w:framePr w:w="5789" w:h="494" w:hRule="exact" w:wrap="none" w:vAnchor="page" w:hAnchor="page" w:x="3157" w:y="10423"/>
        <w:shd w:val="clear" w:color="auto" w:fill="auto"/>
        <w:spacing w:after="0" w:line="221" w:lineRule="exact"/>
        <w:ind w:left="3100" w:right="420" w:firstLine="0"/>
        <w:jc w:val="left"/>
      </w:pPr>
      <w:r>
        <w:rPr>
          <w:rStyle w:val="95pt"/>
        </w:rPr>
        <w:t>Група (тверда, м’яка чи мішана) для іменників І—ІІ відмін</w:t>
      </w:r>
    </w:p>
    <w:p w14:paraId="50B94E5F" w14:textId="77777777" w:rsidR="00D750A0" w:rsidRDefault="00D750A0" w:rsidP="00D750A0">
      <w:pPr>
        <w:pStyle w:val="4"/>
        <w:framePr w:wrap="none" w:vAnchor="page" w:hAnchor="page" w:x="3157" w:y="11220"/>
        <w:numPr>
          <w:ilvl w:val="0"/>
          <w:numId w:val="4"/>
        </w:numPr>
        <w:shd w:val="clear" w:color="auto" w:fill="auto"/>
        <w:tabs>
          <w:tab w:val="left" w:pos="292"/>
        </w:tabs>
        <w:spacing w:after="0" w:line="190" w:lineRule="exact"/>
        <w:ind w:left="100" w:firstLine="0"/>
        <w:jc w:val="left"/>
      </w:pPr>
      <w:r>
        <w:rPr>
          <w:rStyle w:val="95pt"/>
        </w:rPr>
        <w:t>Назвати змінні морфологічні ознаки аналізованого іменника</w:t>
      </w:r>
    </w:p>
    <w:p w14:paraId="70008573" w14:textId="77777777" w:rsidR="00D750A0" w:rsidRDefault="00D750A0" w:rsidP="00D750A0">
      <w:pPr>
        <w:pStyle w:val="190"/>
        <w:framePr w:wrap="none" w:vAnchor="page" w:hAnchor="page" w:x="4487" w:y="11478"/>
        <w:shd w:val="clear" w:color="auto" w:fill="auto"/>
        <w:spacing w:line="260" w:lineRule="exact"/>
        <w:ind w:left="100"/>
      </w:pPr>
      <w:r>
        <w:t>Ж</w:t>
      </w:r>
    </w:p>
    <w:p w14:paraId="5F0C7F0B" w14:textId="77777777" w:rsidR="00D750A0" w:rsidRDefault="00D750A0" w:rsidP="00D750A0">
      <w:pPr>
        <w:pStyle w:val="4"/>
        <w:framePr w:wrap="none" w:vAnchor="page" w:hAnchor="page" w:x="4276" w:y="11744"/>
        <w:shd w:val="clear" w:color="auto" w:fill="auto"/>
        <w:spacing w:after="0" w:line="190" w:lineRule="exact"/>
        <w:ind w:left="100" w:firstLine="0"/>
        <w:jc w:val="left"/>
      </w:pPr>
      <w:r>
        <w:rPr>
          <w:rStyle w:val="95pt"/>
        </w:rPr>
        <w:t>Число</w:t>
      </w:r>
    </w:p>
    <w:p w14:paraId="7D72A2FB" w14:textId="77777777" w:rsidR="00D750A0" w:rsidRDefault="00D750A0" w:rsidP="00D750A0">
      <w:pPr>
        <w:pStyle w:val="330"/>
        <w:framePr w:w="5789" w:h="311" w:hRule="exact" w:wrap="none" w:vAnchor="page" w:hAnchor="page" w:x="3157" w:y="11478"/>
        <w:shd w:val="clear" w:color="auto" w:fill="auto"/>
        <w:spacing w:before="0" w:after="0" w:line="260" w:lineRule="exact"/>
        <w:ind w:right="1444"/>
      </w:pPr>
      <w:bookmarkStart w:id="11" w:name="bookmark369"/>
      <w:r>
        <w:t>Ж</w:t>
      </w:r>
      <w:bookmarkEnd w:id="11"/>
    </w:p>
    <w:p w14:paraId="31E37D28" w14:textId="77777777" w:rsidR="00D750A0" w:rsidRDefault="00D750A0" w:rsidP="00D750A0">
      <w:pPr>
        <w:pStyle w:val="4"/>
        <w:framePr w:w="5789" w:h="252" w:hRule="exact" w:wrap="none" w:vAnchor="page" w:hAnchor="page" w:x="3157" w:y="11734"/>
        <w:shd w:val="clear" w:color="auto" w:fill="auto"/>
        <w:spacing w:after="0" w:line="190" w:lineRule="exact"/>
        <w:ind w:right="1108" w:firstLine="0"/>
        <w:jc w:val="right"/>
      </w:pPr>
      <w:r>
        <w:rPr>
          <w:rStyle w:val="95pt"/>
        </w:rPr>
        <w:t>Відмінок</w:t>
      </w:r>
    </w:p>
    <w:p w14:paraId="7F4538AD" w14:textId="77777777" w:rsidR="00D750A0" w:rsidRDefault="00D750A0" w:rsidP="00D750A0">
      <w:pPr>
        <w:pStyle w:val="4"/>
        <w:framePr w:wrap="none" w:vAnchor="page" w:hAnchor="page" w:x="3157" w:y="12272"/>
        <w:numPr>
          <w:ilvl w:val="0"/>
          <w:numId w:val="4"/>
        </w:numPr>
        <w:shd w:val="clear" w:color="auto" w:fill="auto"/>
        <w:tabs>
          <w:tab w:val="left" w:pos="282"/>
        </w:tabs>
        <w:spacing w:after="0" w:line="190" w:lineRule="exact"/>
        <w:ind w:left="100" w:firstLine="0"/>
        <w:jc w:val="left"/>
      </w:pPr>
      <w:r>
        <w:rPr>
          <w:rStyle w:val="95pt"/>
        </w:rPr>
        <w:t>Указати на синтаксичну функцію, яку виконує іменник у реченні</w:t>
      </w:r>
    </w:p>
    <w:p w14:paraId="1D9C3A30" w14:textId="77777777" w:rsidR="00D750A0" w:rsidRDefault="00D750A0" w:rsidP="00D750A0">
      <w:pPr>
        <w:pStyle w:val="201"/>
        <w:framePr w:wrap="none" w:vAnchor="page" w:hAnchor="page" w:x="4708" w:y="12524"/>
        <w:shd w:val="clear" w:color="auto" w:fill="auto"/>
        <w:spacing w:line="300" w:lineRule="exact"/>
        <w:ind w:left="100"/>
      </w:pPr>
      <w:r>
        <w:t>Ж</w:t>
      </w:r>
    </w:p>
    <w:p w14:paraId="0D71084D" w14:textId="77777777" w:rsidR="00D750A0" w:rsidRDefault="00D750A0" w:rsidP="00D750A0">
      <w:pPr>
        <w:pStyle w:val="4"/>
        <w:framePr w:wrap="none" w:vAnchor="page" w:hAnchor="page" w:x="3268" w:y="12809"/>
        <w:shd w:val="clear" w:color="auto" w:fill="auto"/>
        <w:spacing w:after="0" w:line="190" w:lineRule="exact"/>
        <w:ind w:firstLine="0"/>
        <w:jc w:val="left"/>
      </w:pPr>
      <w:r>
        <w:rPr>
          <w:rStyle w:val="95pt"/>
        </w:rPr>
        <w:t>Присудок Додаток Означення Обставина</w:t>
      </w:r>
    </w:p>
    <w:p w14:paraId="445822AD" w14:textId="77777777" w:rsidR="00D750A0" w:rsidRDefault="00D750A0" w:rsidP="00D750A0">
      <w:pPr>
        <w:pStyle w:val="230"/>
        <w:framePr w:wrap="none" w:vAnchor="page" w:hAnchor="page" w:x="5850" w:y="12524"/>
        <w:shd w:val="clear" w:color="auto" w:fill="auto"/>
        <w:spacing w:line="300" w:lineRule="exact"/>
        <w:ind w:left="100"/>
      </w:pPr>
      <w:r>
        <w:t>Ж</w:t>
      </w:r>
    </w:p>
    <w:p w14:paraId="0437233D" w14:textId="77777777" w:rsidR="00D750A0" w:rsidRDefault="00D750A0" w:rsidP="00D750A0">
      <w:pPr>
        <w:pStyle w:val="210"/>
        <w:framePr w:wrap="none" w:vAnchor="page" w:hAnchor="page" w:x="7021" w:y="12500"/>
        <w:shd w:val="clear" w:color="auto" w:fill="auto"/>
        <w:spacing w:line="330" w:lineRule="exact"/>
        <w:ind w:left="100"/>
      </w:pPr>
      <w:r>
        <w:t>ж</w:t>
      </w:r>
    </w:p>
    <w:p w14:paraId="524F8D36" w14:textId="77777777" w:rsidR="00D750A0" w:rsidRDefault="00D750A0" w:rsidP="00D750A0">
      <w:pPr>
        <w:pStyle w:val="220"/>
        <w:framePr w:wrap="none" w:vAnchor="page" w:hAnchor="page" w:x="8135" w:y="12500"/>
        <w:shd w:val="clear" w:color="auto" w:fill="auto"/>
        <w:spacing w:line="330" w:lineRule="exact"/>
        <w:ind w:left="100"/>
      </w:pPr>
      <w:r>
        <w:t>ж</w:t>
      </w:r>
    </w:p>
    <w:p w14:paraId="50E93758" w14:textId="77777777" w:rsidR="00D750A0" w:rsidRDefault="00D750A0" w:rsidP="00D750A0">
      <w:pPr>
        <w:pStyle w:val="4"/>
        <w:framePr w:wrap="none" w:vAnchor="page" w:hAnchor="page" w:x="7914" w:y="12809"/>
        <w:shd w:val="clear" w:color="auto" w:fill="auto"/>
        <w:spacing w:after="0" w:line="190" w:lineRule="exact"/>
        <w:ind w:left="80" w:firstLine="0"/>
        <w:jc w:val="left"/>
      </w:pPr>
      <w:r>
        <w:rPr>
          <w:rStyle w:val="95pt"/>
        </w:rPr>
        <w:t>Підмет</w:t>
      </w:r>
    </w:p>
    <w:p w14:paraId="1DFD05EF" w14:textId="77777777" w:rsidR="00D750A0" w:rsidRDefault="00D750A0" w:rsidP="00D750A0">
      <w:pPr>
        <w:rPr>
          <w:sz w:val="2"/>
          <w:szCs w:val="2"/>
        </w:rPr>
        <w:sectPr w:rsidR="00D750A0">
          <w:pgSz w:w="11909" w:h="16834"/>
          <w:pgMar w:top="0" w:right="0" w:bottom="0" w:left="0" w:header="0" w:footer="3" w:gutter="0"/>
          <w:cols w:space="720"/>
          <w:noEndnote/>
          <w:docGrid w:linePitch="360"/>
        </w:sectPr>
      </w:pPr>
    </w:p>
    <w:p w14:paraId="5F92DB19" w14:textId="77777777" w:rsidR="0038130F" w:rsidRDefault="0038130F"/>
    <w:sectPr w:rsidR="003813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30363"/>
    <w:multiLevelType w:val="multilevel"/>
    <w:tmpl w:val="13CA77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9C619B3"/>
    <w:multiLevelType w:val="multilevel"/>
    <w:tmpl w:val="5642A012"/>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D6809B0"/>
    <w:multiLevelType w:val="multilevel"/>
    <w:tmpl w:val="B10236B8"/>
    <w:lvl w:ilvl="0">
      <w:start w:val="5"/>
      <w:numFmt w:val="upperRoman"/>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48A1F08"/>
    <w:multiLevelType w:val="multilevel"/>
    <w:tmpl w:val="662CFE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997679F"/>
    <w:multiLevelType w:val="multilevel"/>
    <w:tmpl w:val="33024F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590FE2"/>
    <w:multiLevelType w:val="multilevel"/>
    <w:tmpl w:val="077211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24174369">
    <w:abstractNumId w:val="3"/>
  </w:num>
  <w:num w:numId="2" w16cid:durableId="2041978558">
    <w:abstractNumId w:val="1"/>
  </w:num>
  <w:num w:numId="3" w16cid:durableId="693772779">
    <w:abstractNumId w:val="2"/>
  </w:num>
  <w:num w:numId="4" w16cid:durableId="1634362627">
    <w:abstractNumId w:val="4"/>
  </w:num>
  <w:num w:numId="5" w16cid:durableId="49883175">
    <w:abstractNumId w:val="5"/>
  </w:num>
  <w:num w:numId="6" w16cid:durableId="135495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0A0"/>
    <w:rsid w:val="0038130F"/>
    <w:rsid w:val="00D750A0"/>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CD8E9"/>
  <w15:chartTrackingRefBased/>
  <w15:docId w15:val="{A805F088-D4D2-2F4C-84BA-ABC39F9FB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750A0"/>
    <w:pPr>
      <w:widowControl w:val="0"/>
    </w:pPr>
    <w:rPr>
      <w:rFonts w:ascii="Courier New" w:eastAsia="Courier New" w:hAnsi="Courier New" w:cs="Courier New"/>
      <w:color w:val="000000"/>
      <w:kern w:val="0"/>
      <w:lang w:val="uk-UA" w:eastAsia="uk-U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
    <w:rsid w:val="00D750A0"/>
    <w:rPr>
      <w:rFonts w:ascii="Times New Roman" w:eastAsia="Times New Roman" w:hAnsi="Times New Roman" w:cs="Times New Roman"/>
      <w:spacing w:val="2"/>
      <w:sz w:val="17"/>
      <w:szCs w:val="17"/>
      <w:shd w:val="clear" w:color="auto" w:fill="FFFFFF"/>
    </w:rPr>
  </w:style>
  <w:style w:type="character" w:customStyle="1" w:styleId="40">
    <w:name w:val="Основной текст (4)_"/>
    <w:basedOn w:val="a0"/>
    <w:link w:val="41"/>
    <w:rsid w:val="00D750A0"/>
    <w:rPr>
      <w:rFonts w:ascii="Times New Roman" w:eastAsia="Times New Roman" w:hAnsi="Times New Roman" w:cs="Times New Roman"/>
      <w:b/>
      <w:bCs/>
      <w:spacing w:val="2"/>
      <w:sz w:val="20"/>
      <w:szCs w:val="20"/>
      <w:shd w:val="clear" w:color="auto" w:fill="FFFFFF"/>
    </w:rPr>
  </w:style>
  <w:style w:type="character" w:customStyle="1" w:styleId="2">
    <w:name w:val="Колонтитул (2)_"/>
    <w:basedOn w:val="a0"/>
    <w:link w:val="20"/>
    <w:rsid w:val="00D750A0"/>
    <w:rPr>
      <w:rFonts w:ascii="Arial" w:eastAsia="Arial" w:hAnsi="Arial" w:cs="Arial"/>
      <w:b/>
      <w:bCs/>
      <w:spacing w:val="8"/>
      <w:sz w:val="15"/>
      <w:szCs w:val="15"/>
      <w:shd w:val="clear" w:color="auto" w:fill="FFFFFF"/>
    </w:rPr>
  </w:style>
  <w:style w:type="character" w:customStyle="1" w:styleId="a4">
    <w:name w:val="Колонтитул_"/>
    <w:basedOn w:val="a0"/>
    <w:rsid w:val="00D750A0"/>
    <w:rPr>
      <w:rFonts w:ascii="Arial" w:eastAsia="Arial" w:hAnsi="Arial" w:cs="Arial"/>
      <w:b w:val="0"/>
      <w:bCs w:val="0"/>
      <w:i/>
      <w:iCs/>
      <w:smallCaps w:val="0"/>
      <w:strike w:val="0"/>
      <w:sz w:val="14"/>
      <w:szCs w:val="14"/>
      <w:u w:val="none"/>
    </w:rPr>
  </w:style>
  <w:style w:type="character" w:customStyle="1" w:styleId="7">
    <w:name w:val="Основной текст (7)_"/>
    <w:basedOn w:val="a0"/>
    <w:link w:val="70"/>
    <w:rsid w:val="00D750A0"/>
    <w:rPr>
      <w:rFonts w:ascii="Times New Roman" w:eastAsia="Times New Roman" w:hAnsi="Times New Roman" w:cs="Times New Roman"/>
      <w:i/>
      <w:iCs/>
      <w:spacing w:val="4"/>
      <w:sz w:val="17"/>
      <w:szCs w:val="17"/>
      <w:shd w:val="clear" w:color="auto" w:fill="FFFFFF"/>
    </w:rPr>
  </w:style>
  <w:style w:type="character" w:customStyle="1" w:styleId="a5">
    <w:name w:val="Подпись к картинке_"/>
    <w:basedOn w:val="a0"/>
    <w:link w:val="a6"/>
    <w:rsid w:val="00D750A0"/>
    <w:rPr>
      <w:rFonts w:ascii="Times New Roman" w:eastAsia="Times New Roman" w:hAnsi="Times New Roman" w:cs="Times New Roman"/>
      <w:b/>
      <w:bCs/>
      <w:spacing w:val="-3"/>
      <w:sz w:val="16"/>
      <w:szCs w:val="16"/>
      <w:shd w:val="clear" w:color="auto" w:fill="FFFFFF"/>
    </w:rPr>
  </w:style>
  <w:style w:type="character" w:customStyle="1" w:styleId="8pt0pt">
    <w:name w:val="Основной текст + 8 pt;Полужирный;Интервал 0 pt"/>
    <w:basedOn w:val="a3"/>
    <w:rsid w:val="00D750A0"/>
    <w:rPr>
      <w:rFonts w:ascii="Times New Roman" w:eastAsia="Times New Roman" w:hAnsi="Times New Roman" w:cs="Times New Roman"/>
      <w:b/>
      <w:bCs/>
      <w:color w:val="000000"/>
      <w:spacing w:val="-3"/>
      <w:w w:val="100"/>
      <w:position w:val="0"/>
      <w:sz w:val="16"/>
      <w:szCs w:val="16"/>
      <w:shd w:val="clear" w:color="auto" w:fill="FFFFFF"/>
      <w:lang w:val="uk-UA"/>
    </w:rPr>
  </w:style>
  <w:style w:type="character" w:customStyle="1" w:styleId="95pt">
    <w:name w:val="Основной текст + 9;5 pt"/>
    <w:basedOn w:val="a3"/>
    <w:rsid w:val="00D750A0"/>
    <w:rPr>
      <w:rFonts w:ascii="Times New Roman" w:eastAsia="Times New Roman" w:hAnsi="Times New Roman" w:cs="Times New Roman"/>
      <w:color w:val="000000"/>
      <w:spacing w:val="2"/>
      <w:w w:val="100"/>
      <w:position w:val="0"/>
      <w:sz w:val="19"/>
      <w:szCs w:val="19"/>
      <w:shd w:val="clear" w:color="auto" w:fill="FFFFFF"/>
      <w:lang w:val="uk-UA"/>
    </w:rPr>
  </w:style>
  <w:style w:type="character" w:customStyle="1" w:styleId="795pt0pt">
    <w:name w:val="Основной текст (7) + 9;5 pt;Не курсив;Интервал 0 pt"/>
    <w:basedOn w:val="7"/>
    <w:rsid w:val="00D750A0"/>
    <w:rPr>
      <w:rFonts w:ascii="Times New Roman" w:eastAsia="Times New Roman" w:hAnsi="Times New Roman" w:cs="Times New Roman"/>
      <w:i/>
      <w:iCs/>
      <w:color w:val="000000"/>
      <w:spacing w:val="2"/>
      <w:w w:val="100"/>
      <w:position w:val="0"/>
      <w:sz w:val="19"/>
      <w:szCs w:val="19"/>
      <w:shd w:val="clear" w:color="auto" w:fill="FFFFFF"/>
      <w:lang w:val="uk-UA"/>
    </w:rPr>
  </w:style>
  <w:style w:type="character" w:customStyle="1" w:styleId="a7">
    <w:name w:val="Колонтитул"/>
    <w:basedOn w:val="a4"/>
    <w:rsid w:val="00D750A0"/>
    <w:rPr>
      <w:rFonts w:ascii="Arial" w:eastAsia="Arial" w:hAnsi="Arial" w:cs="Arial"/>
      <w:b w:val="0"/>
      <w:bCs w:val="0"/>
      <w:i/>
      <w:iCs/>
      <w:smallCaps w:val="0"/>
      <w:strike w:val="0"/>
      <w:color w:val="000000"/>
      <w:spacing w:val="0"/>
      <w:w w:val="100"/>
      <w:position w:val="0"/>
      <w:sz w:val="14"/>
      <w:szCs w:val="14"/>
      <w:u w:val="none"/>
      <w:lang w:val="uk-UA"/>
    </w:rPr>
  </w:style>
  <w:style w:type="character" w:customStyle="1" w:styleId="20pt">
    <w:name w:val="Колонтитул (2) + Интервал 0 pt"/>
    <w:basedOn w:val="2"/>
    <w:rsid w:val="00D750A0"/>
    <w:rPr>
      <w:rFonts w:ascii="Arial" w:eastAsia="Arial" w:hAnsi="Arial" w:cs="Arial"/>
      <w:b/>
      <w:bCs/>
      <w:color w:val="000000"/>
      <w:spacing w:val="6"/>
      <w:w w:val="100"/>
      <w:position w:val="0"/>
      <w:sz w:val="15"/>
      <w:szCs w:val="15"/>
      <w:shd w:val="clear" w:color="auto" w:fill="FFFFFF"/>
      <w:lang w:val="uk-UA"/>
    </w:rPr>
  </w:style>
  <w:style w:type="character" w:customStyle="1" w:styleId="8pt0pt0">
    <w:name w:val="Основной текст + 8 pt;Полужирный;Курсив;Интервал 0 pt"/>
    <w:basedOn w:val="a3"/>
    <w:rsid w:val="00D750A0"/>
    <w:rPr>
      <w:rFonts w:ascii="Times New Roman" w:eastAsia="Times New Roman" w:hAnsi="Times New Roman" w:cs="Times New Roman"/>
      <w:b/>
      <w:bCs/>
      <w:i/>
      <w:iCs/>
      <w:color w:val="000000"/>
      <w:spacing w:val="7"/>
      <w:w w:val="100"/>
      <w:position w:val="0"/>
      <w:sz w:val="16"/>
      <w:szCs w:val="16"/>
      <w:shd w:val="clear" w:color="auto" w:fill="FFFFFF"/>
      <w:lang w:val="uk-UA"/>
    </w:rPr>
  </w:style>
  <w:style w:type="character" w:customStyle="1" w:styleId="6">
    <w:name w:val="Заголовок №6_"/>
    <w:basedOn w:val="a0"/>
    <w:link w:val="60"/>
    <w:rsid w:val="00D750A0"/>
    <w:rPr>
      <w:rFonts w:ascii="Times New Roman" w:eastAsia="Times New Roman" w:hAnsi="Times New Roman" w:cs="Times New Roman"/>
      <w:spacing w:val="2"/>
      <w:sz w:val="19"/>
      <w:szCs w:val="19"/>
      <w:shd w:val="clear" w:color="auto" w:fill="FFFFFF"/>
    </w:rPr>
  </w:style>
  <w:style w:type="character" w:customStyle="1" w:styleId="78pt0pt">
    <w:name w:val="Основной текст (7) + 8 pt;Полужирный;Интервал 0 pt"/>
    <w:basedOn w:val="7"/>
    <w:rsid w:val="00D750A0"/>
    <w:rPr>
      <w:rFonts w:ascii="Times New Roman" w:eastAsia="Times New Roman" w:hAnsi="Times New Roman" w:cs="Times New Roman"/>
      <w:b/>
      <w:bCs/>
      <w:i/>
      <w:iCs/>
      <w:color w:val="000000"/>
      <w:spacing w:val="7"/>
      <w:w w:val="100"/>
      <w:position w:val="0"/>
      <w:sz w:val="16"/>
      <w:szCs w:val="16"/>
      <w:shd w:val="clear" w:color="auto" w:fill="FFFFFF"/>
      <w:lang w:val="uk-UA"/>
    </w:rPr>
  </w:style>
  <w:style w:type="character" w:customStyle="1" w:styleId="40pt">
    <w:name w:val="Основной текст (4) + Интервал 0 pt"/>
    <w:basedOn w:val="40"/>
    <w:rsid w:val="00D750A0"/>
    <w:rPr>
      <w:rFonts w:ascii="Times New Roman" w:eastAsia="Times New Roman" w:hAnsi="Times New Roman" w:cs="Times New Roman"/>
      <w:b/>
      <w:bCs/>
      <w:color w:val="000000"/>
      <w:spacing w:val="4"/>
      <w:w w:val="100"/>
      <w:position w:val="0"/>
      <w:sz w:val="20"/>
      <w:szCs w:val="20"/>
      <w:shd w:val="clear" w:color="auto" w:fill="FFFFFF"/>
      <w:lang w:val="uk-UA"/>
    </w:rPr>
  </w:style>
  <w:style w:type="character" w:customStyle="1" w:styleId="75pt0pt">
    <w:name w:val="Основной текст + 7;5 pt;Полужирный;Курсив;Интервал 0 pt"/>
    <w:basedOn w:val="a3"/>
    <w:rsid w:val="00D750A0"/>
    <w:rPr>
      <w:rFonts w:ascii="Times New Roman" w:eastAsia="Times New Roman" w:hAnsi="Times New Roman" w:cs="Times New Roman"/>
      <w:b/>
      <w:bCs/>
      <w:i/>
      <w:iCs/>
      <w:color w:val="000000"/>
      <w:spacing w:val="4"/>
      <w:w w:val="100"/>
      <w:position w:val="0"/>
      <w:sz w:val="15"/>
      <w:szCs w:val="15"/>
      <w:shd w:val="clear" w:color="auto" w:fill="FFFFFF"/>
      <w:lang w:val="uk-UA"/>
    </w:rPr>
  </w:style>
  <w:style w:type="character" w:customStyle="1" w:styleId="32">
    <w:name w:val="Заголовок №3 (2)_"/>
    <w:basedOn w:val="a0"/>
    <w:link w:val="320"/>
    <w:rsid w:val="00D750A0"/>
    <w:rPr>
      <w:rFonts w:ascii="Times New Roman" w:eastAsia="Times New Roman" w:hAnsi="Times New Roman" w:cs="Times New Roman"/>
      <w:b/>
      <w:bCs/>
      <w:spacing w:val="4"/>
      <w:sz w:val="20"/>
      <w:szCs w:val="20"/>
      <w:shd w:val="clear" w:color="auto" w:fill="FFFFFF"/>
    </w:rPr>
  </w:style>
  <w:style w:type="character" w:customStyle="1" w:styleId="17">
    <w:name w:val="Основной текст (17)_"/>
    <w:basedOn w:val="a0"/>
    <w:link w:val="170"/>
    <w:rsid w:val="00D750A0"/>
    <w:rPr>
      <w:rFonts w:ascii="Impact" w:eastAsia="Impact" w:hAnsi="Impact" w:cs="Impact"/>
      <w:sz w:val="33"/>
      <w:szCs w:val="33"/>
      <w:shd w:val="clear" w:color="auto" w:fill="FFFFFF"/>
    </w:rPr>
  </w:style>
  <w:style w:type="character" w:customStyle="1" w:styleId="18">
    <w:name w:val="Основной текст (18)_"/>
    <w:basedOn w:val="a0"/>
    <w:link w:val="180"/>
    <w:rsid w:val="00D750A0"/>
    <w:rPr>
      <w:rFonts w:ascii="Impact" w:eastAsia="Impact" w:hAnsi="Impact" w:cs="Impact"/>
      <w:sz w:val="31"/>
      <w:szCs w:val="31"/>
      <w:shd w:val="clear" w:color="auto" w:fill="FFFFFF"/>
    </w:rPr>
  </w:style>
  <w:style w:type="character" w:customStyle="1" w:styleId="19">
    <w:name w:val="Основной текст (19)_"/>
    <w:basedOn w:val="a0"/>
    <w:link w:val="190"/>
    <w:rsid w:val="00D750A0"/>
    <w:rPr>
      <w:rFonts w:ascii="Arial" w:eastAsia="Arial" w:hAnsi="Arial" w:cs="Arial"/>
      <w:b/>
      <w:bCs/>
      <w:sz w:val="26"/>
      <w:szCs w:val="26"/>
      <w:shd w:val="clear" w:color="auto" w:fill="FFFFFF"/>
    </w:rPr>
  </w:style>
  <w:style w:type="character" w:customStyle="1" w:styleId="33">
    <w:name w:val="Заголовок №3 (3)_"/>
    <w:basedOn w:val="a0"/>
    <w:link w:val="330"/>
    <w:rsid w:val="00D750A0"/>
    <w:rPr>
      <w:rFonts w:ascii="Arial" w:eastAsia="Arial" w:hAnsi="Arial" w:cs="Arial"/>
      <w:b/>
      <w:bCs/>
      <w:sz w:val="26"/>
      <w:szCs w:val="26"/>
      <w:shd w:val="clear" w:color="auto" w:fill="FFFFFF"/>
    </w:rPr>
  </w:style>
  <w:style w:type="character" w:customStyle="1" w:styleId="200">
    <w:name w:val="Основной текст (20)_"/>
    <w:basedOn w:val="a0"/>
    <w:link w:val="201"/>
    <w:rsid w:val="00D750A0"/>
    <w:rPr>
      <w:rFonts w:ascii="Trebuchet MS" w:eastAsia="Trebuchet MS" w:hAnsi="Trebuchet MS" w:cs="Trebuchet MS"/>
      <w:sz w:val="30"/>
      <w:szCs w:val="30"/>
      <w:shd w:val="clear" w:color="auto" w:fill="FFFFFF"/>
    </w:rPr>
  </w:style>
  <w:style w:type="character" w:customStyle="1" w:styleId="23">
    <w:name w:val="Основной текст (23)_"/>
    <w:basedOn w:val="a0"/>
    <w:link w:val="230"/>
    <w:rsid w:val="00D750A0"/>
    <w:rPr>
      <w:rFonts w:ascii="Trebuchet MS" w:eastAsia="Trebuchet MS" w:hAnsi="Trebuchet MS" w:cs="Trebuchet MS"/>
      <w:sz w:val="30"/>
      <w:szCs w:val="30"/>
      <w:shd w:val="clear" w:color="auto" w:fill="FFFFFF"/>
    </w:rPr>
  </w:style>
  <w:style w:type="character" w:customStyle="1" w:styleId="21">
    <w:name w:val="Основной текст (21)_"/>
    <w:basedOn w:val="a0"/>
    <w:link w:val="210"/>
    <w:rsid w:val="00D750A0"/>
    <w:rPr>
      <w:rFonts w:ascii="Impact" w:eastAsia="Impact" w:hAnsi="Impact" w:cs="Impact"/>
      <w:sz w:val="33"/>
      <w:szCs w:val="33"/>
      <w:shd w:val="clear" w:color="auto" w:fill="FFFFFF"/>
    </w:rPr>
  </w:style>
  <w:style w:type="character" w:customStyle="1" w:styleId="22">
    <w:name w:val="Основной текст (22)_"/>
    <w:basedOn w:val="a0"/>
    <w:link w:val="220"/>
    <w:rsid w:val="00D750A0"/>
    <w:rPr>
      <w:rFonts w:ascii="Impact" w:eastAsia="Impact" w:hAnsi="Impact" w:cs="Impact"/>
      <w:sz w:val="33"/>
      <w:szCs w:val="33"/>
      <w:shd w:val="clear" w:color="auto" w:fill="FFFFFF"/>
    </w:rPr>
  </w:style>
  <w:style w:type="paragraph" w:customStyle="1" w:styleId="4">
    <w:name w:val="Основной текст4"/>
    <w:basedOn w:val="a"/>
    <w:link w:val="a3"/>
    <w:rsid w:val="00D750A0"/>
    <w:pPr>
      <w:shd w:val="clear" w:color="auto" w:fill="FFFFFF"/>
      <w:spacing w:after="2580" w:line="240" w:lineRule="exact"/>
      <w:ind w:hanging="1320"/>
      <w:jc w:val="center"/>
    </w:pPr>
    <w:rPr>
      <w:rFonts w:ascii="Times New Roman" w:eastAsia="Times New Roman" w:hAnsi="Times New Roman" w:cs="Times New Roman"/>
      <w:color w:val="auto"/>
      <w:spacing w:val="2"/>
      <w:kern w:val="2"/>
      <w:sz w:val="17"/>
      <w:szCs w:val="17"/>
      <w:lang w:val="ru-UA" w:eastAsia="en-US"/>
      <w14:ligatures w14:val="standardContextual"/>
    </w:rPr>
  </w:style>
  <w:style w:type="paragraph" w:customStyle="1" w:styleId="41">
    <w:name w:val="Основной текст (4)"/>
    <w:basedOn w:val="a"/>
    <w:link w:val="40"/>
    <w:rsid w:val="00D750A0"/>
    <w:pPr>
      <w:shd w:val="clear" w:color="auto" w:fill="FFFFFF"/>
      <w:spacing w:after="1080" w:line="0" w:lineRule="atLeast"/>
      <w:jc w:val="right"/>
    </w:pPr>
    <w:rPr>
      <w:rFonts w:ascii="Times New Roman" w:eastAsia="Times New Roman" w:hAnsi="Times New Roman" w:cs="Times New Roman"/>
      <w:b/>
      <w:bCs/>
      <w:color w:val="auto"/>
      <w:spacing w:val="2"/>
      <w:kern w:val="2"/>
      <w:sz w:val="20"/>
      <w:szCs w:val="20"/>
      <w:lang w:val="ru-UA" w:eastAsia="en-US"/>
      <w14:ligatures w14:val="standardContextual"/>
    </w:rPr>
  </w:style>
  <w:style w:type="paragraph" w:customStyle="1" w:styleId="20">
    <w:name w:val="Колонтитул (2)"/>
    <w:basedOn w:val="a"/>
    <w:link w:val="2"/>
    <w:rsid w:val="00D750A0"/>
    <w:pPr>
      <w:shd w:val="clear" w:color="auto" w:fill="FFFFFF"/>
      <w:spacing w:line="0" w:lineRule="atLeast"/>
    </w:pPr>
    <w:rPr>
      <w:rFonts w:ascii="Arial" w:eastAsia="Arial" w:hAnsi="Arial" w:cs="Arial"/>
      <w:b/>
      <w:bCs/>
      <w:color w:val="auto"/>
      <w:spacing w:val="8"/>
      <w:kern w:val="2"/>
      <w:sz w:val="15"/>
      <w:szCs w:val="15"/>
      <w:lang w:val="ru-UA" w:eastAsia="en-US"/>
      <w14:ligatures w14:val="standardContextual"/>
    </w:rPr>
  </w:style>
  <w:style w:type="paragraph" w:customStyle="1" w:styleId="70">
    <w:name w:val="Основной текст (7)"/>
    <w:basedOn w:val="a"/>
    <w:link w:val="7"/>
    <w:rsid w:val="00D750A0"/>
    <w:pPr>
      <w:shd w:val="clear" w:color="auto" w:fill="FFFFFF"/>
      <w:spacing w:line="250" w:lineRule="exact"/>
      <w:jc w:val="right"/>
    </w:pPr>
    <w:rPr>
      <w:rFonts w:ascii="Times New Roman" w:eastAsia="Times New Roman" w:hAnsi="Times New Roman" w:cs="Times New Roman"/>
      <w:i/>
      <w:iCs/>
      <w:color w:val="auto"/>
      <w:spacing w:val="4"/>
      <w:kern w:val="2"/>
      <w:sz w:val="17"/>
      <w:szCs w:val="17"/>
      <w:lang w:val="ru-UA" w:eastAsia="en-US"/>
      <w14:ligatures w14:val="standardContextual"/>
    </w:rPr>
  </w:style>
  <w:style w:type="paragraph" w:customStyle="1" w:styleId="a6">
    <w:name w:val="Подпись к картинке"/>
    <w:basedOn w:val="a"/>
    <w:link w:val="a5"/>
    <w:rsid w:val="00D750A0"/>
    <w:pPr>
      <w:shd w:val="clear" w:color="auto" w:fill="FFFFFF"/>
      <w:spacing w:line="0" w:lineRule="atLeast"/>
    </w:pPr>
    <w:rPr>
      <w:rFonts w:ascii="Times New Roman" w:eastAsia="Times New Roman" w:hAnsi="Times New Roman" w:cs="Times New Roman"/>
      <w:b/>
      <w:bCs/>
      <w:color w:val="auto"/>
      <w:spacing w:val="-3"/>
      <w:kern w:val="2"/>
      <w:sz w:val="16"/>
      <w:szCs w:val="16"/>
      <w:lang w:val="ru-UA" w:eastAsia="en-US"/>
      <w14:ligatures w14:val="standardContextual"/>
    </w:rPr>
  </w:style>
  <w:style w:type="paragraph" w:customStyle="1" w:styleId="60">
    <w:name w:val="Заголовок №6"/>
    <w:basedOn w:val="a"/>
    <w:link w:val="6"/>
    <w:rsid w:val="00D750A0"/>
    <w:pPr>
      <w:shd w:val="clear" w:color="auto" w:fill="FFFFFF"/>
      <w:spacing w:before="120" w:after="120" w:line="0" w:lineRule="atLeast"/>
      <w:jc w:val="both"/>
      <w:outlineLvl w:val="5"/>
    </w:pPr>
    <w:rPr>
      <w:rFonts w:ascii="Times New Roman" w:eastAsia="Times New Roman" w:hAnsi="Times New Roman" w:cs="Times New Roman"/>
      <w:color w:val="auto"/>
      <w:spacing w:val="2"/>
      <w:kern w:val="2"/>
      <w:sz w:val="19"/>
      <w:szCs w:val="19"/>
      <w:lang w:val="ru-UA" w:eastAsia="en-US"/>
      <w14:ligatures w14:val="standardContextual"/>
    </w:rPr>
  </w:style>
  <w:style w:type="paragraph" w:customStyle="1" w:styleId="320">
    <w:name w:val="Заголовок №3 (2)"/>
    <w:basedOn w:val="a"/>
    <w:link w:val="32"/>
    <w:rsid w:val="00D750A0"/>
    <w:pPr>
      <w:shd w:val="clear" w:color="auto" w:fill="FFFFFF"/>
      <w:spacing w:before="120" w:after="120" w:line="0" w:lineRule="atLeast"/>
      <w:jc w:val="right"/>
      <w:outlineLvl w:val="2"/>
    </w:pPr>
    <w:rPr>
      <w:rFonts w:ascii="Times New Roman" w:eastAsia="Times New Roman" w:hAnsi="Times New Roman" w:cs="Times New Roman"/>
      <w:b/>
      <w:bCs/>
      <w:color w:val="auto"/>
      <w:spacing w:val="4"/>
      <w:kern w:val="2"/>
      <w:sz w:val="20"/>
      <w:szCs w:val="20"/>
      <w:lang w:val="ru-UA" w:eastAsia="en-US"/>
      <w14:ligatures w14:val="standardContextual"/>
    </w:rPr>
  </w:style>
  <w:style w:type="paragraph" w:customStyle="1" w:styleId="170">
    <w:name w:val="Основной текст (17)"/>
    <w:basedOn w:val="a"/>
    <w:link w:val="17"/>
    <w:rsid w:val="00D750A0"/>
    <w:pPr>
      <w:shd w:val="clear" w:color="auto" w:fill="FFFFFF"/>
      <w:spacing w:line="0" w:lineRule="atLeast"/>
    </w:pPr>
    <w:rPr>
      <w:rFonts w:ascii="Impact" w:eastAsia="Impact" w:hAnsi="Impact" w:cs="Impact"/>
      <w:color w:val="auto"/>
      <w:kern w:val="2"/>
      <w:sz w:val="33"/>
      <w:szCs w:val="33"/>
      <w:lang w:val="ru-UA" w:eastAsia="en-US"/>
      <w14:ligatures w14:val="standardContextual"/>
    </w:rPr>
  </w:style>
  <w:style w:type="paragraph" w:customStyle="1" w:styleId="180">
    <w:name w:val="Основной текст (18)"/>
    <w:basedOn w:val="a"/>
    <w:link w:val="18"/>
    <w:rsid w:val="00D750A0"/>
    <w:pPr>
      <w:shd w:val="clear" w:color="auto" w:fill="FFFFFF"/>
      <w:spacing w:line="0" w:lineRule="atLeast"/>
    </w:pPr>
    <w:rPr>
      <w:rFonts w:ascii="Impact" w:eastAsia="Impact" w:hAnsi="Impact" w:cs="Impact"/>
      <w:color w:val="auto"/>
      <w:kern w:val="2"/>
      <w:sz w:val="31"/>
      <w:szCs w:val="31"/>
      <w:lang w:val="ru-UA" w:eastAsia="en-US"/>
      <w14:ligatures w14:val="standardContextual"/>
    </w:rPr>
  </w:style>
  <w:style w:type="paragraph" w:customStyle="1" w:styleId="190">
    <w:name w:val="Основной текст (19)"/>
    <w:basedOn w:val="a"/>
    <w:link w:val="19"/>
    <w:rsid w:val="00D750A0"/>
    <w:pPr>
      <w:shd w:val="clear" w:color="auto" w:fill="FFFFFF"/>
      <w:spacing w:line="0" w:lineRule="atLeast"/>
    </w:pPr>
    <w:rPr>
      <w:rFonts w:ascii="Arial" w:eastAsia="Arial" w:hAnsi="Arial" w:cs="Arial"/>
      <w:b/>
      <w:bCs/>
      <w:color w:val="auto"/>
      <w:kern w:val="2"/>
      <w:sz w:val="26"/>
      <w:szCs w:val="26"/>
      <w:lang w:val="ru-UA" w:eastAsia="en-US"/>
      <w14:ligatures w14:val="standardContextual"/>
    </w:rPr>
  </w:style>
  <w:style w:type="paragraph" w:customStyle="1" w:styleId="330">
    <w:name w:val="Заголовок №3 (3)"/>
    <w:basedOn w:val="a"/>
    <w:link w:val="33"/>
    <w:rsid w:val="00D750A0"/>
    <w:pPr>
      <w:shd w:val="clear" w:color="auto" w:fill="FFFFFF"/>
      <w:spacing w:before="60" w:after="60" w:line="0" w:lineRule="atLeast"/>
      <w:jc w:val="right"/>
      <w:outlineLvl w:val="2"/>
    </w:pPr>
    <w:rPr>
      <w:rFonts w:ascii="Arial" w:eastAsia="Arial" w:hAnsi="Arial" w:cs="Arial"/>
      <w:b/>
      <w:bCs/>
      <w:color w:val="auto"/>
      <w:kern w:val="2"/>
      <w:sz w:val="26"/>
      <w:szCs w:val="26"/>
      <w:lang w:val="ru-UA" w:eastAsia="en-US"/>
      <w14:ligatures w14:val="standardContextual"/>
    </w:rPr>
  </w:style>
  <w:style w:type="paragraph" w:customStyle="1" w:styleId="201">
    <w:name w:val="Основной текст (20)"/>
    <w:basedOn w:val="a"/>
    <w:link w:val="200"/>
    <w:rsid w:val="00D750A0"/>
    <w:pPr>
      <w:shd w:val="clear" w:color="auto" w:fill="FFFFFF"/>
      <w:spacing w:line="0" w:lineRule="atLeast"/>
    </w:pPr>
    <w:rPr>
      <w:rFonts w:ascii="Trebuchet MS" w:eastAsia="Trebuchet MS" w:hAnsi="Trebuchet MS" w:cs="Trebuchet MS"/>
      <w:color w:val="auto"/>
      <w:kern w:val="2"/>
      <w:sz w:val="30"/>
      <w:szCs w:val="30"/>
      <w:lang w:val="ru-UA" w:eastAsia="en-US"/>
      <w14:ligatures w14:val="standardContextual"/>
    </w:rPr>
  </w:style>
  <w:style w:type="paragraph" w:customStyle="1" w:styleId="230">
    <w:name w:val="Основной текст (23)"/>
    <w:basedOn w:val="a"/>
    <w:link w:val="23"/>
    <w:rsid w:val="00D750A0"/>
    <w:pPr>
      <w:shd w:val="clear" w:color="auto" w:fill="FFFFFF"/>
      <w:spacing w:line="0" w:lineRule="atLeast"/>
    </w:pPr>
    <w:rPr>
      <w:rFonts w:ascii="Trebuchet MS" w:eastAsia="Trebuchet MS" w:hAnsi="Trebuchet MS" w:cs="Trebuchet MS"/>
      <w:color w:val="auto"/>
      <w:kern w:val="2"/>
      <w:sz w:val="30"/>
      <w:szCs w:val="30"/>
      <w:lang w:val="ru-UA" w:eastAsia="en-US"/>
      <w14:ligatures w14:val="standardContextual"/>
    </w:rPr>
  </w:style>
  <w:style w:type="paragraph" w:customStyle="1" w:styleId="210">
    <w:name w:val="Основной текст (21)"/>
    <w:basedOn w:val="a"/>
    <w:link w:val="21"/>
    <w:rsid w:val="00D750A0"/>
    <w:pPr>
      <w:shd w:val="clear" w:color="auto" w:fill="FFFFFF"/>
      <w:spacing w:line="0" w:lineRule="atLeast"/>
    </w:pPr>
    <w:rPr>
      <w:rFonts w:ascii="Impact" w:eastAsia="Impact" w:hAnsi="Impact" w:cs="Impact"/>
      <w:color w:val="auto"/>
      <w:kern w:val="2"/>
      <w:sz w:val="33"/>
      <w:szCs w:val="33"/>
      <w:lang w:val="ru-UA" w:eastAsia="en-US"/>
      <w14:ligatures w14:val="standardContextual"/>
    </w:rPr>
  </w:style>
  <w:style w:type="paragraph" w:customStyle="1" w:styleId="220">
    <w:name w:val="Основной текст (22)"/>
    <w:basedOn w:val="a"/>
    <w:link w:val="22"/>
    <w:rsid w:val="00D750A0"/>
    <w:pPr>
      <w:shd w:val="clear" w:color="auto" w:fill="FFFFFF"/>
      <w:spacing w:line="0" w:lineRule="atLeast"/>
    </w:pPr>
    <w:rPr>
      <w:rFonts w:ascii="Impact" w:eastAsia="Impact" w:hAnsi="Impact" w:cs="Impact"/>
      <w:color w:val="auto"/>
      <w:kern w:val="2"/>
      <w:sz w:val="33"/>
      <w:szCs w:val="33"/>
      <w:lang w:val="ru-UA"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1039</Words>
  <Characters>5927</Characters>
  <Application>Microsoft Office Word</Application>
  <DocSecurity>0</DocSecurity>
  <Lines>49</Lines>
  <Paragraphs>13</Paragraphs>
  <ScaleCrop>false</ScaleCrop>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2023-02-28T15:13:00Z</dcterms:created>
  <dcterms:modified xsi:type="dcterms:W3CDTF">2023-02-28T15:13:00Z</dcterms:modified>
</cp:coreProperties>
</file>