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180" w:rsidRPr="007C1180" w:rsidRDefault="007C1180" w:rsidP="007C1180">
      <w:pPr>
        <w:rPr>
          <w:b/>
        </w:rPr>
      </w:pPr>
      <w:r w:rsidRPr="007C1180">
        <w:rPr>
          <w:b/>
        </w:rPr>
        <w:t>Урок №17</w:t>
      </w:r>
    </w:p>
    <w:p w:rsidR="007C1180" w:rsidRPr="007C1180" w:rsidRDefault="007C1180" w:rsidP="007C1180">
      <w:bookmarkStart w:id="0" w:name="_GoBack"/>
      <w:r w:rsidRPr="007C1180">
        <w:rPr>
          <w:b/>
        </w:rPr>
        <w:t xml:space="preserve">Тема. </w:t>
      </w:r>
      <w:r w:rsidRPr="007C1180">
        <w:t>Я люблю природу.</w:t>
      </w:r>
    </w:p>
    <w:p w:rsidR="007C1180" w:rsidRPr="007C1180" w:rsidRDefault="007C1180" w:rsidP="007C1180">
      <w:r w:rsidRPr="007C1180">
        <w:rPr>
          <w:b/>
        </w:rPr>
        <w:t xml:space="preserve">Мета. </w:t>
      </w:r>
      <w:r w:rsidRPr="007C1180">
        <w:t xml:space="preserve">Повторити, активізувати, закріпити знання ЛО. Ввести нові слова. Формувати вміння ставити запитання типу </w:t>
      </w:r>
      <w:r w:rsidRPr="007C1180">
        <w:rPr>
          <w:i/>
          <w:lang w:val="en-US"/>
        </w:rPr>
        <w:t>Where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is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the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cat</w:t>
      </w:r>
      <w:r w:rsidRPr="007C1180">
        <w:rPr>
          <w:i/>
        </w:rPr>
        <w:t xml:space="preserve">? – </w:t>
      </w:r>
      <w:r w:rsidRPr="007C1180">
        <w:rPr>
          <w:i/>
          <w:lang w:val="en-US"/>
        </w:rPr>
        <w:t>It</w:t>
      </w:r>
      <w:r w:rsidRPr="007C1180">
        <w:rPr>
          <w:i/>
        </w:rPr>
        <w:t>’</w:t>
      </w:r>
      <w:r w:rsidRPr="007C1180">
        <w:rPr>
          <w:i/>
          <w:lang w:val="en-US"/>
        </w:rPr>
        <w:t>s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under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the</w:t>
      </w:r>
      <w:r w:rsidRPr="007C1180">
        <w:rPr>
          <w:i/>
        </w:rPr>
        <w:t xml:space="preserve"> </w:t>
      </w:r>
      <w:r w:rsidRPr="007C1180">
        <w:rPr>
          <w:i/>
          <w:lang w:val="en-US"/>
        </w:rPr>
        <w:t>tree</w:t>
      </w:r>
      <w:r w:rsidRPr="007C1180">
        <w:rPr>
          <w:i/>
        </w:rPr>
        <w:t xml:space="preserve">. </w:t>
      </w:r>
      <w:r w:rsidRPr="007C1180">
        <w:t xml:space="preserve"> і давати на них відповіді.</w:t>
      </w:r>
      <w:r w:rsidRPr="007C1180">
        <w:rPr>
          <w:lang w:val="ru-RU"/>
        </w:rPr>
        <w:t xml:space="preserve"> </w:t>
      </w:r>
      <w:proofErr w:type="spellStart"/>
      <w:r w:rsidRPr="007C1180">
        <w:rPr>
          <w:lang w:val="ru-RU"/>
        </w:rPr>
        <w:t>Ознайомити</w:t>
      </w:r>
      <w:proofErr w:type="spellEnd"/>
      <w:r w:rsidRPr="007C1180">
        <w:rPr>
          <w:lang w:val="ru-RU"/>
        </w:rPr>
        <w:t xml:space="preserve"> з </w:t>
      </w:r>
      <w:proofErr w:type="spellStart"/>
      <w:r w:rsidRPr="007C1180">
        <w:rPr>
          <w:lang w:val="ru-RU"/>
        </w:rPr>
        <w:t>прийменниками</w:t>
      </w:r>
      <w:proofErr w:type="spellEnd"/>
      <w:r w:rsidRPr="007C1180">
        <w:rPr>
          <w:lang w:val="ru-RU"/>
        </w:rPr>
        <w:t xml:space="preserve"> </w:t>
      </w:r>
      <w:r w:rsidRPr="007C1180">
        <w:rPr>
          <w:i/>
          <w:lang w:val="en-US"/>
        </w:rPr>
        <w:t>under</w:t>
      </w:r>
      <w:r w:rsidRPr="007C1180">
        <w:rPr>
          <w:i/>
          <w:lang w:val="ru-RU"/>
        </w:rPr>
        <w:t xml:space="preserve">, </w:t>
      </w:r>
      <w:r w:rsidRPr="007C1180">
        <w:rPr>
          <w:i/>
          <w:lang w:val="en-US"/>
        </w:rPr>
        <w:t>in</w:t>
      </w:r>
      <w:r w:rsidRPr="007C1180">
        <w:rPr>
          <w:lang w:val="ru-RU"/>
        </w:rPr>
        <w:t xml:space="preserve">. Ввести </w:t>
      </w:r>
      <w:proofErr w:type="spellStart"/>
      <w:r w:rsidRPr="007C1180">
        <w:rPr>
          <w:lang w:val="ru-RU"/>
        </w:rPr>
        <w:t>нові</w:t>
      </w:r>
      <w:proofErr w:type="spellEnd"/>
      <w:r w:rsidRPr="007C1180">
        <w:rPr>
          <w:lang w:val="ru-RU"/>
        </w:rPr>
        <w:t xml:space="preserve"> </w:t>
      </w:r>
      <w:proofErr w:type="spellStart"/>
      <w:r w:rsidRPr="007C1180">
        <w:rPr>
          <w:lang w:val="ru-RU"/>
        </w:rPr>
        <w:t>букви</w:t>
      </w:r>
      <w:proofErr w:type="spellEnd"/>
      <w:r w:rsidRPr="007C1180">
        <w:rPr>
          <w:lang w:val="ru-RU"/>
        </w:rPr>
        <w:t xml:space="preserve"> </w:t>
      </w:r>
      <w:proofErr w:type="spellStart"/>
      <w:r w:rsidRPr="007C1180">
        <w:rPr>
          <w:lang w:val="en-US"/>
        </w:rPr>
        <w:t>Nn</w:t>
      </w:r>
      <w:proofErr w:type="spellEnd"/>
      <w:r w:rsidRPr="007C1180">
        <w:rPr>
          <w:lang w:val="ru-RU"/>
        </w:rPr>
        <w:t xml:space="preserve">, </w:t>
      </w:r>
      <w:proofErr w:type="spellStart"/>
      <w:r w:rsidRPr="007C1180">
        <w:rPr>
          <w:lang w:val="en-US"/>
        </w:rPr>
        <w:t>Uu</w:t>
      </w:r>
      <w:proofErr w:type="spellEnd"/>
      <w:r w:rsidRPr="007C1180">
        <w:rPr>
          <w:lang w:val="ru-RU"/>
        </w:rPr>
        <w:t>.</w:t>
      </w:r>
      <w:r w:rsidRPr="007C1180">
        <w:t xml:space="preserve"> Формувати первинні навички читання. Практикувати у діалогічному мовленні, письмі. Розвивати правильну англійську вимову, вміння розуміти іноземну мову, сприйняту на слух, розуміти вирази класного вжитку. Виховувати культуру спілкування, формувати інтерес до вивчення англійської мови.</w:t>
      </w:r>
    </w:p>
    <w:p w:rsidR="007C1180" w:rsidRPr="007C1180" w:rsidRDefault="007C1180" w:rsidP="007C1180">
      <w:r w:rsidRPr="007C1180">
        <w:rPr>
          <w:b/>
        </w:rPr>
        <w:t>Обладнання.</w:t>
      </w:r>
      <w:r w:rsidRPr="007C1180">
        <w:t xml:space="preserve"> Картки-звуки, картки-букви, алфавіт, тематичні малюнки, іграшки, таблиці для читання, кружечки різного кольору, відео-фізкультхвилинка з мультфільму “</w:t>
      </w:r>
      <w:proofErr w:type="spellStart"/>
      <w:r w:rsidRPr="007C1180">
        <w:t>Muzzy</w:t>
      </w:r>
      <w:proofErr w:type="spellEnd"/>
      <w:r w:rsidRPr="007C1180">
        <w:t xml:space="preserve"> </w:t>
      </w:r>
      <w:r w:rsidRPr="007C1180">
        <w:rPr>
          <w:lang w:val="en-US"/>
        </w:rPr>
        <w:t>in</w:t>
      </w:r>
      <w:r w:rsidRPr="007C1180">
        <w:t xml:space="preserve"> </w:t>
      </w:r>
      <w:proofErr w:type="spellStart"/>
      <w:r w:rsidRPr="007C1180">
        <w:rPr>
          <w:lang w:val="en-US"/>
        </w:rPr>
        <w:t>Gondoland</w:t>
      </w:r>
      <w:proofErr w:type="spellEnd"/>
      <w:r w:rsidRPr="007C1180">
        <w:t>” ч.4.</w:t>
      </w:r>
    </w:p>
    <w:bookmarkEnd w:id="0"/>
    <w:p w:rsidR="007C1180" w:rsidRPr="007C1180" w:rsidRDefault="007C1180" w:rsidP="007C1180">
      <w:pPr>
        <w:rPr>
          <w:b/>
        </w:rPr>
      </w:pPr>
      <w:r w:rsidRPr="007C1180">
        <w:rPr>
          <w:b/>
        </w:rPr>
        <w:t>Хід уроку</w:t>
      </w:r>
    </w:p>
    <w:p w:rsidR="007C1180" w:rsidRPr="007C1180" w:rsidRDefault="007C1180" w:rsidP="007C1180">
      <w:pPr>
        <w:rPr>
          <w:b/>
        </w:rPr>
      </w:pPr>
      <w:r w:rsidRPr="007C1180">
        <w:rPr>
          <w:b/>
        </w:rPr>
        <w:t>І. Підготовка до сприйняття іншомовного матеріалу.</w:t>
      </w:r>
    </w:p>
    <w:p w:rsidR="007C1180" w:rsidRPr="007C1180" w:rsidRDefault="007C1180" w:rsidP="007C1180">
      <w:r w:rsidRPr="007C1180">
        <w:t>1. Привітання. Повідомлення теми та мети уроку.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b/>
          <w:i/>
          <w:lang w:val="en-US"/>
        </w:rPr>
        <w:t xml:space="preserve">Teacher: </w:t>
      </w:r>
      <w:r w:rsidRPr="007C1180">
        <w:rPr>
          <w:lang w:val="en-US"/>
        </w:rPr>
        <w:t>Good morning, pupils! Nice to meet you!</w:t>
      </w:r>
    </w:p>
    <w:p w:rsidR="007C1180" w:rsidRPr="007C1180" w:rsidRDefault="007C1180" w:rsidP="007C1180">
      <w:r w:rsidRPr="007C1180">
        <w:rPr>
          <w:b/>
          <w:i/>
          <w:lang w:val="en-US"/>
        </w:rPr>
        <w:t>Pupils:</w:t>
      </w:r>
      <w:r w:rsidRPr="007C1180">
        <w:rPr>
          <w:lang w:val="en-US"/>
        </w:rPr>
        <w:t xml:space="preserve"> Good morning! Nice to meet you!</w:t>
      </w:r>
    </w:p>
    <w:p w:rsidR="007C1180" w:rsidRPr="007C1180" w:rsidRDefault="007C1180" w:rsidP="007C1180">
      <w:r w:rsidRPr="007C1180">
        <w:rPr>
          <w:b/>
          <w:i/>
          <w:lang w:val="en-US"/>
        </w:rPr>
        <w:t>Teacher</w:t>
      </w:r>
      <w:r w:rsidRPr="007C1180">
        <w:rPr>
          <w:b/>
          <w:i/>
        </w:rPr>
        <w:t>:</w:t>
      </w:r>
      <w:r w:rsidRPr="007C1180">
        <w:t xml:space="preserve"> Сьогодні на уроці ми будемо вчитися ставити запитання, розповідати, що, де знаходиться, вивчимо нові букви, почнемо вчитися читати, а також виконаємо багато цікавих вправ.</w:t>
      </w:r>
    </w:p>
    <w:p w:rsidR="007C1180" w:rsidRPr="007C1180" w:rsidRDefault="007C1180" w:rsidP="007C1180">
      <w:r w:rsidRPr="007C1180">
        <w:t>2. Фонетична розминка.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фонетичної транскрипції можна показувати зображення звука на картці.)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b/>
          <w:i/>
          <w:lang w:val="en-US"/>
        </w:rPr>
        <w:t xml:space="preserve">Teacher: </w:t>
      </w:r>
      <w:r w:rsidRPr="007C1180">
        <w:rPr>
          <w:lang w:val="en-US"/>
        </w:rPr>
        <w:t>Repeat after me:</w:t>
      </w:r>
      <w:r w:rsidRPr="007C1180">
        <w:t xml:space="preserve"> </w:t>
      </w:r>
      <w:r w:rsidRPr="007C1180">
        <w:rPr>
          <w:lang w:val="en-US"/>
        </w:rPr>
        <w:t>[</w:t>
      </w:r>
      <w:proofErr w:type="spellStart"/>
      <w:r w:rsidRPr="007C1180">
        <w:rPr>
          <w:lang w:val="en-US"/>
        </w:rPr>
        <w:t>i</w:t>
      </w:r>
      <w:proofErr w:type="spellEnd"/>
      <w:r w:rsidRPr="007C1180">
        <w:rPr>
          <w:lang w:val="en-US"/>
        </w:rPr>
        <w:t>:], [</w:t>
      </w:r>
      <w:proofErr w:type="spellStart"/>
      <w:r w:rsidRPr="007C1180">
        <w:rPr>
          <w:lang w:val="en-US"/>
        </w:rPr>
        <w:t>i</w:t>
      </w:r>
      <w:proofErr w:type="spellEnd"/>
      <w:r w:rsidRPr="007C1180">
        <w:rPr>
          <w:lang w:val="en-US"/>
        </w:rPr>
        <w:t>:], [</w:t>
      </w:r>
      <w:proofErr w:type="spellStart"/>
      <w:r w:rsidRPr="007C1180">
        <w:rPr>
          <w:lang w:val="en-US"/>
        </w:rPr>
        <w:t>i</w:t>
      </w:r>
      <w:proofErr w:type="spellEnd"/>
      <w:r w:rsidRPr="007C1180">
        <w:rPr>
          <w:lang w:val="en-US"/>
        </w:rPr>
        <w:t>:], tree, sea, tea, meet;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                                     [</w:t>
      </w:r>
      <w:proofErr w:type="gramStart"/>
      <w:r w:rsidRPr="007C1180">
        <w:rPr>
          <w:lang w:val="en-US"/>
        </w:rPr>
        <w:t>e</w:t>
      </w:r>
      <w:proofErr w:type="gramEnd"/>
      <w:r w:rsidRPr="007C1180">
        <w:rPr>
          <w:lang w:val="en-US"/>
        </w:rPr>
        <w:t>], [e], [e], net, ten, bed, egg;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                                     [</w:t>
      </w:r>
      <w:proofErr w:type="spellStart"/>
      <w:proofErr w:type="gramStart"/>
      <w:r w:rsidRPr="007C1180">
        <w:rPr>
          <w:lang w:val="en-US"/>
        </w:rPr>
        <w:t>ju</w:t>
      </w:r>
      <w:proofErr w:type="spellEnd"/>
      <w:proofErr w:type="gramEnd"/>
      <w:r w:rsidRPr="007C1180">
        <w:rPr>
          <w:lang w:val="en-US"/>
        </w:rPr>
        <w:t>], [</w:t>
      </w:r>
      <w:proofErr w:type="spellStart"/>
      <w:r w:rsidRPr="007C1180">
        <w:rPr>
          <w:lang w:val="en-US"/>
        </w:rPr>
        <w:t>ju</w:t>
      </w:r>
      <w:proofErr w:type="spellEnd"/>
      <w:r w:rsidRPr="007C1180">
        <w:rPr>
          <w:lang w:val="en-US"/>
        </w:rPr>
        <w:t>], [</w:t>
      </w:r>
      <w:proofErr w:type="spellStart"/>
      <w:r w:rsidRPr="007C1180">
        <w:rPr>
          <w:lang w:val="en-US"/>
        </w:rPr>
        <w:t>ju</w:t>
      </w:r>
      <w:proofErr w:type="spellEnd"/>
      <w:r w:rsidRPr="007C1180">
        <w:rPr>
          <w:lang w:val="en-US"/>
        </w:rPr>
        <w:t>], you, Tuesday, new, newspaper;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                                     [n], [n], [n], nest, not, under, green.</w:t>
      </w:r>
    </w:p>
    <w:p w:rsidR="007C1180" w:rsidRPr="007C1180" w:rsidRDefault="007C1180" w:rsidP="007C1180">
      <w:pPr>
        <w:rPr>
          <w:b/>
          <w:lang w:val="en-US"/>
        </w:rPr>
      </w:pPr>
      <w:r w:rsidRPr="007C1180">
        <w:rPr>
          <w:b/>
          <w:lang w:val="ru-RU"/>
        </w:rPr>
        <w:t xml:space="preserve">ІІ. </w:t>
      </w:r>
      <w:proofErr w:type="spellStart"/>
      <w:r w:rsidRPr="007C1180">
        <w:rPr>
          <w:b/>
          <w:lang w:val="ru-RU"/>
        </w:rPr>
        <w:t>Основна</w:t>
      </w:r>
      <w:proofErr w:type="spellEnd"/>
      <w:r w:rsidRPr="007C1180">
        <w:rPr>
          <w:b/>
          <w:lang w:val="ru-RU"/>
        </w:rPr>
        <w:t xml:space="preserve"> </w:t>
      </w:r>
      <w:proofErr w:type="spellStart"/>
      <w:r w:rsidRPr="007C1180">
        <w:rPr>
          <w:b/>
          <w:lang w:val="ru-RU"/>
        </w:rPr>
        <w:t>частина</w:t>
      </w:r>
      <w:proofErr w:type="spellEnd"/>
      <w:r w:rsidRPr="007C1180">
        <w:rPr>
          <w:b/>
          <w:lang w:val="ru-RU"/>
        </w:rPr>
        <w:t>.</w:t>
      </w:r>
    </w:p>
    <w:p w:rsidR="007C1180" w:rsidRPr="007C1180" w:rsidRDefault="007C1180" w:rsidP="007C1180">
      <w:pPr>
        <w:numPr>
          <w:ilvl w:val="0"/>
          <w:numId w:val="4"/>
        </w:numPr>
      </w:pPr>
      <w:r w:rsidRPr="007C1180">
        <w:t>Повторення</w:t>
      </w:r>
      <w:r w:rsidRPr="007C1180">
        <w:rPr>
          <w:lang w:val="ru-RU"/>
        </w:rPr>
        <w:t xml:space="preserve"> </w:t>
      </w:r>
      <w:r w:rsidRPr="007C1180">
        <w:t>вивчених</w:t>
      </w:r>
      <w:r w:rsidRPr="007C1180">
        <w:rPr>
          <w:lang w:val="ru-RU"/>
        </w:rPr>
        <w:t xml:space="preserve"> </w:t>
      </w:r>
      <w:proofErr w:type="spellStart"/>
      <w:r w:rsidRPr="007C1180">
        <w:rPr>
          <w:lang w:val="ru-RU"/>
        </w:rPr>
        <w:t>кольорів</w:t>
      </w:r>
      <w:proofErr w:type="spellEnd"/>
      <w:r w:rsidRPr="007C1180">
        <w:rPr>
          <w:lang w:val="ru-RU"/>
        </w:rPr>
        <w:t>.</w:t>
      </w:r>
      <w:r w:rsidRPr="007C1180">
        <w:t xml:space="preserve"> </w:t>
      </w:r>
    </w:p>
    <w:p w:rsidR="007C1180" w:rsidRPr="007C1180" w:rsidRDefault="007C1180" w:rsidP="007C1180">
      <w:r w:rsidRPr="007C1180">
        <w:lastRenderedPageBreak/>
        <w:t xml:space="preserve">а) Повторення ЛО. </w:t>
      </w:r>
      <w:r w:rsidRPr="007C1180">
        <w:rPr>
          <w:i/>
        </w:rPr>
        <w:t>(Учні називають кольори кружечків хором).</w:t>
      </w:r>
    </w:p>
    <w:p w:rsidR="007C1180" w:rsidRPr="007C1180" w:rsidRDefault="007C1180" w:rsidP="007C1180">
      <w:r w:rsidRPr="007C1180">
        <w:t xml:space="preserve">б) Гра </w:t>
      </w:r>
      <w:r w:rsidRPr="007C1180">
        <w:rPr>
          <w:lang w:val="en-US"/>
        </w:rPr>
        <w:t>“</w:t>
      </w:r>
      <w:proofErr w:type="spellStart"/>
      <w:r w:rsidRPr="007C1180">
        <w:t>Clap</w:t>
      </w:r>
      <w:proofErr w:type="spellEnd"/>
      <w:r w:rsidRPr="007C1180">
        <w:t xml:space="preserve"> </w:t>
      </w:r>
      <w:proofErr w:type="spellStart"/>
      <w:r w:rsidRPr="007C1180">
        <w:t>and</w:t>
      </w:r>
      <w:proofErr w:type="spellEnd"/>
      <w:r w:rsidRPr="007C1180">
        <w:t xml:space="preserve"> </w:t>
      </w:r>
      <w:proofErr w:type="spellStart"/>
      <w:r w:rsidRPr="007C1180">
        <w:t>Step</w:t>
      </w:r>
      <w:proofErr w:type="spellEnd"/>
      <w:r w:rsidRPr="007C1180">
        <w:rPr>
          <w:lang w:val="en-US"/>
        </w:rPr>
        <w:t>”.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Учитель показує кружечок певного кольору і вимовляє речення. Якщо речення правильне, діти плескають у долоні, якщо неправильне, тупають ногами.</w:t>
      </w:r>
    </w:p>
    <w:p w:rsidR="007C1180" w:rsidRPr="007C1180" w:rsidRDefault="007C1180" w:rsidP="007C1180">
      <w:pPr>
        <w:numPr>
          <w:ilvl w:val="0"/>
          <w:numId w:val="2"/>
        </w:numPr>
      </w:pPr>
      <w:proofErr w:type="spellStart"/>
      <w:r w:rsidRPr="007C1180">
        <w:t>How</w:t>
      </w:r>
      <w:proofErr w:type="spellEnd"/>
      <w:r w:rsidRPr="007C1180">
        <w:t xml:space="preserve"> </w:t>
      </w:r>
      <w:proofErr w:type="spellStart"/>
      <w:r w:rsidRPr="007C1180">
        <w:t>many</w:t>
      </w:r>
      <w:proofErr w:type="spellEnd"/>
      <w:r w:rsidRPr="007C1180">
        <w:t xml:space="preserve"> </w:t>
      </w:r>
      <w:proofErr w:type="spellStart"/>
      <w:r w:rsidRPr="007C1180">
        <w:t>circles</w:t>
      </w:r>
      <w:proofErr w:type="spellEnd"/>
      <w:r w:rsidRPr="007C1180">
        <w:t xml:space="preserve">? </w:t>
      </w:r>
      <w:proofErr w:type="spellStart"/>
      <w:r w:rsidRPr="007C1180">
        <w:t>Count</w:t>
      </w:r>
      <w:proofErr w:type="spellEnd"/>
      <w:r w:rsidRPr="007C1180">
        <w:t xml:space="preserve">, </w:t>
      </w:r>
      <w:proofErr w:type="spellStart"/>
      <w:r w:rsidRPr="007C1180">
        <w:t>please</w:t>
      </w:r>
      <w:proofErr w:type="spellEnd"/>
      <w:r w:rsidRPr="007C1180">
        <w:t>!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2. </w:t>
      </w:r>
      <w:proofErr w:type="spellStart"/>
      <w:r w:rsidRPr="007C1180">
        <w:rPr>
          <w:lang w:val="en-US"/>
        </w:rPr>
        <w:t>Введення</w:t>
      </w:r>
      <w:proofErr w:type="spellEnd"/>
      <w:r w:rsidRPr="007C1180">
        <w:rPr>
          <w:lang w:val="en-US"/>
        </w:rPr>
        <w:t xml:space="preserve"> </w:t>
      </w:r>
      <w:proofErr w:type="spellStart"/>
      <w:r w:rsidRPr="007C1180">
        <w:rPr>
          <w:lang w:val="en-US"/>
        </w:rPr>
        <w:t>нових</w:t>
      </w:r>
      <w:proofErr w:type="spellEnd"/>
      <w:r w:rsidRPr="007C1180">
        <w:rPr>
          <w:lang w:val="en-US"/>
        </w:rPr>
        <w:t xml:space="preserve"> ЛО.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- Look at the picture. </w:t>
      </w:r>
      <w:r w:rsidRPr="007C1180">
        <w:rPr>
          <w:b/>
          <w:i/>
          <w:lang w:val="en-US"/>
        </w:rPr>
        <w:t>This is a tree</w:t>
      </w:r>
      <w:r w:rsidRPr="007C1180">
        <w:rPr>
          <w:lang w:val="en-US"/>
        </w:rPr>
        <w:t>. Repeat after me.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 xml:space="preserve">- </w:t>
      </w:r>
      <w:r w:rsidRPr="007C1180">
        <w:rPr>
          <w:b/>
          <w:i/>
          <w:lang w:val="en-US"/>
        </w:rPr>
        <w:t>This is a nest</w:t>
      </w:r>
      <w:r w:rsidRPr="007C1180">
        <w:rPr>
          <w:lang w:val="en-US"/>
        </w:rPr>
        <w:t>. Repeat after me.</w:t>
      </w:r>
    </w:p>
    <w:p w:rsidR="007C1180" w:rsidRPr="007C1180" w:rsidRDefault="007C1180" w:rsidP="007C1180">
      <w:pPr>
        <w:rPr>
          <w:b/>
          <w:i/>
          <w:lang w:val="en-US"/>
        </w:rPr>
      </w:pPr>
      <w:r w:rsidRPr="007C1180">
        <w:rPr>
          <w:lang w:val="en-US"/>
        </w:rPr>
        <w:t xml:space="preserve">- </w:t>
      </w:r>
      <w:r w:rsidRPr="007C1180">
        <w:rPr>
          <w:b/>
          <w:i/>
          <w:lang w:val="en-US"/>
        </w:rPr>
        <w:t xml:space="preserve">This is an egg. What </w:t>
      </w:r>
      <w:proofErr w:type="spellStart"/>
      <w:r w:rsidRPr="007C1180">
        <w:rPr>
          <w:b/>
          <w:i/>
          <w:lang w:val="en-US"/>
        </w:rPr>
        <w:t>colour</w:t>
      </w:r>
      <w:proofErr w:type="spellEnd"/>
      <w:r w:rsidRPr="007C1180">
        <w:rPr>
          <w:b/>
          <w:i/>
          <w:lang w:val="en-US"/>
        </w:rPr>
        <w:t xml:space="preserve"> is it?</w:t>
      </w:r>
    </w:p>
    <w:p w:rsidR="007C1180" w:rsidRPr="007C1180" w:rsidRDefault="007C1180" w:rsidP="007C1180">
      <w:pPr>
        <w:rPr>
          <w:b/>
          <w:i/>
          <w:lang w:val="en-US"/>
        </w:rPr>
      </w:pPr>
      <w:r w:rsidRPr="007C1180">
        <w:rPr>
          <w:lang w:val="en-US"/>
        </w:rPr>
        <w:t>-</w:t>
      </w:r>
      <w:r w:rsidRPr="007C1180">
        <w:rPr>
          <w:b/>
          <w:i/>
          <w:lang w:val="en-US"/>
        </w:rPr>
        <w:t xml:space="preserve"> This is a plate.</w:t>
      </w:r>
      <w:r w:rsidRPr="007C1180">
        <w:rPr>
          <w:b/>
          <w:i/>
        </w:rPr>
        <w:t xml:space="preserve"> </w:t>
      </w:r>
      <w:r w:rsidRPr="007C1180">
        <w:rPr>
          <w:b/>
          <w:i/>
          <w:lang w:val="en-US"/>
        </w:rPr>
        <w:t xml:space="preserve">What </w:t>
      </w:r>
      <w:proofErr w:type="spellStart"/>
      <w:r w:rsidRPr="007C1180">
        <w:rPr>
          <w:b/>
          <w:i/>
          <w:lang w:val="en-US"/>
        </w:rPr>
        <w:t>colour</w:t>
      </w:r>
      <w:proofErr w:type="spellEnd"/>
      <w:r w:rsidRPr="007C1180">
        <w:rPr>
          <w:b/>
          <w:i/>
          <w:lang w:val="en-US"/>
        </w:rPr>
        <w:t xml:space="preserve"> is it?</w:t>
      </w:r>
    </w:p>
    <w:p w:rsidR="007C1180" w:rsidRPr="007C1180" w:rsidRDefault="007C1180" w:rsidP="007C1180">
      <w:r w:rsidRPr="007C1180">
        <w:t>3.</w:t>
      </w:r>
      <w:r w:rsidRPr="007C1180">
        <w:rPr>
          <w:b/>
          <w:i/>
        </w:rPr>
        <w:t xml:space="preserve"> </w:t>
      </w:r>
      <w:r w:rsidRPr="007C1180">
        <w:t>Закріплення знань ЛО. Робота з підручником. Опрацювання вірша впр.2.</w:t>
      </w:r>
    </w:p>
    <w:p w:rsidR="007C1180" w:rsidRPr="007C1180" w:rsidRDefault="007C1180" w:rsidP="007C1180">
      <w:r w:rsidRPr="007C1180">
        <w:t xml:space="preserve">- </w:t>
      </w:r>
      <w:proofErr w:type="spellStart"/>
      <w:r w:rsidRPr="007C1180">
        <w:t>Listen</w:t>
      </w:r>
      <w:proofErr w:type="spellEnd"/>
      <w:r w:rsidRPr="007C1180">
        <w:t xml:space="preserve"> </w:t>
      </w:r>
      <w:proofErr w:type="spellStart"/>
      <w:r w:rsidRPr="007C1180">
        <w:t>and</w:t>
      </w:r>
      <w:proofErr w:type="spellEnd"/>
      <w:r w:rsidRPr="007C1180">
        <w:t xml:space="preserve"> </w:t>
      </w:r>
      <w:proofErr w:type="spellStart"/>
      <w:r w:rsidRPr="007C1180">
        <w:t>repeat</w:t>
      </w:r>
      <w:proofErr w:type="spellEnd"/>
      <w:r w:rsidRPr="007C1180">
        <w:t>. Послухай і повтори.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(Вчитель читає по рядку вірша, учні повторюють.)</w:t>
      </w:r>
    </w:p>
    <w:p w:rsidR="007C1180" w:rsidRPr="007C1180" w:rsidRDefault="007C1180" w:rsidP="007C1180">
      <w:r w:rsidRPr="007C1180">
        <w:t>4. Ознайомлення з прийменниками.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(На столі у вчителя коробок та іграшки. Вчитель називає речення і розміщає іграшки у відповідному місці).</w:t>
      </w:r>
    </w:p>
    <w:p w:rsidR="007C1180" w:rsidRPr="007C1180" w:rsidRDefault="007C1180" w:rsidP="007C1180">
      <w:pPr>
        <w:numPr>
          <w:ilvl w:val="0"/>
          <w:numId w:val="2"/>
        </w:numPr>
        <w:rPr>
          <w:lang w:val="en-US"/>
        </w:rPr>
      </w:pPr>
      <w:proofErr w:type="spellStart"/>
      <w:r w:rsidRPr="007C1180">
        <w:t>Where</w:t>
      </w:r>
      <w:proofErr w:type="spellEnd"/>
      <w:r w:rsidRPr="007C1180">
        <w:t xml:space="preserve"> </w:t>
      </w:r>
      <w:proofErr w:type="spellStart"/>
      <w:r w:rsidRPr="007C1180">
        <w:t>is</w:t>
      </w:r>
      <w:proofErr w:type="spellEnd"/>
      <w:r w:rsidRPr="007C1180">
        <w:t xml:space="preserve"> </w:t>
      </w:r>
      <w:proofErr w:type="spellStart"/>
      <w:r w:rsidRPr="007C1180">
        <w:t>the</w:t>
      </w:r>
      <w:proofErr w:type="spellEnd"/>
      <w:r w:rsidRPr="007C1180">
        <w:t xml:space="preserve"> </w:t>
      </w:r>
      <w:proofErr w:type="spellStart"/>
      <w:r w:rsidRPr="007C1180">
        <w:t>cat</w:t>
      </w:r>
      <w:proofErr w:type="spellEnd"/>
      <w:r w:rsidRPr="007C1180">
        <w:t xml:space="preserve">? – </w:t>
      </w:r>
      <w:proofErr w:type="spellStart"/>
      <w:r w:rsidRPr="007C1180">
        <w:t>It</w:t>
      </w:r>
      <w:proofErr w:type="spellEnd"/>
      <w:r w:rsidRPr="007C1180">
        <w:t>’</w:t>
      </w:r>
      <w:r w:rsidRPr="007C1180">
        <w:rPr>
          <w:lang w:val="en-US"/>
        </w:rPr>
        <w:t>s in the box.</w:t>
      </w:r>
    </w:p>
    <w:p w:rsidR="007C1180" w:rsidRPr="007C1180" w:rsidRDefault="007C1180" w:rsidP="007C1180">
      <w:pPr>
        <w:numPr>
          <w:ilvl w:val="0"/>
          <w:numId w:val="2"/>
        </w:numPr>
        <w:rPr>
          <w:lang w:val="en-US"/>
        </w:rPr>
      </w:pPr>
      <w:r w:rsidRPr="007C1180">
        <w:rPr>
          <w:lang w:val="en-US"/>
        </w:rPr>
        <w:t xml:space="preserve">Where is the car? – </w:t>
      </w:r>
      <w:proofErr w:type="gramStart"/>
      <w:r w:rsidRPr="007C1180">
        <w:rPr>
          <w:lang w:val="en-US"/>
        </w:rPr>
        <w:t>It’s</w:t>
      </w:r>
      <w:proofErr w:type="gramEnd"/>
      <w:r w:rsidRPr="007C1180">
        <w:rPr>
          <w:lang w:val="en-US"/>
        </w:rPr>
        <w:t xml:space="preserve"> under the box.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  <w:lang w:val="ru-RU"/>
        </w:rPr>
        <w:t>(</w:t>
      </w:r>
      <w:r w:rsidRPr="007C1180">
        <w:rPr>
          <w:i/>
        </w:rPr>
        <w:t xml:space="preserve">З метою запровадження випереджального навчання учням слід показати картку з написаними словами </w:t>
      </w:r>
      <w:r w:rsidRPr="007C1180">
        <w:rPr>
          <w:b/>
          <w:i/>
          <w:lang w:val="en-US"/>
        </w:rPr>
        <w:t>under</w:t>
      </w:r>
      <w:r w:rsidRPr="007C1180">
        <w:rPr>
          <w:b/>
          <w:i/>
          <w:lang w:val="ru-RU"/>
        </w:rPr>
        <w:t xml:space="preserve"> </w:t>
      </w:r>
      <w:r w:rsidRPr="007C1180">
        <w:rPr>
          <w:i/>
        </w:rPr>
        <w:t>та</w:t>
      </w:r>
      <w:r w:rsidRPr="007C1180">
        <w:rPr>
          <w:b/>
          <w:i/>
        </w:rPr>
        <w:t xml:space="preserve"> </w:t>
      </w:r>
      <w:r w:rsidRPr="007C1180">
        <w:rPr>
          <w:b/>
          <w:i/>
          <w:lang w:val="en-US"/>
        </w:rPr>
        <w:t>in</w:t>
      </w:r>
      <w:r w:rsidRPr="007C1180">
        <w:rPr>
          <w:i/>
          <w:lang w:val="ru-RU"/>
        </w:rPr>
        <w:t>)</w:t>
      </w:r>
      <w:r w:rsidRPr="007C1180">
        <w:rPr>
          <w:i/>
        </w:rPr>
        <w:t>.</w:t>
      </w:r>
    </w:p>
    <w:p w:rsidR="007C1180" w:rsidRPr="007C1180" w:rsidRDefault="007C1180" w:rsidP="007C1180">
      <w:r w:rsidRPr="007C1180">
        <w:t xml:space="preserve">5. Робота в парах. Складання запитань та відповідей. </w:t>
      </w:r>
      <w:r w:rsidRPr="007C1180">
        <w:rPr>
          <w:i/>
        </w:rPr>
        <w:t>(Учні спочатку самостійно складають, потім кілька пар розігрують діалоги біля дошки).</w:t>
      </w:r>
    </w:p>
    <w:p w:rsidR="007C1180" w:rsidRPr="007C1180" w:rsidRDefault="007C1180" w:rsidP="007C1180">
      <w:pPr>
        <w:rPr>
          <w:i/>
        </w:rPr>
      </w:pPr>
      <w:r w:rsidRPr="007C1180">
        <w:t xml:space="preserve">6. Фізкультхвилинка. </w:t>
      </w:r>
      <w:r w:rsidRPr="007C1180">
        <w:rPr>
          <w:i/>
        </w:rPr>
        <w:t>(Учні проглядають відеозапис, потім у супроводі вчителя виконують популярну англійську вправу.)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>Head and shoulders, knees and toes,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>Knees and toes.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>Eyes and mouth, ears and nose,</w:t>
      </w:r>
    </w:p>
    <w:p w:rsidR="007C1180" w:rsidRPr="007C1180" w:rsidRDefault="007C1180" w:rsidP="007C1180">
      <w:pPr>
        <w:rPr>
          <w:lang w:val="ru-RU"/>
        </w:rPr>
      </w:pPr>
      <w:r w:rsidRPr="007C1180">
        <w:rPr>
          <w:lang w:val="en-US"/>
        </w:rPr>
        <w:t>Ears</w:t>
      </w:r>
      <w:r w:rsidRPr="007C1180">
        <w:rPr>
          <w:lang w:val="ru-RU"/>
        </w:rPr>
        <w:t xml:space="preserve"> </w:t>
      </w:r>
      <w:r w:rsidRPr="007C1180">
        <w:rPr>
          <w:lang w:val="en-US"/>
        </w:rPr>
        <w:t>and</w:t>
      </w:r>
      <w:r w:rsidRPr="007C1180">
        <w:rPr>
          <w:lang w:val="ru-RU"/>
        </w:rPr>
        <w:t xml:space="preserve"> </w:t>
      </w:r>
      <w:r w:rsidRPr="007C1180">
        <w:rPr>
          <w:lang w:val="en-US"/>
        </w:rPr>
        <w:t>nose</w:t>
      </w:r>
      <w:r w:rsidRPr="007C1180">
        <w:rPr>
          <w:lang w:val="ru-RU"/>
        </w:rPr>
        <w:t>.</w:t>
      </w:r>
    </w:p>
    <w:p w:rsidR="007C1180" w:rsidRPr="007C1180" w:rsidRDefault="007C1180" w:rsidP="007C1180">
      <w:r w:rsidRPr="007C1180">
        <w:t>7. Повторення раніше вивчених букв.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(Вчитель називає букву, учні показують картку з цією буквою).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b/>
          <w:i/>
          <w:lang w:val="en-US"/>
        </w:rPr>
        <w:t>Teacher:</w:t>
      </w:r>
      <w:r w:rsidRPr="007C1180">
        <w:t xml:space="preserve"> </w:t>
      </w:r>
      <w:proofErr w:type="spellStart"/>
      <w:r w:rsidRPr="007C1180">
        <w:t>Show</w:t>
      </w:r>
      <w:proofErr w:type="spellEnd"/>
      <w:r w:rsidRPr="007C1180">
        <w:t xml:space="preserve"> </w:t>
      </w:r>
      <w:proofErr w:type="spellStart"/>
      <w:r w:rsidRPr="007C1180">
        <w:t>me</w:t>
      </w:r>
      <w:proofErr w:type="spellEnd"/>
      <w:r w:rsidRPr="007C1180">
        <w:t xml:space="preserve"> </w:t>
      </w:r>
      <w:proofErr w:type="spellStart"/>
      <w:r w:rsidRPr="007C1180">
        <w:t>the</w:t>
      </w:r>
      <w:proofErr w:type="spellEnd"/>
      <w:r w:rsidRPr="007C1180">
        <w:t xml:space="preserve"> </w:t>
      </w:r>
      <w:proofErr w:type="spellStart"/>
      <w:r w:rsidRPr="007C1180">
        <w:t>letter</w:t>
      </w:r>
      <w:proofErr w:type="spellEnd"/>
      <w:r w:rsidRPr="007C1180">
        <w:rPr>
          <w:lang w:val="en-US"/>
        </w:rPr>
        <w:t xml:space="preserve"> </w:t>
      </w:r>
      <w:proofErr w:type="gramStart"/>
      <w:r w:rsidRPr="007C1180">
        <w:rPr>
          <w:lang w:val="en-US"/>
        </w:rPr>
        <w:t>Aa</w:t>
      </w:r>
      <w:proofErr w:type="gramEnd"/>
      <w:r w:rsidRPr="007C1180">
        <w:rPr>
          <w:lang w:val="en-US"/>
        </w:rPr>
        <w:t xml:space="preserve">, please. (Bb, Cc, </w:t>
      </w:r>
      <w:proofErr w:type="spellStart"/>
      <w:r w:rsidRPr="007C1180">
        <w:rPr>
          <w:lang w:val="en-US"/>
        </w:rPr>
        <w:t>Dd</w:t>
      </w:r>
      <w:proofErr w:type="spellEnd"/>
      <w:r w:rsidRPr="007C1180">
        <w:rPr>
          <w:lang w:val="en-US"/>
        </w:rPr>
        <w:t xml:space="preserve">, </w:t>
      </w:r>
      <w:proofErr w:type="spellStart"/>
      <w:r w:rsidRPr="007C1180">
        <w:rPr>
          <w:lang w:val="en-US"/>
        </w:rPr>
        <w:t>Oo</w:t>
      </w:r>
      <w:proofErr w:type="spellEnd"/>
      <w:r w:rsidRPr="007C1180">
        <w:rPr>
          <w:lang w:val="en-US"/>
        </w:rPr>
        <w:t>, Pp</w:t>
      </w:r>
      <w:r w:rsidRPr="007C1180">
        <w:t xml:space="preserve">, </w:t>
      </w:r>
      <w:proofErr w:type="spellStart"/>
      <w:r w:rsidRPr="007C1180">
        <w:t>Ee</w:t>
      </w:r>
      <w:proofErr w:type="spellEnd"/>
      <w:r w:rsidRPr="007C1180">
        <w:t xml:space="preserve">, </w:t>
      </w:r>
      <w:proofErr w:type="spellStart"/>
      <w:r w:rsidRPr="007C1180">
        <w:t>Ff</w:t>
      </w:r>
      <w:proofErr w:type="spellEnd"/>
      <w:r w:rsidRPr="007C1180">
        <w:t xml:space="preserve">, </w:t>
      </w:r>
      <w:proofErr w:type="spellStart"/>
      <w:r w:rsidRPr="007C1180">
        <w:t>Gg</w:t>
      </w:r>
      <w:proofErr w:type="spellEnd"/>
      <w:r w:rsidRPr="007C1180">
        <w:rPr>
          <w:lang w:val="en-US"/>
        </w:rPr>
        <w:t xml:space="preserve">, </w:t>
      </w:r>
      <w:proofErr w:type="spellStart"/>
      <w:r w:rsidRPr="007C1180">
        <w:rPr>
          <w:lang w:val="en-US"/>
        </w:rPr>
        <w:t>Hh</w:t>
      </w:r>
      <w:proofErr w:type="spellEnd"/>
      <w:r w:rsidRPr="007C1180">
        <w:rPr>
          <w:lang w:val="en-US"/>
        </w:rPr>
        <w:t xml:space="preserve">, Ii, </w:t>
      </w:r>
      <w:proofErr w:type="spellStart"/>
      <w:r w:rsidRPr="007C1180">
        <w:rPr>
          <w:lang w:val="en-US"/>
        </w:rPr>
        <w:t>Kk</w:t>
      </w:r>
      <w:proofErr w:type="spellEnd"/>
      <w:r w:rsidRPr="007C1180">
        <w:rPr>
          <w:lang w:val="en-US"/>
        </w:rPr>
        <w:t xml:space="preserve">, </w:t>
      </w:r>
      <w:proofErr w:type="spellStart"/>
      <w:r w:rsidRPr="007C1180">
        <w:rPr>
          <w:lang w:val="en-US"/>
        </w:rPr>
        <w:t>Ss</w:t>
      </w:r>
      <w:proofErr w:type="spellEnd"/>
      <w:r w:rsidRPr="007C1180">
        <w:rPr>
          <w:lang w:val="en-US"/>
        </w:rPr>
        <w:t>, Tt).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b/>
          <w:i/>
          <w:lang w:val="en-US"/>
        </w:rPr>
        <w:t>Pupils:</w:t>
      </w:r>
      <w:r w:rsidRPr="007C1180">
        <w:rPr>
          <w:lang w:val="en-US"/>
        </w:rPr>
        <w:t xml:space="preserve"> Letter </w:t>
      </w:r>
      <w:proofErr w:type="gramStart"/>
      <w:r w:rsidRPr="007C1180">
        <w:rPr>
          <w:lang w:val="en-US"/>
        </w:rPr>
        <w:t>A</w:t>
      </w:r>
      <w:proofErr w:type="gramEnd"/>
      <w:r w:rsidRPr="007C1180">
        <w:rPr>
          <w:lang w:val="en-US"/>
        </w:rPr>
        <w:t>, sound [æ]</w:t>
      </w:r>
    </w:p>
    <w:p w:rsidR="007C1180" w:rsidRPr="007C1180" w:rsidRDefault="007C1180" w:rsidP="007C1180">
      <w:r w:rsidRPr="007C1180">
        <w:t>8. Вивчення нових букв.</w:t>
      </w:r>
    </w:p>
    <w:p w:rsidR="007C1180" w:rsidRPr="007C1180" w:rsidRDefault="007C1180" w:rsidP="007C1180">
      <w:r w:rsidRPr="007C1180">
        <w:t>1) Ознайомлення із зображенням букви, її звуковим значенням.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(Вчитель демонструє катку-букву та звук, учні повторюють за вчителем).</w:t>
      </w:r>
    </w:p>
    <w:p w:rsidR="007C1180" w:rsidRPr="007C1180" w:rsidRDefault="007C1180" w:rsidP="007C1180">
      <w:pPr>
        <w:numPr>
          <w:ilvl w:val="0"/>
          <w:numId w:val="1"/>
        </w:numPr>
        <w:rPr>
          <w:lang w:val="en-US"/>
        </w:rPr>
      </w:pPr>
      <w:proofErr w:type="spellStart"/>
      <w:r w:rsidRPr="007C1180">
        <w:t>Letter</w:t>
      </w:r>
      <w:proofErr w:type="spellEnd"/>
      <w:r w:rsidRPr="007C1180">
        <w:t xml:space="preserve"> </w:t>
      </w:r>
      <w:proofErr w:type="spellStart"/>
      <w:r w:rsidRPr="007C1180">
        <w:rPr>
          <w:lang w:val="en-US"/>
        </w:rPr>
        <w:t>Nn</w:t>
      </w:r>
      <w:proofErr w:type="spellEnd"/>
      <w:r w:rsidRPr="007C1180">
        <w:t xml:space="preserve">, </w:t>
      </w:r>
      <w:proofErr w:type="spellStart"/>
      <w:r w:rsidRPr="007C1180">
        <w:t>sound</w:t>
      </w:r>
      <w:proofErr w:type="spellEnd"/>
      <w:r w:rsidRPr="007C1180">
        <w:t xml:space="preserve"> [</w:t>
      </w:r>
      <w:r w:rsidRPr="007C1180">
        <w:rPr>
          <w:lang w:val="en-US"/>
        </w:rPr>
        <w:t>n</w:t>
      </w:r>
      <w:r w:rsidRPr="007C1180">
        <w:t>]</w:t>
      </w:r>
      <w:r w:rsidRPr="007C1180">
        <w:rPr>
          <w:lang w:val="en-US"/>
        </w:rPr>
        <w:t>.</w:t>
      </w:r>
      <w:r w:rsidRPr="007C1180">
        <w:t xml:space="preserve"> </w:t>
      </w:r>
      <w:proofErr w:type="gramStart"/>
      <w:r w:rsidRPr="007C1180">
        <w:rPr>
          <w:lang w:val="en-US"/>
        </w:rPr>
        <w:t xml:space="preserve">Letter </w:t>
      </w:r>
      <w:proofErr w:type="spellStart"/>
      <w:r w:rsidRPr="007C1180">
        <w:rPr>
          <w:lang w:val="en-US"/>
        </w:rPr>
        <w:t>Uu</w:t>
      </w:r>
      <w:proofErr w:type="spellEnd"/>
      <w:proofErr w:type="gramEnd"/>
      <w:r w:rsidRPr="007C1180">
        <w:rPr>
          <w:lang w:val="en-US"/>
        </w:rPr>
        <w:t xml:space="preserve">, </w:t>
      </w:r>
      <w:proofErr w:type="gramStart"/>
      <w:r w:rsidRPr="007C1180">
        <w:rPr>
          <w:lang w:val="en-US"/>
        </w:rPr>
        <w:t>sound [ʌ]</w:t>
      </w:r>
      <w:proofErr w:type="gramEnd"/>
      <w:r w:rsidRPr="007C1180">
        <w:rPr>
          <w:lang w:val="en-US"/>
        </w:rPr>
        <w:t>.</w:t>
      </w:r>
    </w:p>
    <w:p w:rsidR="007C1180" w:rsidRPr="007C1180" w:rsidRDefault="007C1180" w:rsidP="007C1180">
      <w:r w:rsidRPr="007C1180">
        <w:t>2) Ознайомлення із місцем букви у алфавіті.</w:t>
      </w:r>
    </w:p>
    <w:p w:rsidR="007C1180" w:rsidRPr="007C1180" w:rsidRDefault="007C1180" w:rsidP="007C1180">
      <w:r w:rsidRPr="007C1180">
        <w:t xml:space="preserve">- </w:t>
      </w:r>
      <w:proofErr w:type="spellStart"/>
      <w:r w:rsidRPr="007C1180">
        <w:t>Find</w:t>
      </w:r>
      <w:proofErr w:type="spellEnd"/>
      <w:r w:rsidRPr="007C1180">
        <w:t xml:space="preserve"> </w:t>
      </w:r>
      <w:proofErr w:type="spellStart"/>
      <w:r w:rsidRPr="007C1180">
        <w:t>th</w:t>
      </w:r>
      <w:proofErr w:type="spellEnd"/>
      <w:r w:rsidRPr="007C1180">
        <w:rPr>
          <w:lang w:val="en-US"/>
        </w:rPr>
        <w:t>e</w:t>
      </w:r>
      <w:r w:rsidRPr="007C1180">
        <w:t>s</w:t>
      </w:r>
      <w:r w:rsidRPr="007C1180">
        <w:rPr>
          <w:lang w:val="en-US"/>
        </w:rPr>
        <w:t>e</w:t>
      </w:r>
      <w:r w:rsidRPr="007C1180">
        <w:t xml:space="preserve"> </w:t>
      </w:r>
      <w:proofErr w:type="spellStart"/>
      <w:r w:rsidRPr="007C1180">
        <w:t>letter</w:t>
      </w:r>
      <w:proofErr w:type="spellEnd"/>
      <w:r w:rsidRPr="007C1180">
        <w:rPr>
          <w:lang w:val="en-US"/>
        </w:rPr>
        <w:t>s</w:t>
      </w:r>
      <w:r w:rsidRPr="007C1180">
        <w:t xml:space="preserve"> </w:t>
      </w:r>
      <w:proofErr w:type="spellStart"/>
      <w:r w:rsidRPr="007C1180">
        <w:t>in</w:t>
      </w:r>
      <w:proofErr w:type="spellEnd"/>
      <w:r w:rsidRPr="007C1180">
        <w:t xml:space="preserve"> </w:t>
      </w:r>
      <w:proofErr w:type="spellStart"/>
      <w:r w:rsidRPr="007C1180">
        <w:t>the</w:t>
      </w:r>
      <w:proofErr w:type="spellEnd"/>
      <w:r w:rsidRPr="007C1180">
        <w:t xml:space="preserve"> </w:t>
      </w:r>
      <w:proofErr w:type="spellStart"/>
      <w:r w:rsidRPr="007C1180">
        <w:t>alphabet</w:t>
      </w:r>
      <w:proofErr w:type="spellEnd"/>
      <w:r w:rsidRPr="007C1180">
        <w:t xml:space="preserve">. </w:t>
      </w:r>
    </w:p>
    <w:p w:rsidR="007C1180" w:rsidRPr="007C1180" w:rsidRDefault="007C1180" w:rsidP="007C1180">
      <w:r w:rsidRPr="007C1180">
        <w:t>3) Спостереження за вживанням у словах.</w:t>
      </w:r>
      <w:r w:rsidRPr="007C1180">
        <w:rPr>
          <w:lang w:val="ru-RU"/>
        </w:rPr>
        <w:t xml:space="preserve"> В</w:t>
      </w:r>
      <w:r w:rsidRPr="007C1180">
        <w:t>пр.4 с.3</w:t>
      </w:r>
      <w:r w:rsidRPr="007C1180">
        <w:rPr>
          <w:lang w:val="en-US"/>
        </w:rPr>
        <w:t>9</w:t>
      </w:r>
      <w:r w:rsidRPr="007C1180">
        <w:t>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>- Find these letters in following words. (</w:t>
      </w:r>
      <w:proofErr w:type="gramStart"/>
      <w:r w:rsidRPr="007C1180">
        <w:rPr>
          <w:lang w:val="en-US"/>
        </w:rPr>
        <w:t>a</w:t>
      </w:r>
      <w:proofErr w:type="gramEnd"/>
      <w:r w:rsidRPr="007C1180">
        <w:rPr>
          <w:lang w:val="en-US"/>
        </w:rPr>
        <w:t xml:space="preserve"> nut, a necklace, an umbrella).</w:t>
      </w:r>
    </w:p>
    <w:p w:rsidR="007C1180" w:rsidRPr="007C1180" w:rsidRDefault="007C1180" w:rsidP="007C1180">
      <w:r w:rsidRPr="007C1180">
        <w:t>4) Спостереження за написанням букв. С.</w:t>
      </w:r>
      <w:r w:rsidRPr="007C1180">
        <w:rPr>
          <w:lang w:val="ru-RU"/>
        </w:rPr>
        <w:t xml:space="preserve">39 </w:t>
      </w:r>
      <w:proofErr w:type="spellStart"/>
      <w:r w:rsidRPr="007C1180">
        <w:t>впр</w:t>
      </w:r>
      <w:proofErr w:type="spellEnd"/>
      <w:r w:rsidRPr="007C1180">
        <w:t>.</w:t>
      </w:r>
      <w:r w:rsidRPr="007C1180">
        <w:rPr>
          <w:lang w:val="ru-RU"/>
        </w:rPr>
        <w:t>4</w:t>
      </w:r>
      <w:r w:rsidRPr="007C1180">
        <w:rPr>
          <w:lang w:val="en-US"/>
        </w:rPr>
        <w:t>b</w:t>
      </w:r>
      <w:r w:rsidRPr="007C1180">
        <w:t>.</w:t>
      </w:r>
    </w:p>
    <w:p w:rsidR="007C1180" w:rsidRPr="007C1180" w:rsidRDefault="007C1180" w:rsidP="007C1180">
      <w:pPr>
        <w:rPr>
          <w:i/>
        </w:rPr>
      </w:pPr>
      <w:r w:rsidRPr="007C1180">
        <w:rPr>
          <w:i/>
        </w:rPr>
        <w:t>(Учні проводять пальчиками по напряму стрілочок)</w:t>
      </w:r>
    </w:p>
    <w:p w:rsidR="007C1180" w:rsidRPr="007C1180" w:rsidRDefault="007C1180" w:rsidP="007C1180">
      <w:r w:rsidRPr="007C1180">
        <w:t>5) Письмо в зошиті. РЗ сс.32-33</w:t>
      </w:r>
    </w:p>
    <w:p w:rsidR="007C1180" w:rsidRPr="007C1180" w:rsidRDefault="007C1180" w:rsidP="007C1180">
      <w:r w:rsidRPr="007C1180">
        <w:t>6) Вироблення навичок читання. Читання слів за таблицею.</w:t>
      </w:r>
    </w:p>
    <w:p w:rsidR="007C1180" w:rsidRPr="007C1180" w:rsidRDefault="007C1180" w:rsidP="007C1180">
      <w:pPr>
        <w:rPr>
          <w:lang w:val="en-US"/>
        </w:rPr>
      </w:pPr>
      <w:r w:rsidRPr="007C1180">
        <w:rPr>
          <w:lang w:val="en-US"/>
        </w:rPr>
        <w:t>Up   cup   nut   pup    sap   sit   still   this   that</w:t>
      </w:r>
    </w:p>
    <w:p w:rsidR="007C1180" w:rsidRPr="007C1180" w:rsidRDefault="007C1180" w:rsidP="007C1180">
      <w:pPr>
        <w:rPr>
          <w:b/>
          <w:lang w:val="ru-RU"/>
        </w:rPr>
      </w:pPr>
      <w:r w:rsidRPr="007C1180">
        <w:rPr>
          <w:b/>
          <w:lang w:val="ru-RU"/>
        </w:rPr>
        <w:t xml:space="preserve">ІІІ. </w:t>
      </w:r>
      <w:proofErr w:type="spellStart"/>
      <w:r w:rsidRPr="007C1180">
        <w:rPr>
          <w:b/>
          <w:lang w:val="ru-RU"/>
        </w:rPr>
        <w:t>Заключна</w:t>
      </w:r>
      <w:proofErr w:type="spellEnd"/>
      <w:r w:rsidRPr="007C1180">
        <w:rPr>
          <w:b/>
          <w:lang w:val="ru-RU"/>
        </w:rPr>
        <w:t xml:space="preserve"> </w:t>
      </w:r>
      <w:proofErr w:type="spellStart"/>
      <w:r w:rsidRPr="007C1180">
        <w:rPr>
          <w:b/>
          <w:lang w:val="ru-RU"/>
        </w:rPr>
        <w:t>частина</w:t>
      </w:r>
      <w:proofErr w:type="spellEnd"/>
      <w:r w:rsidRPr="007C1180">
        <w:rPr>
          <w:b/>
          <w:lang w:val="ru-RU"/>
        </w:rPr>
        <w:t>.</w:t>
      </w:r>
    </w:p>
    <w:p w:rsidR="007C1180" w:rsidRPr="007C1180" w:rsidRDefault="007C1180" w:rsidP="007C1180">
      <w:pPr>
        <w:numPr>
          <w:ilvl w:val="0"/>
          <w:numId w:val="3"/>
        </w:numPr>
      </w:pPr>
      <w:r w:rsidRPr="007C1180">
        <w:t>Підсумок уроку.</w:t>
      </w:r>
    </w:p>
    <w:p w:rsidR="007C1180" w:rsidRPr="007C1180" w:rsidRDefault="007C1180" w:rsidP="007C1180">
      <w:r w:rsidRPr="007C1180">
        <w:t>- Що нового ви вивчили на уроці? Що вам сподобалось?</w:t>
      </w:r>
    </w:p>
    <w:p w:rsidR="007C1180" w:rsidRPr="007C1180" w:rsidRDefault="007C1180" w:rsidP="007C1180">
      <w:pPr>
        <w:rPr>
          <w:lang w:val="ru-RU"/>
        </w:rPr>
      </w:pPr>
      <w:r w:rsidRPr="007C1180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7C1180" w:rsidRPr="007C1180" w:rsidRDefault="007C1180" w:rsidP="007C1180">
      <w:r w:rsidRPr="007C1180">
        <w:rPr>
          <w:lang w:val="en-US"/>
        </w:rPr>
        <w:t>- The lesson is over. Goodbye!</w:t>
      </w: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58087850"/>
    <w:multiLevelType w:val="hybridMultilevel"/>
    <w:tmpl w:val="5D0AB058"/>
    <w:lvl w:ilvl="0" w:tplc="323E03CE">
      <w:numFmt w:val="bullet"/>
      <w:lvlText w:val="-"/>
      <w:lvlJc w:val="left"/>
      <w:pPr>
        <w:tabs>
          <w:tab w:val="num" w:pos="-120"/>
        </w:tabs>
        <w:ind w:left="-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00"/>
        </w:tabs>
        <w:ind w:left="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</w:abstractNum>
  <w:abstractNum w:abstractNumId="2" w15:restartNumberingAfterBreak="0">
    <w:nsid w:val="69EB36B0"/>
    <w:multiLevelType w:val="hybridMultilevel"/>
    <w:tmpl w:val="98D6E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9D33D3"/>
    <w:multiLevelType w:val="hybridMultilevel"/>
    <w:tmpl w:val="E8665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180"/>
    <w:rsid w:val="007C1180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50A67-2F51-46BD-9FE3-2A2AD84A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2705</Words>
  <Characters>1542</Characters>
  <Application>Microsoft Office Word</Application>
  <DocSecurity>0</DocSecurity>
  <Lines>12</Lines>
  <Paragraphs>8</Paragraphs>
  <ScaleCrop>false</ScaleCrop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2019-02-02T09:39:00Z</dcterms:created>
  <dcterms:modified xsi:type="dcterms:W3CDTF">2019-02-02T09:39:00Z</dcterms:modified>
</cp:coreProperties>
</file>