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E6F" w:rsidRDefault="00A15E6F" w:rsidP="00A15E6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25</w:t>
      </w:r>
    </w:p>
    <w:p w:rsidR="00A15E6F" w:rsidRDefault="00A15E6F" w:rsidP="00A15E6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Їжа в школі та після школи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вдосконалювати навички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>, читання, усного та писемного мовлення;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поповнити тематичний словниковий запас учнів, навчити складати словосполучення та речення з новими ЛО;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вміння робити узагальнення, порівняльний аналіз та висновки з вивчених проблемних ситуацій.</w:t>
      </w:r>
    </w:p>
    <w:p w:rsidR="00A15E6F" w:rsidRDefault="00A15E6F" w:rsidP="00A15E6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119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20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21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Перевірка виконання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46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46—47 — </w:t>
      </w:r>
      <w:r>
        <w:rPr>
          <w:rFonts w:ascii="Verdana" w:hAnsi="Verdana"/>
          <w:color w:val="000000"/>
          <w:sz w:val="24"/>
          <w:szCs w:val="24"/>
          <w:lang w:val="en-US"/>
        </w:rPr>
        <w:t>read the posters made by children from different clubs and discuss the questions after them.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How to plan attractive meals.</w:t>
      </w:r>
      <w:proofErr w:type="gramEnd"/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How to plan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time-saving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meals.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How to be green.</w:t>
      </w:r>
      <w:proofErr w:type="gramEnd"/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In what clubs were these posters created?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we learn in them?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these bits of advice useful? Who are they useful for? Why?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of ten go to fast-food places?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Do you agree with what is said in the posters?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can you help to produce less rubbish?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2, c. 47 — read and match the names of the places with the countries.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Burger World — American food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Curry Corner— Chinese food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Hong Kong Takeaway— English food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Parisian — French food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Acropolis— Greek food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Fish and Chip Palace — Indian food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Pizza Place— Italian food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Sushi Shop— Japanese food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3, c. 47-48, in your copybooks number the paragraphs in the correct order.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It is interesting to know. The food game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Hidden in the sentences below are names of food items. You cannot find them by looking at the sentences; they are there by pronunciation.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 hope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he’ll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be true to you [beet)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She had a cough even today (coffee)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tell me mama laid the table so early (marmalade)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bake condensed milk sweet (bacon)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Please meet me tomorrow (meat)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donkey brays inside the shed (raisin)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He’s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been staying here for six months now (beans)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22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Скласти діалог «У шкільній їдальні».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A15E6F" w:rsidRDefault="00A15E6F" w:rsidP="00A15E6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E6F"/>
    <w:rsid w:val="007A0D79"/>
    <w:rsid w:val="00A1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E6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A15E6F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E6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A15E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0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1729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2015-10-16T09:20:00Z</dcterms:created>
  <dcterms:modified xsi:type="dcterms:W3CDTF">2015-10-16T09:20:00Z</dcterms:modified>
</cp:coreProperties>
</file>