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610" w:rsidRPr="009D2610" w:rsidRDefault="009D2610" w:rsidP="009D2610">
      <w:pPr>
        <w:spacing w:after="0" w:line="360" w:lineRule="auto"/>
        <w:jc w:val="center"/>
        <w:rPr>
          <w:rFonts w:eastAsia="Times New Roman" w:cs="Times New Roman"/>
          <w:b/>
          <w:color w:val="FF0000"/>
          <w:szCs w:val="28"/>
          <w:lang w:eastAsia="ru-RU"/>
        </w:rPr>
      </w:pPr>
      <w:r w:rsidRPr="009D2610">
        <w:rPr>
          <w:rFonts w:eastAsia="Times New Roman" w:cs="Times New Roman"/>
          <w:b/>
          <w:color w:val="FF0000"/>
          <w:szCs w:val="28"/>
          <w:lang w:val="ru-RU" w:eastAsia="ru-RU"/>
        </w:rPr>
        <w:t>УРОК 2</w:t>
      </w:r>
      <w:r w:rsidRPr="009D2610">
        <w:rPr>
          <w:rFonts w:eastAsia="Times New Roman" w:cs="Times New Roman"/>
          <w:b/>
          <w:color w:val="FF0000"/>
          <w:szCs w:val="28"/>
          <w:lang w:eastAsia="ru-RU"/>
        </w:rPr>
        <w:t>7</w:t>
      </w:r>
    </w:p>
    <w:p w:rsidR="009D2610" w:rsidRPr="009D2610" w:rsidRDefault="009D2610" w:rsidP="009D2610">
      <w:pPr>
        <w:spacing w:after="0" w:line="360" w:lineRule="auto"/>
        <w:jc w:val="both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b/>
          <w:color w:val="FF0000"/>
          <w:szCs w:val="28"/>
          <w:lang w:val="ru-RU" w:eastAsia="ru-RU"/>
        </w:rPr>
        <w:t>Тема:</w:t>
      </w:r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szCs w:val="28"/>
          <w:lang w:eastAsia="ru-RU"/>
        </w:rPr>
        <w:t>Щасливого Великодня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b/>
          <w:color w:val="FF0000"/>
          <w:szCs w:val="28"/>
          <w:lang w:val="ru-RU" w:eastAsia="ru-RU"/>
        </w:rPr>
        <w:t>Мета:</w:t>
      </w:r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val="ru-RU" w:eastAsia="ru-RU"/>
        </w:rPr>
        <w:t>повторити</w:t>
      </w:r>
      <w:proofErr w:type="spellEnd"/>
      <w:r w:rsidRPr="009D2610">
        <w:rPr>
          <w:rFonts w:eastAsia="Times New Roman" w:cs="Times New Roman"/>
          <w:szCs w:val="28"/>
          <w:lang w:val="ru-RU" w:eastAsia="ru-RU"/>
        </w:rPr>
        <w:t xml:space="preserve"> й актив</w:t>
      </w:r>
      <w:r w:rsidRPr="009D2610">
        <w:rPr>
          <w:rFonts w:eastAsia="Times New Roman" w:cs="Times New Roman"/>
          <w:szCs w:val="28"/>
          <w:lang w:eastAsia="ru-RU"/>
        </w:rPr>
        <w:t>і</w:t>
      </w:r>
      <w:proofErr w:type="spellStart"/>
      <w:r w:rsidRPr="009D2610">
        <w:rPr>
          <w:rFonts w:eastAsia="Times New Roman" w:cs="Times New Roman"/>
          <w:szCs w:val="28"/>
          <w:lang w:val="ru-RU" w:eastAsia="ru-RU"/>
        </w:rPr>
        <w:t>зувати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лексичний матеріал теми; ознайомити учнів з новими ЛО та закріпити їх уживання в усному мовленні; практикувати учнів у вживанні речень у теперішньому неозначеному часі та структур «</w:t>
      </w:r>
      <w:r w:rsidRPr="009D2610">
        <w:rPr>
          <w:rFonts w:eastAsia="Times New Roman" w:cs="Times New Roman"/>
          <w:szCs w:val="28"/>
          <w:lang w:val="en-US" w:eastAsia="ru-RU"/>
        </w:rPr>
        <w:t>Do</w:t>
      </w:r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szCs w:val="28"/>
          <w:lang w:val="en-US" w:eastAsia="ru-RU"/>
        </w:rPr>
        <w:t>you</w:t>
      </w:r>
      <w:r w:rsidRPr="009D2610">
        <w:rPr>
          <w:rFonts w:eastAsia="Times New Roman" w:cs="Times New Roman"/>
          <w:szCs w:val="28"/>
          <w:lang w:val="ru-RU" w:eastAsia="ru-RU"/>
        </w:rPr>
        <w:t xml:space="preserve"> …? </w:t>
      </w:r>
      <w:r w:rsidRPr="009D2610">
        <w:rPr>
          <w:rFonts w:eastAsia="Times New Roman" w:cs="Times New Roman"/>
          <w:szCs w:val="28"/>
          <w:lang w:val="en-US" w:eastAsia="ru-RU"/>
        </w:rPr>
        <w:t>Yes</w:t>
      </w:r>
      <w:r w:rsidRPr="009D2610">
        <w:rPr>
          <w:rFonts w:eastAsia="Times New Roman" w:cs="Times New Roman"/>
          <w:szCs w:val="28"/>
          <w:lang w:val="ru-RU" w:eastAsia="ru-RU"/>
        </w:rPr>
        <w:t xml:space="preserve">, </w:t>
      </w:r>
      <w:r w:rsidRPr="009D2610">
        <w:rPr>
          <w:rFonts w:eastAsia="Times New Roman" w:cs="Times New Roman"/>
          <w:szCs w:val="28"/>
          <w:lang w:val="en-US" w:eastAsia="ru-RU"/>
        </w:rPr>
        <w:t>I</w:t>
      </w:r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szCs w:val="28"/>
          <w:lang w:val="en-US" w:eastAsia="ru-RU"/>
        </w:rPr>
        <w:t>do</w:t>
      </w:r>
      <w:proofErr w:type="gramStart"/>
      <w:r w:rsidRPr="009D2610">
        <w:rPr>
          <w:rFonts w:eastAsia="Times New Roman" w:cs="Times New Roman"/>
          <w:szCs w:val="28"/>
          <w:lang w:val="ru-RU" w:eastAsia="ru-RU"/>
        </w:rPr>
        <w:t>./</w:t>
      </w:r>
      <w:proofErr w:type="gramEnd"/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szCs w:val="28"/>
          <w:lang w:val="en-US" w:eastAsia="ru-RU"/>
        </w:rPr>
        <w:t>No</w:t>
      </w:r>
      <w:r w:rsidRPr="009D2610">
        <w:rPr>
          <w:rFonts w:eastAsia="Times New Roman" w:cs="Times New Roman"/>
          <w:szCs w:val="28"/>
          <w:lang w:val="ru-RU" w:eastAsia="ru-RU"/>
        </w:rPr>
        <w:t xml:space="preserve">, </w:t>
      </w:r>
      <w:r w:rsidRPr="009D2610">
        <w:rPr>
          <w:rFonts w:eastAsia="Times New Roman" w:cs="Times New Roman"/>
          <w:szCs w:val="28"/>
          <w:lang w:val="en-US" w:eastAsia="ru-RU"/>
        </w:rPr>
        <w:t>I</w:t>
      </w:r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szCs w:val="28"/>
          <w:lang w:val="en-US" w:eastAsia="ru-RU"/>
        </w:rPr>
        <w:t>don</w:t>
      </w:r>
      <w:r w:rsidRPr="009D2610">
        <w:rPr>
          <w:rFonts w:eastAsia="Times New Roman" w:cs="Times New Roman"/>
          <w:szCs w:val="28"/>
          <w:lang w:val="ru-RU" w:eastAsia="ru-RU"/>
        </w:rPr>
        <w:t>’</w:t>
      </w:r>
      <w:r w:rsidRPr="009D2610">
        <w:rPr>
          <w:rFonts w:eastAsia="Times New Roman" w:cs="Times New Roman"/>
          <w:szCs w:val="28"/>
          <w:lang w:val="en-US" w:eastAsia="ru-RU"/>
        </w:rPr>
        <w:t>t</w:t>
      </w:r>
      <w:r w:rsidRPr="009D2610">
        <w:rPr>
          <w:rFonts w:eastAsia="Times New Roman" w:cs="Times New Roman"/>
          <w:szCs w:val="28"/>
          <w:lang w:val="ru-RU" w:eastAsia="ru-RU"/>
        </w:rPr>
        <w:t>”;</w:t>
      </w:r>
      <w:r w:rsidRPr="009D2610">
        <w:rPr>
          <w:rFonts w:eastAsia="Times New Roman" w:cs="Times New Roman"/>
          <w:szCs w:val="28"/>
          <w:lang w:eastAsia="ru-RU"/>
        </w:rPr>
        <w:t xml:space="preserve"> повторити вивчені літери.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>Розвивати навички письма, навички діалогічного та монологічного мовлення; тренувати техніку читання.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>Виховувати повагу до українських традицій.</w:t>
      </w:r>
    </w:p>
    <w:p w:rsid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b/>
          <w:color w:val="FF0000"/>
          <w:szCs w:val="28"/>
          <w:lang w:eastAsia="ru-RU"/>
        </w:rPr>
        <w:t>Обладнання:</w:t>
      </w:r>
      <w:r w:rsidRPr="009D2610">
        <w:rPr>
          <w:rFonts w:eastAsia="Times New Roman" w:cs="Times New Roman"/>
          <w:szCs w:val="28"/>
          <w:lang w:eastAsia="ru-RU"/>
        </w:rPr>
        <w:t xml:space="preserve"> тематичні малюнки до с. 65, картки для роботи в групах, алфавіт, картки для самостійної роботи.</w:t>
      </w:r>
    </w:p>
    <w:p w:rsidR="000C7D92" w:rsidRPr="00004E5D" w:rsidRDefault="000C7D92" w:rsidP="000C7D92">
      <w:r w:rsidRPr="00004E5D">
        <w:t xml:space="preserve">Усі уроки англійської мови  на сайті </w:t>
      </w:r>
      <w:hyperlink r:id="rId5" w:history="1">
        <w:r w:rsidRPr="00004E5D">
          <w:rPr>
            <w:rStyle w:val="a3"/>
          </w:rPr>
          <w:t>«Шкільне життя»</w:t>
        </w:r>
      </w:hyperlink>
    </w:p>
    <w:p w:rsidR="000C7D92" w:rsidRPr="009D2610" w:rsidRDefault="000C7D92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9D2610" w:rsidRPr="009D2610" w:rsidRDefault="009D2610" w:rsidP="009D2610">
      <w:pPr>
        <w:spacing w:after="0" w:line="360" w:lineRule="auto"/>
        <w:jc w:val="center"/>
        <w:rPr>
          <w:rFonts w:eastAsia="Times New Roman" w:cs="Times New Roman"/>
          <w:b/>
          <w:color w:val="008000"/>
          <w:szCs w:val="28"/>
          <w:lang w:eastAsia="ru-RU"/>
        </w:rPr>
      </w:pPr>
      <w:r w:rsidRPr="009D2610">
        <w:rPr>
          <w:rFonts w:eastAsia="Times New Roman" w:cs="Times New Roman"/>
          <w:b/>
          <w:color w:val="008000"/>
          <w:szCs w:val="28"/>
          <w:lang w:eastAsia="ru-RU"/>
        </w:rPr>
        <w:t>ХІД УРОКУ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9D2610">
        <w:rPr>
          <w:rFonts w:eastAsia="Times New Roman" w:cs="Times New Roman"/>
          <w:b/>
          <w:color w:val="0000FF"/>
          <w:szCs w:val="28"/>
          <w:lang w:eastAsia="ru-RU"/>
        </w:rPr>
        <w:t>І. ПІДГОТОВКА ДО СПРИЙНЯТТЯ ІНШОМОВНОГО МОВЛЕННЯ.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1. Привітання.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Good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morning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dear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children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>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I am glad to see you.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Say, please how are you?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- We are fine, thank you!</w:t>
      </w:r>
    </w:p>
    <w:p w:rsidR="009D2610" w:rsidRPr="009D2610" w:rsidRDefault="009D2610" w:rsidP="009D2610">
      <w:pPr>
        <w:numPr>
          <w:ilvl w:val="0"/>
          <w:numId w:val="1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Повідомлення теми та мети уроку.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r w:rsidRPr="009D2610">
        <w:rPr>
          <w:rFonts w:eastAsia="Times New Roman" w:cs="Times New Roman"/>
          <w:szCs w:val="28"/>
          <w:lang w:val="en-US" w:eastAsia="ru-RU"/>
        </w:rPr>
        <w:t xml:space="preserve">Today we’ll continue to speak about Easter holidays. We learn new words and make up sentences in Present </w:t>
      </w:r>
      <w:proofErr w:type="gramStart"/>
      <w:r w:rsidRPr="009D2610">
        <w:rPr>
          <w:rFonts w:eastAsia="Times New Roman" w:cs="Times New Roman"/>
          <w:szCs w:val="28"/>
          <w:lang w:val="en-US" w:eastAsia="ru-RU"/>
        </w:rPr>
        <w:t>Simple  Tense</w:t>
      </w:r>
      <w:proofErr w:type="gramEnd"/>
      <w:r w:rsidRPr="009D2610">
        <w:rPr>
          <w:rFonts w:eastAsia="Times New Roman" w:cs="Times New Roman"/>
          <w:szCs w:val="28"/>
          <w:lang w:val="en-US" w:eastAsia="ru-RU"/>
        </w:rPr>
        <w:t>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 xml:space="preserve">- OK. </w:t>
      </w:r>
      <w:proofErr w:type="gramStart"/>
      <w:r w:rsidRPr="009D2610">
        <w:rPr>
          <w:rFonts w:eastAsia="Times New Roman" w:cs="Times New Roman"/>
          <w:szCs w:val="28"/>
          <w:lang w:val="en-US" w:eastAsia="ru-RU"/>
        </w:rPr>
        <w:t>Let’s</w:t>
      </w:r>
      <w:proofErr w:type="gramEnd"/>
      <w:r w:rsidRPr="009D2610">
        <w:rPr>
          <w:rFonts w:eastAsia="Times New Roman" w:cs="Times New Roman"/>
          <w:szCs w:val="28"/>
          <w:lang w:val="en-US" w:eastAsia="ru-RU"/>
        </w:rPr>
        <w:t xml:space="preserve"> start our lesson.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val="ru-RU" w:eastAsia="ru-RU"/>
        </w:rPr>
      </w:pPr>
      <w:r w:rsidRPr="009D2610">
        <w:rPr>
          <w:rFonts w:eastAsia="Times New Roman" w:cs="Times New Roman"/>
          <w:b/>
          <w:szCs w:val="28"/>
          <w:lang w:val="ru-RU" w:eastAsia="ru-RU"/>
        </w:rPr>
        <w:t xml:space="preserve">3. </w:t>
      </w:r>
      <w:proofErr w:type="spellStart"/>
      <w:r w:rsidRPr="009D2610">
        <w:rPr>
          <w:rFonts w:eastAsia="Times New Roman" w:cs="Times New Roman"/>
          <w:b/>
          <w:szCs w:val="28"/>
          <w:lang w:val="ru-RU" w:eastAsia="ru-RU"/>
        </w:rPr>
        <w:t>Уведення</w:t>
      </w:r>
      <w:proofErr w:type="spellEnd"/>
      <w:r w:rsidRPr="009D2610">
        <w:rPr>
          <w:rFonts w:eastAsia="Times New Roman" w:cs="Times New Roman"/>
          <w:b/>
          <w:szCs w:val="28"/>
          <w:lang w:val="ru-RU" w:eastAsia="ru-RU"/>
        </w:rPr>
        <w:t xml:space="preserve"> в </w:t>
      </w:r>
      <w:proofErr w:type="spellStart"/>
      <w:r w:rsidRPr="009D2610">
        <w:rPr>
          <w:rFonts w:eastAsia="Times New Roman" w:cs="Times New Roman"/>
          <w:b/>
          <w:szCs w:val="28"/>
          <w:lang w:val="ru-RU" w:eastAsia="ru-RU"/>
        </w:rPr>
        <w:t>іншомовну</w:t>
      </w:r>
      <w:proofErr w:type="spellEnd"/>
      <w:r w:rsidRPr="009D2610">
        <w:rPr>
          <w:rFonts w:eastAsia="Times New Roman" w:cs="Times New Roman"/>
          <w:b/>
          <w:szCs w:val="28"/>
          <w:lang w:val="ru-RU" w:eastAsia="ru-RU"/>
        </w:rPr>
        <w:t xml:space="preserve"> атмосферу.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а) фонетична зарядка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r w:rsidRPr="009D2610">
        <w:rPr>
          <w:rFonts w:eastAsia="Times New Roman" w:cs="Times New Roman"/>
          <w:szCs w:val="28"/>
          <w:lang w:val="en-US" w:eastAsia="ru-RU"/>
        </w:rPr>
        <w:t xml:space="preserve">At Easter  we </w:t>
      </w:r>
      <w:proofErr w:type="spellStart"/>
      <w:r w:rsidRPr="009D2610">
        <w:rPr>
          <w:rFonts w:eastAsia="Times New Roman" w:cs="Times New Roman"/>
          <w:szCs w:val="28"/>
          <w:lang w:val="en-US" w:eastAsia="ru-RU"/>
        </w:rPr>
        <w:t>colour</w:t>
      </w:r>
      <w:proofErr w:type="spellEnd"/>
      <w:r w:rsidRPr="009D2610">
        <w:rPr>
          <w:rFonts w:eastAsia="Times New Roman" w:cs="Times New Roman"/>
          <w:szCs w:val="28"/>
          <w:lang w:val="en-US" w:eastAsia="ru-RU"/>
        </w:rPr>
        <w:t xml:space="preserve"> the eggs. You must match eggs with letters to the following </w:t>
      </w:r>
      <w:proofErr w:type="spellStart"/>
      <w:r w:rsidRPr="009D2610">
        <w:rPr>
          <w:rFonts w:eastAsia="Times New Roman" w:cs="Times New Roman"/>
          <w:szCs w:val="28"/>
          <w:lang w:val="en-US" w:eastAsia="ru-RU"/>
        </w:rPr>
        <w:t>colours</w:t>
      </w:r>
      <w:proofErr w:type="spellEnd"/>
      <w:r w:rsidRPr="009D2610">
        <w:rPr>
          <w:rFonts w:eastAsia="Times New Roman" w:cs="Times New Roman"/>
          <w:szCs w:val="28"/>
          <w:lang w:val="en-US" w:eastAsia="ru-RU"/>
        </w:rPr>
        <w:t>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val="ru-RU" w:eastAsia="ru-RU"/>
        </w:rPr>
        <w:t>(</w:t>
      </w:r>
      <w:r w:rsidRPr="009D2610">
        <w:rPr>
          <w:rFonts w:eastAsia="Times New Roman" w:cs="Times New Roman"/>
          <w:szCs w:val="28"/>
          <w:lang w:eastAsia="ru-RU"/>
        </w:rPr>
        <w:t>на яйцях літери, на кольорових кульках їх звуки)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 xml:space="preserve">б) </w:t>
      </w:r>
      <w:proofErr w:type="spellStart"/>
      <w:r w:rsidRPr="009D2610">
        <w:rPr>
          <w:rFonts w:eastAsia="Times New Roman" w:cs="Times New Roman"/>
          <w:i/>
          <w:szCs w:val="28"/>
          <w:lang w:eastAsia="ru-RU"/>
        </w:rPr>
        <w:t>мовна</w:t>
      </w:r>
      <w:proofErr w:type="spellEnd"/>
      <w:r w:rsidRPr="009D2610">
        <w:rPr>
          <w:rFonts w:eastAsia="Times New Roman" w:cs="Times New Roman"/>
          <w:i/>
          <w:szCs w:val="28"/>
          <w:lang w:eastAsia="ru-RU"/>
        </w:rPr>
        <w:t xml:space="preserve"> розминка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 xml:space="preserve">- </w:t>
      </w:r>
      <w:r w:rsidRPr="009D2610">
        <w:rPr>
          <w:rFonts w:eastAsia="Times New Roman" w:cs="Times New Roman"/>
          <w:szCs w:val="28"/>
          <w:lang w:val="en-US" w:eastAsia="ru-RU"/>
        </w:rPr>
        <w:t xml:space="preserve">Let’s </w:t>
      </w:r>
      <w:proofErr w:type="spellStart"/>
      <w:r w:rsidRPr="009D2610">
        <w:rPr>
          <w:rFonts w:eastAsia="Times New Roman" w:cs="Times New Roman"/>
          <w:szCs w:val="28"/>
          <w:lang w:val="en-US" w:eastAsia="ru-RU"/>
        </w:rPr>
        <w:t>learm</w:t>
      </w:r>
      <w:proofErr w:type="spellEnd"/>
      <w:r w:rsidRPr="009D2610">
        <w:rPr>
          <w:rFonts w:eastAsia="Times New Roman" w:cs="Times New Roman"/>
          <w:szCs w:val="28"/>
          <w:lang w:val="en-US" w:eastAsia="ru-RU"/>
        </w:rPr>
        <w:t xml:space="preserve"> a poem about this holidays.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9D2610">
        <w:rPr>
          <w:rFonts w:eastAsia="Times New Roman" w:cs="Times New Roman"/>
          <w:szCs w:val="28"/>
          <w:lang w:val="ru-RU" w:eastAsia="ru-RU"/>
        </w:rPr>
        <w:lastRenderedPageBreak/>
        <w:t>(</w:t>
      </w:r>
      <w:r w:rsidRPr="009D2610">
        <w:rPr>
          <w:rFonts w:eastAsia="Times New Roman" w:cs="Times New Roman"/>
          <w:szCs w:val="28"/>
          <w:lang w:val="en-US" w:eastAsia="ru-RU"/>
        </w:rPr>
        <w:t>ex</w:t>
      </w:r>
      <w:r w:rsidRPr="009D2610">
        <w:rPr>
          <w:rFonts w:eastAsia="Times New Roman" w:cs="Times New Roman"/>
          <w:szCs w:val="28"/>
          <w:lang w:val="ru-RU" w:eastAsia="ru-RU"/>
        </w:rPr>
        <w:t xml:space="preserve"> 2, </w:t>
      </w:r>
      <w:r w:rsidRPr="009D2610">
        <w:rPr>
          <w:rFonts w:eastAsia="Times New Roman" w:cs="Times New Roman"/>
          <w:szCs w:val="28"/>
          <w:lang w:val="en-US" w:eastAsia="ru-RU"/>
        </w:rPr>
        <w:t>p</w:t>
      </w:r>
      <w:r w:rsidRPr="009D2610">
        <w:rPr>
          <w:rFonts w:eastAsia="Times New Roman" w:cs="Times New Roman"/>
          <w:szCs w:val="28"/>
          <w:lang w:val="ru-RU" w:eastAsia="ru-RU"/>
        </w:rPr>
        <w:t>. 65)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4. Повторення раніше вивченого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val="ru-RU"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а) фронтальне опитування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>-</w:t>
      </w:r>
      <w:r w:rsidRPr="009D2610">
        <w:rPr>
          <w:rFonts w:eastAsia="Times New Roman" w:cs="Times New Roman"/>
          <w:szCs w:val="28"/>
          <w:lang w:val="en-US" w:eastAsia="ru-RU"/>
        </w:rPr>
        <w:t xml:space="preserve"> Let’s play the game “A ball”. </w:t>
      </w:r>
      <w:proofErr w:type="gramStart"/>
      <w:r w:rsidRPr="009D2610">
        <w:rPr>
          <w:rFonts w:eastAsia="Times New Roman" w:cs="Times New Roman"/>
          <w:szCs w:val="28"/>
          <w:lang w:val="en-US" w:eastAsia="ru-RU"/>
        </w:rPr>
        <w:t>I’ll</w:t>
      </w:r>
      <w:proofErr w:type="gramEnd"/>
      <w:r w:rsidRPr="009D2610">
        <w:rPr>
          <w:rFonts w:eastAsia="Times New Roman" w:cs="Times New Roman"/>
          <w:szCs w:val="28"/>
          <w:lang w:val="en-US" w:eastAsia="ru-RU"/>
        </w:rPr>
        <w:t xml:space="preserve"> name the words in Ukrainian and you must name them in English.</w:t>
      </w:r>
    </w:p>
    <w:p w:rsidR="009D2610" w:rsidRPr="009D2610" w:rsidRDefault="009D2610" w:rsidP="009D2610">
      <w:pPr>
        <w:spacing w:after="0" w:line="360" w:lineRule="auto"/>
        <w:jc w:val="both"/>
        <w:rPr>
          <w:rFonts w:eastAsia="Times New Roman" w:cs="Times New Roman"/>
          <w:i/>
          <w:szCs w:val="28"/>
          <w:lang w:val="en-US"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б) робота з карткою</w:t>
      </w:r>
    </w:p>
    <w:p w:rsidR="009D2610" w:rsidRPr="009D2610" w:rsidRDefault="009D2610" w:rsidP="009D2610">
      <w:pPr>
        <w:spacing w:after="0" w:line="360" w:lineRule="auto"/>
        <w:jc w:val="both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- You have a card. You must write down the small and the capital letters.</w:t>
      </w:r>
    </w:p>
    <w:p w:rsidR="009D2610" w:rsidRPr="009D2610" w:rsidRDefault="009D2610" w:rsidP="009D2610">
      <w:pPr>
        <w:spacing w:after="0" w:line="360" w:lineRule="auto"/>
        <w:jc w:val="both"/>
        <w:rPr>
          <w:rFonts w:eastAsia="Times New Roman" w:cs="Times New Roman"/>
          <w:szCs w:val="28"/>
          <w:lang w:val="ru-RU" w:eastAsia="ru-RU"/>
        </w:rPr>
      </w:pPr>
      <w:proofErr w:type="gramStart"/>
      <w:r w:rsidRPr="009D2610">
        <w:rPr>
          <w:rFonts w:eastAsia="Times New Roman" w:cs="Times New Roman"/>
          <w:szCs w:val="28"/>
          <w:lang w:val="ru-RU" w:eastAsia="ru-RU"/>
        </w:rPr>
        <w:t xml:space="preserve">( </w:t>
      </w:r>
      <w:proofErr w:type="spellStart"/>
      <w:r w:rsidRPr="009D2610">
        <w:rPr>
          <w:rFonts w:eastAsia="Times New Roman" w:cs="Times New Roman"/>
          <w:szCs w:val="28"/>
          <w:lang w:val="en-US" w:eastAsia="ru-RU"/>
        </w:rPr>
        <w:t>Pavlichenko</w:t>
      </w:r>
      <w:proofErr w:type="spellEnd"/>
      <w:proofErr w:type="gramEnd"/>
      <w:r w:rsidRPr="009D2610">
        <w:rPr>
          <w:rFonts w:eastAsia="Times New Roman" w:cs="Times New Roman"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szCs w:val="28"/>
          <w:lang w:val="en-US" w:eastAsia="ru-RU"/>
        </w:rPr>
        <w:t>p</w:t>
      </w:r>
      <w:r w:rsidRPr="009D2610">
        <w:rPr>
          <w:rFonts w:eastAsia="Times New Roman" w:cs="Times New Roman"/>
          <w:szCs w:val="28"/>
          <w:lang w:val="ru-RU" w:eastAsia="ru-RU"/>
        </w:rPr>
        <w:t xml:space="preserve">.54, </w:t>
      </w:r>
      <w:r w:rsidRPr="009D2610">
        <w:rPr>
          <w:rFonts w:eastAsia="Times New Roman" w:cs="Times New Roman"/>
          <w:szCs w:val="28"/>
          <w:lang w:val="en-US" w:eastAsia="ru-RU"/>
        </w:rPr>
        <w:t>ex</w:t>
      </w:r>
      <w:r w:rsidRPr="009D2610">
        <w:rPr>
          <w:rFonts w:eastAsia="Times New Roman" w:cs="Times New Roman"/>
          <w:szCs w:val="28"/>
          <w:lang w:val="ru-RU" w:eastAsia="ru-RU"/>
        </w:rPr>
        <w:t xml:space="preserve"> 3)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9D2610">
        <w:rPr>
          <w:rFonts w:eastAsia="Times New Roman" w:cs="Times New Roman"/>
          <w:b/>
          <w:color w:val="0000FF"/>
          <w:szCs w:val="28"/>
          <w:lang w:eastAsia="ru-RU"/>
        </w:rPr>
        <w:t>ІІ. ОСНОВНА ЧАСТИНА УРОКУ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1. Введення нової лексики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val="ru-RU"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 xml:space="preserve">а) </w:t>
      </w:r>
      <w:proofErr w:type="spellStart"/>
      <w:r w:rsidRPr="009D2610">
        <w:rPr>
          <w:rFonts w:eastAsia="Times New Roman" w:cs="Times New Roman"/>
          <w:i/>
          <w:szCs w:val="28"/>
          <w:lang w:eastAsia="ru-RU"/>
        </w:rPr>
        <w:t>семантизація</w:t>
      </w:r>
      <w:proofErr w:type="spellEnd"/>
      <w:r w:rsidRPr="009D2610">
        <w:rPr>
          <w:rFonts w:eastAsia="Times New Roman" w:cs="Times New Roman"/>
          <w:i/>
          <w:szCs w:val="28"/>
          <w:lang w:eastAsia="ru-RU"/>
        </w:rPr>
        <w:t xml:space="preserve"> слів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- Look at the picture and say what can you see?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[</w:t>
      </w:r>
      <w:proofErr w:type="spellStart"/>
      <w:proofErr w:type="gramStart"/>
      <w:r w:rsidRPr="009D2610">
        <w:rPr>
          <w:rFonts w:eastAsia="Times New Roman" w:cs="Times New Roman"/>
          <w:szCs w:val="28"/>
          <w:lang w:val="en-US" w:eastAsia="ru-RU"/>
        </w:rPr>
        <w:t>i</w:t>
      </w:r>
      <w:proofErr w:type="spellEnd"/>
      <w:proofErr w:type="gramEnd"/>
      <w:r w:rsidRPr="009D2610">
        <w:rPr>
          <w:rFonts w:eastAsia="Times New Roman" w:cs="Times New Roman"/>
          <w:szCs w:val="28"/>
          <w:lang w:val="en-US" w:eastAsia="ru-RU"/>
        </w:rPr>
        <w:t>:] – [</w:t>
      </w:r>
      <w:proofErr w:type="spellStart"/>
      <w:proofErr w:type="gramStart"/>
      <w:r w:rsidRPr="009D2610">
        <w:rPr>
          <w:rFonts w:eastAsia="Times New Roman" w:cs="Times New Roman"/>
          <w:szCs w:val="28"/>
          <w:lang w:val="en-US" w:eastAsia="ru-RU"/>
        </w:rPr>
        <w:t>i</w:t>
      </w:r>
      <w:proofErr w:type="spellEnd"/>
      <w:proofErr w:type="gramEnd"/>
      <w:r w:rsidRPr="009D2610">
        <w:rPr>
          <w:rFonts w:eastAsia="Times New Roman" w:cs="Times New Roman"/>
          <w:szCs w:val="28"/>
          <w:lang w:val="en-US" w:eastAsia="ru-RU"/>
        </w:rPr>
        <w:t>:] – [</w:t>
      </w:r>
      <w:proofErr w:type="spellStart"/>
      <w:r w:rsidRPr="009D2610">
        <w:rPr>
          <w:rFonts w:eastAsia="Times New Roman" w:cs="Times New Roman"/>
          <w:szCs w:val="28"/>
          <w:lang w:val="en-US" w:eastAsia="ru-RU"/>
        </w:rPr>
        <w:t>i</w:t>
      </w:r>
      <w:proofErr w:type="spellEnd"/>
      <w:r w:rsidRPr="009D2610">
        <w:rPr>
          <w:rFonts w:eastAsia="Times New Roman" w:cs="Times New Roman"/>
          <w:szCs w:val="28"/>
          <w:lang w:val="en-US" w:eastAsia="ru-RU"/>
        </w:rPr>
        <w:t>:] – Easter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[</w:t>
      </w:r>
      <w:proofErr w:type="gramStart"/>
      <w:r w:rsidRPr="009D2610">
        <w:rPr>
          <w:rFonts w:eastAsia="Times New Roman" w:cs="Times New Roman"/>
          <w:szCs w:val="28"/>
          <w:lang w:val="en-US" w:eastAsia="ru-RU"/>
        </w:rPr>
        <w:t>a</w:t>
      </w:r>
      <w:proofErr w:type="gramEnd"/>
      <w:r w:rsidRPr="009D2610">
        <w:rPr>
          <w:rFonts w:eastAsia="Times New Roman" w:cs="Times New Roman"/>
          <w:szCs w:val="28"/>
          <w:lang w:val="en-US" w:eastAsia="ru-RU"/>
        </w:rPr>
        <w:t>:] – [a:] – [a:] – basket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proofErr w:type="gramStart"/>
      <w:r w:rsidRPr="009D2610">
        <w:rPr>
          <w:rFonts w:eastAsia="Times New Roman" w:cs="Times New Roman"/>
          <w:szCs w:val="28"/>
          <w:lang w:val="ru-RU" w:eastAsia="ru-RU"/>
        </w:rPr>
        <w:t xml:space="preserve">[  </w:t>
      </w:r>
      <w:proofErr w:type="gramEnd"/>
      <w:r w:rsidRPr="009D2610">
        <w:rPr>
          <w:rFonts w:eastAsia="Times New Roman" w:cs="Times New Roman"/>
          <w:szCs w:val="28"/>
          <w:lang w:val="ru-RU" w:eastAsia="ru-RU"/>
        </w:rPr>
        <w:t xml:space="preserve">  ] – [   ] – [   ] – </w:t>
      </w:r>
      <w:r w:rsidRPr="009D2610">
        <w:rPr>
          <w:rFonts w:eastAsia="Times New Roman" w:cs="Times New Roman"/>
          <w:szCs w:val="28"/>
          <w:lang w:val="en-US" w:eastAsia="ru-RU"/>
        </w:rPr>
        <w:t>bunny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б) фонетичне опрацювання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val="ru-RU" w:eastAsia="ru-RU"/>
        </w:rPr>
        <w:t xml:space="preserve"> </w:t>
      </w:r>
      <w:r w:rsidRPr="009D2610">
        <w:rPr>
          <w:rFonts w:eastAsia="Times New Roman" w:cs="Times New Roman"/>
          <w:i/>
          <w:szCs w:val="28"/>
          <w:lang w:eastAsia="ru-RU"/>
        </w:rPr>
        <w:t>в) закріплення лексики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>гра «Покажи мені»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>гра «Познач і скажи»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>(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Павліченко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с. 54,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впр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>. 1)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2. Розвиток граматичних навичок.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а) аудіювання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r w:rsidRPr="009D2610">
        <w:rPr>
          <w:rFonts w:eastAsia="Times New Roman" w:cs="Times New Roman"/>
          <w:szCs w:val="28"/>
          <w:lang w:val="en-US" w:eastAsia="ru-RU"/>
        </w:rPr>
        <w:t xml:space="preserve"> Look at the pictures and read the names of children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9D2610">
        <w:rPr>
          <w:rFonts w:eastAsia="Times New Roman" w:cs="Times New Roman"/>
          <w:szCs w:val="28"/>
          <w:lang w:val="ru-RU" w:eastAsia="ru-RU"/>
        </w:rPr>
        <w:t>(</w:t>
      </w:r>
      <w:r w:rsidRPr="009D2610">
        <w:rPr>
          <w:rFonts w:eastAsia="Times New Roman" w:cs="Times New Roman"/>
          <w:szCs w:val="28"/>
          <w:lang w:val="en-US" w:eastAsia="ru-RU"/>
        </w:rPr>
        <w:t>ex</w:t>
      </w:r>
      <w:r w:rsidRPr="009D2610">
        <w:rPr>
          <w:rFonts w:eastAsia="Times New Roman" w:cs="Times New Roman"/>
          <w:szCs w:val="28"/>
          <w:lang w:val="ru-RU" w:eastAsia="ru-RU"/>
        </w:rPr>
        <w:t xml:space="preserve"> 3, </w:t>
      </w:r>
      <w:r w:rsidRPr="009D2610">
        <w:rPr>
          <w:rFonts w:eastAsia="Times New Roman" w:cs="Times New Roman"/>
          <w:szCs w:val="28"/>
          <w:lang w:val="en-US" w:eastAsia="ru-RU"/>
        </w:rPr>
        <w:t>p</w:t>
      </w:r>
      <w:r w:rsidRPr="009D2610">
        <w:rPr>
          <w:rFonts w:eastAsia="Times New Roman" w:cs="Times New Roman"/>
          <w:szCs w:val="28"/>
          <w:lang w:val="ru-RU" w:eastAsia="ru-RU"/>
        </w:rPr>
        <w:t>. 66)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б) робота в зошитах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OK.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Let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>’</w:t>
      </w:r>
      <w:r w:rsidRPr="009D2610">
        <w:rPr>
          <w:rFonts w:eastAsia="Times New Roman" w:cs="Times New Roman"/>
          <w:szCs w:val="28"/>
          <w:lang w:val="en-US" w:eastAsia="ru-RU"/>
        </w:rPr>
        <w:t>s try to make sentences.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 xml:space="preserve">Mum/ bake </w:t>
      </w:r>
      <w:proofErr w:type="spellStart"/>
      <w:r w:rsidRPr="009D2610">
        <w:rPr>
          <w:rFonts w:eastAsia="Times New Roman" w:cs="Times New Roman"/>
          <w:szCs w:val="28"/>
          <w:lang w:val="en-US" w:eastAsia="ru-RU"/>
        </w:rPr>
        <w:t>paskas</w:t>
      </w:r>
      <w:proofErr w:type="spellEnd"/>
      <w:r w:rsidRPr="009D2610">
        <w:rPr>
          <w:rFonts w:eastAsia="Times New Roman" w:cs="Times New Roman"/>
          <w:szCs w:val="28"/>
          <w:lang w:val="en-US" w:eastAsia="ru-RU"/>
        </w:rPr>
        <w:t>. ___________________________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Ann/ clean the room. __________________________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Dan/ paint Easter eggs. _________________________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val="en-US" w:eastAsia="ru-RU"/>
        </w:rPr>
        <w:t xml:space="preserve">3. </w:t>
      </w:r>
      <w:r w:rsidRPr="009D2610">
        <w:rPr>
          <w:rFonts w:eastAsia="Times New Roman" w:cs="Times New Roman"/>
          <w:b/>
          <w:szCs w:val="28"/>
          <w:lang w:eastAsia="ru-RU"/>
        </w:rPr>
        <w:t>Розвиток навичок читання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а) робота з підручником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lastRenderedPageBreak/>
        <w:t xml:space="preserve">-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Open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your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books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at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page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66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and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find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the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ex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4.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- Look, find and say.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i/>
          <w:szCs w:val="28"/>
          <w:lang w:eastAsia="ru-RU"/>
        </w:rPr>
      </w:pPr>
      <w:r w:rsidRPr="009D2610">
        <w:rPr>
          <w:rFonts w:eastAsia="Times New Roman" w:cs="Times New Roman"/>
          <w:i/>
          <w:szCs w:val="28"/>
          <w:lang w:eastAsia="ru-RU"/>
        </w:rPr>
        <w:t>б) читання літер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ex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5c, p.</w:t>
      </w:r>
      <w:r w:rsidRPr="009D2610">
        <w:rPr>
          <w:rFonts w:eastAsia="Times New Roman" w:cs="Times New Roman"/>
          <w:szCs w:val="28"/>
          <w:lang w:val="en-US" w:eastAsia="ru-RU"/>
        </w:rPr>
        <w:t xml:space="preserve"> 67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 xml:space="preserve">- Look and say.  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val="en-US" w:eastAsia="ru-RU"/>
        </w:rPr>
        <w:t xml:space="preserve">4. </w:t>
      </w:r>
      <w:r w:rsidRPr="009D2610">
        <w:rPr>
          <w:rFonts w:eastAsia="Times New Roman" w:cs="Times New Roman"/>
          <w:b/>
          <w:szCs w:val="28"/>
          <w:lang w:eastAsia="ru-RU"/>
        </w:rPr>
        <w:t>Розвиток навичок говоріння.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Look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at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the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9D2610">
        <w:rPr>
          <w:rFonts w:eastAsia="Times New Roman" w:cs="Times New Roman"/>
          <w:szCs w:val="28"/>
          <w:lang w:eastAsia="ru-RU"/>
        </w:rPr>
        <w:t>desk</w:t>
      </w:r>
      <w:proofErr w:type="spellEnd"/>
      <w:r w:rsidRPr="009D2610">
        <w:rPr>
          <w:rFonts w:eastAsia="Times New Roman" w:cs="Times New Roman"/>
          <w:szCs w:val="28"/>
          <w:lang w:eastAsia="ru-RU"/>
        </w:rPr>
        <w:t xml:space="preserve">. </w:t>
      </w:r>
      <w:r w:rsidRPr="009D2610">
        <w:rPr>
          <w:rFonts w:eastAsia="Times New Roman" w:cs="Times New Roman"/>
          <w:szCs w:val="28"/>
          <w:lang w:val="en-US" w:eastAsia="ru-RU"/>
        </w:rPr>
        <w:t>You have cards. You must decorate them and say how you prepare to the Easter.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color w:val="0000FF"/>
          <w:szCs w:val="28"/>
          <w:lang w:eastAsia="ru-RU"/>
        </w:rPr>
      </w:pPr>
      <w:r w:rsidRPr="009D2610">
        <w:rPr>
          <w:rFonts w:eastAsia="Times New Roman" w:cs="Times New Roman"/>
          <w:b/>
          <w:color w:val="0000FF"/>
          <w:szCs w:val="28"/>
          <w:lang w:eastAsia="ru-RU"/>
        </w:rPr>
        <w:t>ІІІ. ЗАКЛЮЧНА ЧАСТИНА УРОКУ.</w:t>
      </w:r>
    </w:p>
    <w:p w:rsidR="009D2610" w:rsidRPr="009D2610" w:rsidRDefault="009D2610" w:rsidP="009D2610">
      <w:pPr>
        <w:numPr>
          <w:ilvl w:val="0"/>
          <w:numId w:val="2"/>
        </w:numPr>
        <w:spacing w:after="0" w:line="360" w:lineRule="auto"/>
        <w:rPr>
          <w:rFonts w:eastAsia="Times New Roman" w:cs="Times New Roman"/>
          <w:b/>
          <w:szCs w:val="28"/>
          <w:lang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Підведення підсумків уроку.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9D2610">
        <w:rPr>
          <w:rFonts w:eastAsia="Times New Roman" w:cs="Times New Roman"/>
          <w:szCs w:val="28"/>
          <w:lang w:eastAsia="ru-RU"/>
        </w:rPr>
        <w:t xml:space="preserve">- </w:t>
      </w:r>
      <w:r w:rsidRPr="009D2610">
        <w:rPr>
          <w:rFonts w:eastAsia="Times New Roman" w:cs="Times New Roman"/>
          <w:szCs w:val="28"/>
          <w:lang w:val="en-US" w:eastAsia="ru-RU"/>
        </w:rPr>
        <w:t>What new words did you learn at our lesson? What does the words “Easter bunny” mean</w:t>
      </w:r>
      <w:proofErr w:type="gramStart"/>
      <w:r w:rsidRPr="009D2610">
        <w:rPr>
          <w:rFonts w:eastAsia="Times New Roman" w:cs="Times New Roman"/>
          <w:szCs w:val="28"/>
          <w:lang w:val="en-US" w:eastAsia="ru-RU"/>
        </w:rPr>
        <w:t>?.</w:t>
      </w:r>
      <w:proofErr w:type="gramEnd"/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b/>
          <w:szCs w:val="28"/>
          <w:lang w:val="en-US" w:eastAsia="ru-RU"/>
        </w:rPr>
      </w:pPr>
      <w:r w:rsidRPr="009D2610">
        <w:rPr>
          <w:rFonts w:eastAsia="Times New Roman" w:cs="Times New Roman"/>
          <w:b/>
          <w:szCs w:val="28"/>
          <w:lang w:eastAsia="ru-RU"/>
        </w:rPr>
        <w:t>2. Закінчення уроку.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ru-RU" w:eastAsia="ru-RU"/>
        </w:rPr>
      </w:pPr>
      <w:r w:rsidRPr="009D2610">
        <w:rPr>
          <w:rFonts w:eastAsia="Times New Roman" w:cs="Times New Roman"/>
          <w:szCs w:val="28"/>
          <w:lang w:val="en-US" w:eastAsia="ru-RU"/>
        </w:rPr>
        <w:t>- The lesson is over. Good</w:t>
      </w:r>
      <w:r w:rsidRPr="009D2610">
        <w:rPr>
          <w:rFonts w:eastAsia="Times New Roman" w:cs="Times New Roman"/>
          <w:szCs w:val="28"/>
          <w:lang w:val="ru-RU" w:eastAsia="ru-RU"/>
        </w:rPr>
        <w:t xml:space="preserve"> – </w:t>
      </w:r>
      <w:r w:rsidRPr="009D2610">
        <w:rPr>
          <w:rFonts w:eastAsia="Times New Roman" w:cs="Times New Roman"/>
          <w:szCs w:val="28"/>
          <w:lang w:val="en-US" w:eastAsia="ru-RU"/>
        </w:rPr>
        <w:t>bye</w:t>
      </w:r>
      <w:r w:rsidRPr="009D2610">
        <w:rPr>
          <w:rFonts w:eastAsia="Times New Roman" w:cs="Times New Roman"/>
          <w:szCs w:val="28"/>
          <w:lang w:val="ru-RU" w:eastAsia="ru-RU"/>
        </w:rPr>
        <w:t>!</w:t>
      </w:r>
    </w:p>
    <w:p w:rsidR="009D2610" w:rsidRPr="009D2610" w:rsidRDefault="009D2610" w:rsidP="009D2610">
      <w:pPr>
        <w:spacing w:after="0" w:line="360" w:lineRule="auto"/>
        <w:rPr>
          <w:rFonts w:eastAsia="Times New Roman" w:cs="Times New Roman"/>
          <w:szCs w:val="28"/>
          <w:lang w:val="en-US" w:eastAsia="ru-RU"/>
        </w:rPr>
      </w:pPr>
    </w:p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D4FD5"/>
    <w:multiLevelType w:val="hybridMultilevel"/>
    <w:tmpl w:val="EFF41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0311"/>
    <w:multiLevelType w:val="hybridMultilevel"/>
    <w:tmpl w:val="62388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10"/>
    <w:rsid w:val="000C7D92"/>
    <w:rsid w:val="009D2610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46BA5-E7E4-42A8-AFFC-9F0A7A97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7D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1727</Words>
  <Characters>985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2</cp:revision>
  <dcterms:created xsi:type="dcterms:W3CDTF">2015-09-05T10:24:00Z</dcterms:created>
  <dcterms:modified xsi:type="dcterms:W3CDTF">2015-09-05T10:29:00Z</dcterms:modified>
</cp:coreProperties>
</file>