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26D" w:rsidRPr="00995636" w:rsidRDefault="0086226D" w:rsidP="0086226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21</w:t>
      </w:r>
    </w:p>
    <w:p w:rsidR="0086226D" w:rsidRPr="00995636" w:rsidRDefault="0086226D" w:rsidP="0086226D">
      <w:pPr>
        <w:pStyle w:val="70"/>
        <w:numPr>
          <w:ilvl w:val="0"/>
          <w:numId w:val="4"/>
        </w:numPr>
        <w:shd w:val="clear" w:color="auto" w:fill="auto"/>
        <w:tabs>
          <w:tab w:val="left" w:pos="6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ДОВЖЕНКО «ЗАЧАРОВАНА ДЕСНА». ВЕЛИКИЙ І ЧАРІВНИЙ СВІТ ДИТИНСТВА У ТВОРІ</w:t>
      </w:r>
    </w:p>
    <w:p w:rsidR="0086226D" w:rsidRPr="00995636" w:rsidRDefault="0086226D" w:rsidP="0086226D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стисло ознайомити учнів з фактами біографії О.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Довжен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softHyphen/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ка; розпочати роботу щодо аналізу ідейно-тематичного спрямування твору, його особливостей, знаходити в тексті описи вражень головного героя про довкілля (хмари, небо, птахи), коментувати їх; розвивати культуру зв’язного мов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лення, увагу, пам’ять, логічне мислення, вміння проводити власні спостереження навколишнього світу і описувати їх; творчі здібності школярів; формувати кругозір, світогляд; виховувати почуття пошани, поваги, любові до творчос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ті О. Довженка, українського мистецтва; природи рідного краю, її краси; прищеплювати інтерес до наслідків власної праці.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засвоєння нових знань.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Обладнання: портрет О. Довженка, учнівські малюнки і малюнки «Ма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ленький Сашко» О. Довженка, картина П.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Пустовойта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«Грішник у дідовій шапці».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</w:p>
    <w:p w:rsidR="0086226D" w:rsidRPr="00995636" w:rsidRDefault="0086226D" w:rsidP="0086226D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2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184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86226D" w:rsidRPr="00995636" w:rsidRDefault="0086226D" w:rsidP="0086226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58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185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86226D" w:rsidRPr="00995636" w:rsidRDefault="0086226D" w:rsidP="0086226D">
      <w:pPr>
        <w:pStyle w:val="90"/>
        <w:numPr>
          <w:ilvl w:val="0"/>
          <w:numId w:val="1"/>
        </w:numPr>
        <w:shd w:val="clear" w:color="auto" w:fill="auto"/>
        <w:tabs>
          <w:tab w:val="left" w:pos="5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Дайте визначення пейзажу.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(Пейзаж — один із композиційних компо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нентів художнього твору: опис природи, будь-якого незамкненого про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стору зовнішнього світу)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якою метою в художніх творах письменники звертаються до описів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природи?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що свідчить зв’язок людини і природи?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вам відомо про кіно як вид мистецтва?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чому особливість будь-якого автобіографічного твору?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відомий для вас О. Довженко?</w:t>
      </w:r>
    </w:p>
    <w:p w:rsidR="0086226D" w:rsidRPr="00995636" w:rsidRDefault="0086226D" w:rsidP="0086226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57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8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86226D" w:rsidRPr="00995636" w:rsidRDefault="0086226D" w:rsidP="0086226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 син свого часу і весь належу сучасникам своїм.</w:t>
      </w:r>
    </w:p>
    <w:p w:rsidR="0086226D" w:rsidRPr="00995636" w:rsidRDefault="0086226D" w:rsidP="0086226D">
      <w:pPr>
        <w:pStyle w:val="40"/>
        <w:shd w:val="clear" w:color="auto" w:fill="auto"/>
        <w:tabs>
          <w:tab w:val="left" w:pos="226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Довженко</w:t>
      </w:r>
    </w:p>
    <w:p w:rsidR="0086226D" w:rsidRPr="00995636" w:rsidRDefault="0086226D" w:rsidP="0086226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Слов’янство поки що дало світові в кінематографії одного великого митця, мислителя і поета — Олександра Довженка.</w:t>
      </w:r>
    </w:p>
    <w:p w:rsidR="0086226D" w:rsidRPr="00995636" w:rsidRDefault="0086226D" w:rsidP="0086226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Чарлі Чаплін</w:t>
      </w:r>
    </w:p>
    <w:p w:rsidR="0086226D" w:rsidRPr="00995636" w:rsidRDefault="0086226D" w:rsidP="0086226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Там така добра земля, що дитину посади, то виросла б.</w:t>
      </w:r>
    </w:p>
    <w:p w:rsidR="0086226D" w:rsidRPr="00995636" w:rsidRDefault="0086226D" w:rsidP="0086226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86226D" w:rsidRPr="00995636" w:rsidRDefault="0086226D" w:rsidP="0086226D">
      <w:pPr>
        <w:pStyle w:val="50"/>
        <w:keepNext/>
        <w:keepLines/>
        <w:numPr>
          <w:ilvl w:val="0"/>
          <w:numId w:val="6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187"/>
      <w:r w:rsidRPr="00995636">
        <w:rPr>
          <w:rFonts w:asciiTheme="majorHAnsi" w:hAnsiTheme="majorHAnsi"/>
          <w:sz w:val="24"/>
          <w:szCs w:val="24"/>
        </w:rPr>
        <w:t>Дитинство і юність О. Довженка (матеріал для вчителя)</w:t>
      </w:r>
      <w:bookmarkEnd w:id="3"/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ОЛЕКСАНДР ПЕТРОВИЧ ДОВЖЕНКО</w:t>
      </w:r>
    </w:p>
    <w:p w:rsidR="0086226D" w:rsidRPr="00995636" w:rsidRDefault="0086226D" w:rsidP="0086226D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(1894-1956)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На околиці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Сосниці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що на Чернігівщині, стоїть стара присадкува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та хата. Звідси, минаючи городи, зелені луки, біжить білоголове хлоп’я до свого найулюбленішого місця — до Десни. Подовгу сидить собі на пі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щаному березі, вдивляючись у водяну синь, слухаючи плюскіт хвиль, і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мріє, мріє... Це Сашко Довженко. Він був сьомою дитиною в сім’ї, в котрій із чотирнадцяти дітей у живих залишилося лише двоє — Сашко й сестричка Поліна. Хлопчик пам’ятає, як в один день від пошесті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мерло відразу аж четверо дітей. Багато сліз пролила Одарка Єрмолаївна, його мати. Одну розраду в житті вона мала — народні пісні. А скільки знала їх! І веселих, жартівливих, і сумних, жалісних.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Батько письменника, Петро Семенович, був хліборобом. Тяжко пра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цював з ранку до вечора. Та й малого Сашка змалечку привчив люби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 землю. Не один мозоль пам’ятають дитячі рученята. Батько й мати були неписьменні, а дід Семен Тарасович, колишній чумак, умів читати.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Усі в сім’ї любили жартувати, цінували гостре, дотепне слово. Старали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ся бодай зрідка пересипати сльози жартами. Ще Довженки славилися тим, що з діда-прадіда гнали дьоготь. Через те їх і прозвали Дехтярами, а хлопчину —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Дехтяренко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дитинстві Сашко дуже любив малювати. Малював на перевернутих табуретках, стінах, дощечках, клаптиках паперу. Малював квіти, яблука, хати, коней, людей. Навіть одного разу, дивлячись у дзеркало, намалю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вав власний портрет. (Учні під коментар учителя розглядають малюнки «Маленький Сашко» О. Довженка, а також малюнки школярів до тво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ру письменника.)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Понад усе батькові хотілося дати освіту єдиному синові. І ось настав день, коли Петро Семенович привів Сашка до школи, хлопчик, поба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чивши вчителя, дуже злякався і міцно притиснувся до батька.</w:t>
      </w:r>
    </w:p>
    <w:p w:rsidR="0086226D" w:rsidRPr="00995636" w:rsidRDefault="0086226D" w:rsidP="0086226D">
      <w:pPr>
        <w:pStyle w:val="10"/>
        <w:numPr>
          <w:ilvl w:val="0"/>
          <w:numId w:val="2"/>
        </w:numPr>
        <w:shd w:val="clear" w:color="auto" w:fill="auto"/>
        <w:tabs>
          <w:tab w:val="left" w:pos="5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тебе звати? — запитав учитель.</w:t>
      </w:r>
    </w:p>
    <w:p w:rsidR="0086226D" w:rsidRPr="00995636" w:rsidRDefault="0086226D" w:rsidP="0086226D">
      <w:pPr>
        <w:pStyle w:val="10"/>
        <w:numPr>
          <w:ilvl w:val="0"/>
          <w:numId w:val="2"/>
        </w:numPr>
        <w:shd w:val="clear" w:color="auto" w:fill="auto"/>
        <w:tabs>
          <w:tab w:val="left" w:pos="5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Сашко, — прошелестів губами хлопчик і сам не впізнав свого голосу.</w:t>
      </w:r>
    </w:p>
    <w:p w:rsidR="0086226D" w:rsidRPr="00995636" w:rsidRDefault="0086226D" w:rsidP="0086226D">
      <w:pPr>
        <w:pStyle w:val="10"/>
        <w:numPr>
          <w:ilvl w:val="0"/>
          <w:numId w:val="2"/>
        </w:numPr>
        <w:shd w:val="clear" w:color="auto" w:fill="auto"/>
        <w:tabs>
          <w:tab w:val="left" w:pos="6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 як звати твого батька?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Сашко ще міцніше обхопив батькову ногу і перелякано зиркав очима.</w:t>
      </w:r>
    </w:p>
    <w:p w:rsidR="0086226D" w:rsidRPr="00995636" w:rsidRDefault="0086226D" w:rsidP="0086226D">
      <w:pPr>
        <w:pStyle w:val="10"/>
        <w:numPr>
          <w:ilvl w:val="0"/>
          <w:numId w:val="2"/>
        </w:numPr>
        <w:shd w:val="clear" w:color="auto" w:fill="auto"/>
        <w:tabs>
          <w:tab w:val="left" w:pos="5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Не розвинений, — зробив висновок поважний учитель.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Пізніше цей же вчитель (Леонтій Созонович Опанасенко), поба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чивши неабиякі здібності Сашка, сам наполягав на тому, щоб хлопець продовжував навчання в Глухівському вчительському інституті. Але спочатку була школа, де Сашко був «круглим відмінником», потім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учи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лище.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Вже в юнацькі роки Олександр хоче осягнути все, в нього немає якось одного захоплення. Він удосконалює гру на скрипці, влаштовує театральні вистави, записує почуті від кобзарів і лірників народні піс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 й думи, співає сам, «запоєм» читає все, що потрапляє під руки, зби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рає бібліотеку... Згодом в автобіографії він напише: «Мені здавалось, що я все можу, що все легко, і мені хотілося бути різним, хотілося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чебто розділитися на кілька частин і жити в багатьох життях, професіях, країнах і навіть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видах».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Бажання вчитися привело Олександра Довженка до Глухівського вчительського інституту, куди за умов царського режиму мали право вступати діти хліборобів (до того ж за успішне навчання студенти одер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жували стипендію). На тридцять вакантних місць було триста бажаючих. Юнак склав успішно всі екзамени і був зарахований до інституту, хоч стипендії і не одержував. Щоб учити сина, батько «відкраяв від серця» десятину землі. У своїх неповних шістнадцять Сашко був наймолодшим серед першокурсників, де навчалися студенти з солідним учительським стажем. Він був яскравою особистістю, і його зразу всі полюбили. Друзі називали його «Сашко-філософ»...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Ким тільки не був Олександр Довженко. Він і кінорежисер, і сце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нарист, прозаїк, драматург, живописець, графік, етнограф, оратор, дип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ломат, військовий кореспондент, філософ... Все це дало йому право піднятися на вершину світової слави і заявити про геніальний талант Довженка.</w:t>
      </w:r>
    </w:p>
    <w:p w:rsidR="0086226D" w:rsidRPr="00995636" w:rsidRDefault="0086226D" w:rsidP="0086226D">
      <w:pPr>
        <w:pStyle w:val="10"/>
        <w:numPr>
          <w:ilvl w:val="0"/>
          <w:numId w:val="6"/>
        </w:numPr>
        <w:shd w:val="clear" w:color="auto" w:fill="auto"/>
        <w:tabs>
          <w:tab w:val="left" w:pos="2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188"/>
      <w:r w:rsidRPr="00995636">
        <w:rPr>
          <w:rStyle w:val="31"/>
          <w:rFonts w:asciiTheme="majorHAnsi" w:hAnsiTheme="majorHAnsi"/>
          <w:sz w:val="24"/>
          <w:szCs w:val="24"/>
        </w:rPr>
        <w:t>Робота над твором О. Довженка «Зачарована Десна»</w:t>
      </w:r>
      <w:bookmarkEnd w:id="4"/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3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Вибіркове читання твору, переказ цікавих епізодів кіноповісті.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3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Історія написання «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Зачарової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Десни».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Твір був написаний за рік до смерті автора, проте задум цієї худож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ньої перлини письменник виношував багато років. В одній із записних книжок Довженка періоду Другої світової війни з поміткою «Воронеж» під датою 5 квітня 1942 року натрапляємо на такий запис: «А вчора, пи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шучи спогади про дитинство, про хату, про діда, про сінокіс, один собі у маленькій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кімнатоньці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сміявся і плакав. Боже мій, скільки ж прекрас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ного і дорогого було в моєму житті, що ніколи-ніколи вже не повер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неться! Скільки краси на Десні, на сінокосі і скрізь-усюди, куди тільки не гляне моє душевне око... »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післявоєнні роки письменник продовжував працювати над кіно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повістю. Про це він неодноразово згадує у своїх листах до матері і сестри (від 9 листопада 1946 і 13 квітня 1947 років).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Письменник прекрасно знав духовний світ селянина, народний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бут, звичаї, його психологію. Можна сказати, що «Зачарована Десна» — своєрідна енциклопедія сільського життя України кінця XIX і початку ХХ століть.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Над повістю О. Довженко продовжував працювати до 1955 року. Якого великого значення надавав він цьому творові, підтверджує та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кий факт: в архіві письменника зберігається чотири варіанти рукопису українською мовою. За повістю «Зачарована Десна» 1964 року режисер Ю.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Солнцева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поставила однойменний фільм.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Таким чином О. Довженко працював над твором упродовж 14 років. Тільки в березні 1956 року журнал «Дніпро» видрукував повість, а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ступного року, вже по смерті Довженка, вийшла окрема книжка.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Особливості назви твору.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Про що цей твір, це диво — «Зачарована Десна»? І чому ріка тут — зачарована? Про чари і злигодні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босоного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дитинства, без розуміння свя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тості якого труд людини нікчемний і безбарвний. Про трагедію люди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 в експлуататорському суспільстві і велич народної душі. Про витоки таланту «на ранній досвітній зорі коло самих первісних джерел» і при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значення митця. Колись Десна на все життя зачарувала малого Сашка. І тому не міг Довженко не показати її, зачаровану, нащадкам. Як реаль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ну легенду про людські радощі й болі, як диво, що навчає «бачити зорі навіть у буденних калюжах на життєвих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шляхах».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1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відтворення хроніки життя селянської родини, величної краси хліборобської праці, народної моралі і мудрості.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митці покликані народом для того, аби показувати світові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самперед, що життя прекрасне, що само по собі воно є найбільшим і найвеличнішим з усіх мислимих благ.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змалювання картин побуту дореволюційного села і пізнання світу прекрасного і жорстокого водночас малим хлопцем; саме щасливий момент в житті людини — це її дитинство, а потім спо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гади про нього.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0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Жанр: кіноповість (сценарій, перероблений для читання); О. П.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До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вженко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назвав свій твір автобіографічним кінооповіданням.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Особливості кіноповісті.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Ця кіноповість написана дуже стисло, оповідь у ній пройнята тон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ким ліризмом, у ній відчутно велику любов письменника-патріота до своїх земляків-героїв і всього трудящого люду, до рідної землі. У хви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люючу розповідь вплітаються глибокі роздуми, в яких минуле оцінюєть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 з погляду сучасності.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«Зачарована Десна» — автобіографічний твір, спогади письменника про дитинство, перші кроки пізнання життя, про «перші радощі і вбо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лівання, і чари перших захоплень дитячих...», про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 xml:space="preserve">діда і прадіда Тараса, про бабу, матір і батька, коваля діда Захарка, дядька Самійла — непе-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ревершеного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косаря. Спогади ці час од часу переростають у авторські роздуми — про «тяжкі кайдани неписьменності і несвободи», інші лиха й страждання трудових людей України і разом з тим — багатство їхніх душ, моральне здоров’я, внутрішню культуру думок і почуттів, їхній смак, їхню вроджену готовність до «найвищого 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тонкого», </w:t>
      </w:r>
      <w:r w:rsidRPr="00995636">
        <w:rPr>
          <w:rStyle w:val="31"/>
          <w:rFonts w:asciiTheme="majorHAnsi" w:hAnsiTheme="majorHAnsi"/>
          <w:sz w:val="24"/>
          <w:szCs w:val="24"/>
        </w:rPr>
        <w:t>про війну і спалене фашистами село, про ставлення до минулого: відомий автор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ський монолог, який починається словами: «Я син свого часу і весь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лежу сучасникам своїм. Коли ж обертаюсь я часом до криниці, з якої пив колись воду...» і в якому висловлено знамениту формулу: «Сучасне завжди на дорозі з минулого в майбутнє».</w:t>
      </w:r>
    </w:p>
    <w:p w:rsidR="0086226D" w:rsidRPr="00995636" w:rsidRDefault="0086226D" w:rsidP="0086226D">
      <w:pPr>
        <w:pStyle w:val="10"/>
        <w:numPr>
          <w:ilvl w:val="1"/>
          <w:numId w:val="6"/>
        </w:numPr>
        <w:shd w:val="clear" w:color="auto" w:fill="auto"/>
        <w:tabs>
          <w:tab w:val="left" w:pos="4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Сюжет і композиція.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творі ми не знайдемо чіткої сюжетної лінії. Оповідь раз у раз пе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реривається авторським коментарем, філософськими роздумами, лі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ричними відступами. Та й самі епізоди з життя малого Сашка подають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 не за хронологією, а нібито хаотично, за плином спогадів посивілого автора. Така композиція дає можливість О. Довженкові об’єднати два історичні плани:</w:t>
      </w:r>
    </w:p>
    <w:p w:rsidR="0086226D" w:rsidRPr="00995636" w:rsidRDefault="0086226D" w:rsidP="0086226D">
      <w:pPr>
        <w:pStyle w:val="10"/>
        <w:numPr>
          <w:ilvl w:val="0"/>
          <w:numId w:val="7"/>
        </w:numPr>
        <w:shd w:val="clear" w:color="auto" w:fill="auto"/>
        <w:tabs>
          <w:tab w:val="left" w:pos="7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й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— це дитинство Сашка, його веселі пригоди, перші враження від пізнання світу, гірка доля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наддеснянських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хліборобів, закоханих у пра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цю; національні звичаї і наївні вірування селян;</w:t>
      </w:r>
    </w:p>
    <w:p w:rsidR="0086226D" w:rsidRPr="00995636" w:rsidRDefault="0086226D" w:rsidP="0086226D">
      <w:pPr>
        <w:pStyle w:val="10"/>
        <w:numPr>
          <w:ilvl w:val="0"/>
          <w:numId w:val="7"/>
        </w:numPr>
        <w:shd w:val="clear" w:color="auto" w:fill="auto"/>
        <w:tabs>
          <w:tab w:val="left" w:pos="80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й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— авторські відступи, пройняті життєстверджуючим оптиміз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мом, в яких письменник плин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минучих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років оглядає з вершини своєї людської зрілості, прагне усвідомити свою природу на ранній досвітній зорі коло її первісних джерел.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Одним із важливих елементів «Зачарованої Десни» є ліричні відступи автора-філософа, мислителя, людини середини ХХ століття з пристрас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ним серцем, що живе радощами й болем рідного народу.</w:t>
      </w:r>
    </w:p>
    <w:p w:rsidR="0086226D" w:rsidRPr="00995636" w:rsidRDefault="0086226D" w:rsidP="0086226D">
      <w:pPr>
        <w:pStyle w:val="10"/>
        <w:numPr>
          <w:ilvl w:val="0"/>
          <w:numId w:val="6"/>
        </w:numPr>
        <w:shd w:val="clear" w:color="auto" w:fill="auto"/>
        <w:tabs>
          <w:tab w:val="left" w:pos="2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роки дитинства ми будемо пам’ятати завжди?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 якій сім’ї ріс Сашко?</w:t>
      </w:r>
    </w:p>
    <w:p w:rsidR="0086226D" w:rsidRPr="00995636" w:rsidRDefault="0086226D" w:rsidP="0086226D">
      <w:pPr>
        <w:pStyle w:val="101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Якою у творі зображена мати Сашка?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(Вона любила «садити що- небудь у землю, щоб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проізростало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». Це взірець працьовитості і доб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роти</w:t>
      </w:r>
      <w:r w:rsidRPr="00995636">
        <w:rPr>
          <w:rStyle w:val="102"/>
          <w:rFonts w:asciiTheme="majorHAnsi" w:hAnsiTheme="majorHAnsi"/>
          <w:sz w:val="24"/>
          <w:szCs w:val="24"/>
        </w:rPr>
        <w:t>.)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мав на увазі О. Довженко, говорячи про батька: «Багато бачив я гарних людей, але такого, як батько, не бачив»?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Чого хлопець навчився від діда?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Поясніть, через що дідуся називали «добрим духом ланів і риби»?</w:t>
      </w:r>
    </w:p>
    <w:p w:rsidR="0086226D" w:rsidRPr="00995636" w:rsidRDefault="0086226D" w:rsidP="0086226D">
      <w:pPr>
        <w:pStyle w:val="101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За що мати не любила діда?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(Вважала його за чорнокнижника.)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дід був схожий на бога?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2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у творі описано батьківську хату Сашка? Про що свідчить цей опис?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Сашко боявся бабусю?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Яка трагедія сталася в родині Довженків?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Опишіть перебування Сашка на сінокосі.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Поясніть, як ці слова характеризує дядька Самійла: «...орудував 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сою, як добрий маляр пензлем».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що свідчить розмова вчителя із Сашком? Чи об’єктивну оцінку дав учитель хлопчику? Чому?</w:t>
      </w:r>
    </w:p>
    <w:p w:rsidR="0086226D" w:rsidRPr="00995636" w:rsidRDefault="0086226D" w:rsidP="0086226D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народні свята, звичаї, обряди, прикмети згадуються у творі? З якою метою?</w:t>
      </w:r>
    </w:p>
    <w:p w:rsidR="0086226D" w:rsidRPr="00995636" w:rsidRDefault="0086226D" w:rsidP="0086226D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8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89"/>
      <w:r w:rsidRPr="00995636">
        <w:rPr>
          <w:rStyle w:val="3FranklinGothicDemi10pt"/>
          <w:rFonts w:asciiTheme="majorHAnsi" w:hAnsiTheme="majorHAnsi"/>
          <w:sz w:val="24"/>
          <w:szCs w:val="24"/>
        </w:rPr>
        <w:lastRenderedPageBreak/>
        <w:t>Закріплення вивченого матеріалу</w:t>
      </w:r>
      <w:bookmarkEnd w:id="5"/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Вікторина «Чи знаєш героїв твору О. Довженка “Зачарована Десна”»?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Кого у творі названо «великим косарем»? </w:t>
      </w:r>
      <w:r w:rsidRPr="00995636">
        <w:rPr>
          <w:rStyle w:val="9pt"/>
          <w:rFonts w:asciiTheme="majorHAnsi" w:hAnsiTheme="majorHAnsi"/>
          <w:sz w:val="24"/>
          <w:szCs w:val="24"/>
        </w:rPr>
        <w:t>(Дядька Самійла)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Хто у творі «прожив під сонцем коло ста літ, ніколи не ховаючись 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хо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лодок»?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(Дід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Семен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«З нього можна було писати лицарів, богів, апостолів, великих уче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них чи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сіятелів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, — він годився на все». Про кого це зазначено? </w:t>
      </w:r>
      <w:r w:rsidRPr="00995636">
        <w:rPr>
          <w:rStyle w:val="9pt"/>
          <w:rFonts w:asciiTheme="majorHAnsi" w:hAnsiTheme="majorHAnsi"/>
          <w:sz w:val="24"/>
          <w:szCs w:val="24"/>
        </w:rPr>
        <w:t>(Бать</w:t>
      </w:r>
      <w:r w:rsidRPr="00995636">
        <w:rPr>
          <w:rStyle w:val="9pt"/>
          <w:rFonts w:asciiTheme="majorHAnsi" w:hAnsiTheme="majorHAnsi"/>
          <w:sz w:val="24"/>
          <w:szCs w:val="24"/>
        </w:rPr>
        <w:softHyphen/>
        <w:t>ко Сашка)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Хто сказав про Сашка: «Не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развитой!»? </w:t>
      </w:r>
      <w:r w:rsidRPr="00995636">
        <w:rPr>
          <w:rStyle w:val="9pt"/>
          <w:rFonts w:asciiTheme="majorHAnsi" w:hAnsiTheme="majorHAnsi"/>
          <w:sz w:val="24"/>
          <w:szCs w:val="24"/>
        </w:rPr>
        <w:t>(Вчитель Леонтій Созонович Опанасенко</w:t>
      </w:r>
      <w:r w:rsidRPr="00995636">
        <w:rPr>
          <w:rStyle w:val="31"/>
          <w:rFonts w:asciiTheme="majorHAnsi" w:hAnsiTheme="majorHAnsi"/>
          <w:sz w:val="24"/>
          <w:szCs w:val="24"/>
        </w:rPr>
        <w:t>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«Скільки він землі виорав, скільки хліба накосив! Як вправно 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бив, який був дужий і чистий!» — це характеристика ...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(Сашкового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батька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«Коли б його пустити з косою просто, він обкосив би всю земну кулю». Так говорить О. Довженко про. </w:t>
      </w:r>
      <w:r w:rsidRPr="00995636">
        <w:rPr>
          <w:rStyle w:val="9pt"/>
          <w:rFonts w:asciiTheme="majorHAnsi" w:hAnsiTheme="majorHAnsi"/>
          <w:sz w:val="24"/>
          <w:szCs w:val="24"/>
        </w:rPr>
        <w:t>(Дядька Самійла)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«Маленькою і прудкою» у творі названо. </w:t>
      </w:r>
      <w:r w:rsidRPr="00995636">
        <w:rPr>
          <w:rStyle w:val="9pt"/>
          <w:rFonts w:asciiTheme="majorHAnsi" w:hAnsiTheme="majorHAnsi"/>
          <w:sz w:val="24"/>
          <w:szCs w:val="24"/>
        </w:rPr>
        <w:t>(Бабу Марусину)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Він «був дуже схожий на бога», любив «гарну бесіду й добре слово» — це зазначив автор про. </w:t>
      </w:r>
      <w:r w:rsidRPr="00995636">
        <w:rPr>
          <w:rStyle w:val="9pt"/>
          <w:rFonts w:asciiTheme="majorHAnsi" w:hAnsiTheme="majorHAnsi"/>
          <w:sz w:val="24"/>
          <w:szCs w:val="24"/>
        </w:rPr>
        <w:t>(Діда Семена)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«Без прокльонів вона не могла прожити й дня», але то «була творчість її палкої, темної. душі». Кого так характеризує О. Довженко? </w:t>
      </w:r>
      <w:r w:rsidRPr="00995636">
        <w:rPr>
          <w:rStyle w:val="9pt"/>
          <w:rFonts w:asciiTheme="majorHAnsi" w:hAnsiTheme="majorHAnsi"/>
          <w:sz w:val="24"/>
          <w:szCs w:val="24"/>
        </w:rPr>
        <w:t>(Бабу Марусину)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5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Хто у творі пахнув землею і трохи млином? </w:t>
      </w:r>
      <w:r w:rsidRPr="00995636">
        <w:rPr>
          <w:rStyle w:val="9pt"/>
          <w:rFonts w:asciiTheme="majorHAnsi" w:hAnsiTheme="majorHAnsi"/>
          <w:sz w:val="24"/>
          <w:szCs w:val="24"/>
        </w:rPr>
        <w:t>(Дід Семен)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53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Дід у творі вважався за чорнокнижника, так його було названо. </w:t>
      </w:r>
      <w:r w:rsidRPr="00995636">
        <w:rPr>
          <w:rStyle w:val="9pt"/>
          <w:rFonts w:asciiTheme="majorHAnsi" w:hAnsiTheme="majorHAnsi"/>
          <w:sz w:val="24"/>
          <w:szCs w:val="24"/>
        </w:rPr>
        <w:t>(Ма</w:t>
      </w:r>
      <w:r w:rsidRPr="00995636">
        <w:rPr>
          <w:rStyle w:val="9pt"/>
          <w:rFonts w:asciiTheme="majorHAnsi" w:hAnsiTheme="majorHAnsi"/>
          <w:sz w:val="24"/>
          <w:szCs w:val="24"/>
        </w:rPr>
        <w:softHyphen/>
        <w:t>тір’ю Сашка)</w:t>
      </w:r>
    </w:p>
    <w:p w:rsidR="0086226D" w:rsidRPr="00995636" w:rsidRDefault="0086226D" w:rsidP="0086226D">
      <w:pPr>
        <w:pStyle w:val="10"/>
        <w:numPr>
          <w:ilvl w:val="0"/>
          <w:numId w:val="8"/>
        </w:numPr>
        <w:shd w:val="clear" w:color="auto" w:fill="auto"/>
        <w:tabs>
          <w:tab w:val="left" w:pos="5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У кого з героїв твору «кашель клекотів . у грудях, як лава у вулкані, довго і грізно.»? </w:t>
      </w:r>
      <w:r w:rsidRPr="00995636">
        <w:rPr>
          <w:rStyle w:val="9pt"/>
          <w:rFonts w:asciiTheme="majorHAnsi" w:hAnsiTheme="majorHAnsi"/>
          <w:sz w:val="24"/>
          <w:szCs w:val="24"/>
        </w:rPr>
        <w:t>(дід Семен)</w:t>
      </w:r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>За кожну правильну відповідь встановлюється 1 бал.</w:t>
      </w:r>
    </w:p>
    <w:p w:rsidR="0086226D" w:rsidRPr="00995636" w:rsidRDefault="0086226D" w:rsidP="0086226D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70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190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6"/>
    </w:p>
    <w:p w:rsidR="0086226D" w:rsidRPr="00995636" w:rsidRDefault="0086226D" w:rsidP="0086226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Герої О. Довженка у «Зачарованій Десні» є втіленням талановитого й працелюбного українського народу, його високої моралі, волелюбнос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ті, чистої та красивої душі. Моральна краса трудівників розкривається у ставленні їх до рідного краю. У творі проходить тема єднання людини з чарівною природою. Буйна городина за сільським тином, темні хащі тютюну й смородини, дзвін коси, шелест хвиль — все бринить музикою, все співає, радіючи життю. Особливий вплив на автора і на читачів має краса річки Десни. Вона була для митця і героїв твору життєдайною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си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лою,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яка наділяла всіх добротою, щирістю та любов’ю.</w:t>
      </w:r>
    </w:p>
    <w:p w:rsidR="0086226D" w:rsidRPr="00995636" w:rsidRDefault="0086226D" w:rsidP="0086226D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758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91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 VIII.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Домашнє завдання</w:t>
      </w:r>
      <w:bookmarkEnd w:id="7"/>
    </w:p>
    <w:p w:rsidR="00890375" w:rsidRDefault="0086226D" w:rsidP="0086226D">
      <w:r w:rsidRPr="00995636">
        <w:rPr>
          <w:rStyle w:val="31"/>
          <w:rFonts w:asciiTheme="majorHAnsi" w:eastAsia="Courier New" w:hAnsiTheme="majorHAnsi"/>
        </w:rPr>
        <w:t>Скласти план твору, дібрати матеріал для характеристики образу Сашка.</w:t>
      </w:r>
      <w:bookmarkStart w:id="8" w:name="_GoBack"/>
      <w:bookmarkEnd w:id="8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438ED"/>
    <w:multiLevelType w:val="multilevel"/>
    <w:tmpl w:val="1966BF9C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791462"/>
    <w:multiLevelType w:val="multilevel"/>
    <w:tmpl w:val="3B3827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E936E3"/>
    <w:multiLevelType w:val="multilevel"/>
    <w:tmpl w:val="CB340E7E"/>
    <w:lvl w:ilvl="0">
      <w:numFmt w:val="decimal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752467"/>
    <w:multiLevelType w:val="multilevel"/>
    <w:tmpl w:val="82D6CE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F6647"/>
    <w:multiLevelType w:val="multilevel"/>
    <w:tmpl w:val="21283E1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B90F90"/>
    <w:multiLevelType w:val="multilevel"/>
    <w:tmpl w:val="8AA437AC"/>
    <w:lvl w:ilvl="0">
      <w:start w:val="2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805836"/>
    <w:multiLevelType w:val="multilevel"/>
    <w:tmpl w:val="B5586F1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6D"/>
    <w:rsid w:val="0086226D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EBAC2-F41C-47DE-B77A-49AE2C36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6226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86226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6226D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6226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86226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6226D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6226D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86226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86226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86226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8622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8622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86226D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8622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86226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8622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8622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8622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86226D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8622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86226D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86226D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86226D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86226D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86226D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86226D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86226D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50">
    <w:name w:val="Заголовок №5"/>
    <w:basedOn w:val="a"/>
    <w:link w:val="5"/>
    <w:rsid w:val="0086226D"/>
    <w:pPr>
      <w:shd w:val="clear" w:color="auto" w:fill="FFFFFF"/>
      <w:spacing w:line="278" w:lineRule="exact"/>
      <w:ind w:hanging="320"/>
      <w:outlineLvl w:val="4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8676</Words>
  <Characters>4946</Characters>
  <Application>Microsoft Office Word</Application>
  <DocSecurity>0</DocSecurity>
  <Lines>41</Lines>
  <Paragraphs>27</Paragraphs>
  <ScaleCrop>false</ScaleCrop>
  <Company/>
  <LinksUpToDate>false</LinksUpToDate>
  <CharactersWithSpaces>13595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2024-02-21T09:59:00Z</dcterms:created>
  <dcterms:modified xsi:type="dcterms:W3CDTF">2024-02-21T09:59:00Z</dcterms:modified>
</cp:coreProperties>
</file>