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750B" w:rsidRPr="00995636" w:rsidRDefault="00BB750B" w:rsidP="00BB750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Урок № 64</w:t>
      </w:r>
    </w:p>
    <w:p w:rsidR="00BB750B" w:rsidRPr="00995636" w:rsidRDefault="00BB750B" w:rsidP="00BB750B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pt"/>
          <w:rFonts w:asciiTheme="majorHAnsi" w:hAnsiTheme="majorHAnsi"/>
          <w:b/>
          <w:bCs/>
          <w:sz w:val="24"/>
          <w:szCs w:val="24"/>
        </w:rPr>
        <w:t>С. ОЛІЙНИК «ЧУДО В ЧЕРЕВИКУ»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124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продовжити знайомити учнів з творчістю С. Олійника,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уза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softHyphen/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гальнити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та систематизувати знання учнів про гумор,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са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тиру,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іронію; проаналізувати гумореску «Чудо в черевику», визначаючи її ідейно-тематичне спрямування, художні особливості тощо; розвивати вміння іронічно, критично, з почуттям гумору сприймати явища навколишньої дій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сності й самого себе;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грамотно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висловлювати власні дум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ки, почуття, спостереження; формувати естетичні смаки;</w:t>
      </w:r>
    </w:p>
    <w:p w:rsidR="00BB750B" w:rsidRPr="00995636" w:rsidRDefault="00BB750B" w:rsidP="00BB750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виховувати почуття пошани до С. Олійника, його гу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мору, власної навчальної діяльності, необхідність здо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буття знань; прищеплювати інтерес до наслідків влас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ної праці.</w:t>
      </w:r>
    </w:p>
    <w:p w:rsidR="00BB750B" w:rsidRPr="00995636" w:rsidRDefault="00BB750B" w:rsidP="00BB750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Тип уроку: </w:t>
      </w:r>
      <w:r w:rsidRPr="00995636">
        <w:rPr>
          <w:rStyle w:val="95pt"/>
          <w:rFonts w:asciiTheme="majorHAnsi" w:hAnsiTheme="majorHAnsi"/>
          <w:sz w:val="24"/>
          <w:szCs w:val="24"/>
        </w:rPr>
        <w:t>комбінований:</w:t>
      </w:r>
    </w:p>
    <w:p w:rsidR="00BB750B" w:rsidRPr="00995636" w:rsidRDefault="00BB750B" w:rsidP="00BB750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sz w:val="24"/>
          <w:szCs w:val="24"/>
        </w:rPr>
        <w:t xml:space="preserve">Обладнання: </w:t>
      </w:r>
      <w:r w:rsidRPr="00995636">
        <w:rPr>
          <w:rStyle w:val="95pt"/>
          <w:rFonts w:asciiTheme="majorHAnsi" w:hAnsiTheme="majorHAnsi"/>
          <w:sz w:val="24"/>
          <w:szCs w:val="24"/>
        </w:rPr>
        <w:t>портрет С. Олійника, бібліотечка його творів; фотокартки шкільного життя учнів; дидактичний матеріал (тестові зав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дання, картки).</w:t>
      </w:r>
    </w:p>
    <w:p w:rsidR="00BB750B" w:rsidRPr="00995636" w:rsidRDefault="00BB750B" w:rsidP="00BB750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0"/>
          <w:rFonts w:asciiTheme="majorHAnsi" w:hAnsiTheme="majorHAnsi"/>
          <w:sz w:val="24"/>
          <w:szCs w:val="24"/>
        </w:rPr>
        <w:t>хід уроку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48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Організаційний момент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545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Актуалізація опорних знань</w:t>
      </w:r>
    </w:p>
    <w:p w:rsidR="00BB750B" w:rsidRPr="00995636" w:rsidRDefault="00BB750B" w:rsidP="00BB750B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Бесіда за питаннями:</w:t>
      </w:r>
    </w:p>
    <w:p w:rsidR="00BB750B" w:rsidRPr="00995636" w:rsidRDefault="00BB750B" w:rsidP="00BB750B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Чим відрізняється гумор від сатири? Наведіть приклад.</w:t>
      </w:r>
    </w:p>
    <w:p w:rsidR="00BB750B" w:rsidRPr="00995636" w:rsidRDefault="00BB750B" w:rsidP="00BB750B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Які негативні явища, риси характеру викриває у своїх творах С. Олій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ник?</w:t>
      </w:r>
    </w:p>
    <w:p w:rsidR="00BB750B" w:rsidRPr="00995636" w:rsidRDefault="00BB750B" w:rsidP="00BB750B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Прокоментуйте наступні слова Остапа Вишні: «Треба підняти народ до розуміння сміху, хорошого, світлого.».</w:t>
      </w:r>
    </w:p>
    <w:p w:rsidR="00BB750B" w:rsidRPr="00995636" w:rsidRDefault="00BB750B" w:rsidP="00BB750B">
      <w:pPr>
        <w:pStyle w:val="10"/>
        <w:numPr>
          <w:ilvl w:val="0"/>
          <w:numId w:val="1"/>
        </w:numPr>
        <w:shd w:val="clear" w:color="auto" w:fill="auto"/>
        <w:tabs>
          <w:tab w:val="left" w:pos="478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Чи вірите ви в чудеса? З якою метою у творах художньої літератури різних жанрів письменниками використовується уявне, фантастич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не, казкове?</w:t>
      </w:r>
    </w:p>
    <w:p w:rsidR="00BB750B" w:rsidRPr="00995636" w:rsidRDefault="00BB750B" w:rsidP="00BB750B">
      <w:pPr>
        <w:pStyle w:val="10"/>
        <w:numPr>
          <w:ilvl w:val="0"/>
          <w:numId w:val="1"/>
        </w:numPr>
        <w:shd w:val="clear" w:color="auto" w:fill="auto"/>
        <w:tabs>
          <w:tab w:val="left" w:pos="473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Для чого діти ходять до школи? Які несподівані ситуації з ними трап</w:t>
      </w:r>
      <w:r w:rsidRPr="00995636">
        <w:rPr>
          <w:rStyle w:val="95pt"/>
          <w:rFonts w:asciiTheme="majorHAnsi" w:hAnsiTheme="majorHAnsi"/>
          <w:sz w:val="24"/>
          <w:szCs w:val="24"/>
        </w:rPr>
        <w:softHyphen/>
        <w:t>ляються?</w:t>
      </w:r>
    </w:p>
    <w:p w:rsidR="00BB750B" w:rsidRPr="00995636" w:rsidRDefault="00BB750B" w:rsidP="00BB750B">
      <w:pPr>
        <w:pStyle w:val="10"/>
        <w:numPr>
          <w:ilvl w:val="0"/>
          <w:numId w:val="1"/>
        </w:numPr>
        <w:shd w:val="clear" w:color="auto" w:fill="auto"/>
        <w:tabs>
          <w:tab w:val="left" w:pos="487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95pt"/>
          <w:rFonts w:asciiTheme="majorHAnsi" w:hAnsiTheme="majorHAnsi"/>
          <w:sz w:val="24"/>
          <w:szCs w:val="24"/>
        </w:rPr>
        <w:t>Порівняйте школу минулого і сучасну. Які переваги кожної з них, якщо такі є?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617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теми, мети уроку.</w:t>
      </w:r>
    </w:p>
    <w:p w:rsidR="00BB750B" w:rsidRPr="00995636" w:rsidRDefault="00BB750B" w:rsidP="00BB750B">
      <w:pPr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Мотивація навчальної діяльності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612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Основний зміст уроку</w:t>
      </w:r>
    </w:p>
    <w:p w:rsidR="00BB750B" w:rsidRPr="00995636" w:rsidRDefault="00BB750B" w:rsidP="00BB750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 xml:space="preserve">Такий гумор є майже у всіх вітчизняних гумористів, але чи не </w:t>
      </w:r>
      <w:proofErr w:type="spellStart"/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найтонкішим</w:t>
      </w:r>
      <w:proofErr w:type="spellEnd"/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 xml:space="preserve"> майстром такого гумору є якраз С. Олійник.</w:t>
      </w:r>
    </w:p>
    <w:p w:rsidR="00BB750B" w:rsidRPr="00995636" w:rsidRDefault="00BB750B" w:rsidP="00BB750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Остап Вишня</w:t>
      </w:r>
    </w:p>
    <w:p w:rsidR="00BB750B" w:rsidRPr="00995636" w:rsidRDefault="00BB750B" w:rsidP="00BB750B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Той сміх, що не ображає, а виліковує, виховує людину, підвищує...</w:t>
      </w:r>
    </w:p>
    <w:p w:rsidR="00BB750B" w:rsidRPr="00995636" w:rsidRDefault="00BB750B" w:rsidP="00BB750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Остап Вишня</w:t>
      </w:r>
    </w:p>
    <w:p w:rsidR="00BB750B" w:rsidRPr="00995636" w:rsidRDefault="00BB750B" w:rsidP="00BB750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Коли людина сміється, вона зла не робить.</w:t>
      </w:r>
    </w:p>
    <w:p w:rsidR="00BB750B" w:rsidRPr="00995636" w:rsidRDefault="00BB750B" w:rsidP="00BB750B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К. Паустовський</w:t>
      </w:r>
    </w:p>
    <w:p w:rsidR="00BB750B" w:rsidRPr="00995636" w:rsidRDefault="00BB750B" w:rsidP="00BB750B">
      <w:pPr>
        <w:pStyle w:val="120"/>
        <w:numPr>
          <w:ilvl w:val="0"/>
          <w:numId w:val="3"/>
        </w:numPr>
        <w:shd w:val="clear" w:color="auto" w:fill="auto"/>
        <w:tabs>
          <w:tab w:val="left" w:pos="272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0" w:name="bookmark526"/>
      <w:r w:rsidRPr="00995636">
        <w:rPr>
          <w:rStyle w:val="1210pt"/>
          <w:rFonts w:asciiTheme="majorHAnsi" w:hAnsiTheme="majorHAnsi"/>
          <w:sz w:val="24"/>
          <w:szCs w:val="24"/>
        </w:rPr>
        <w:t>теорія літератури</w:t>
      </w:r>
      <w:bookmarkEnd w:id="0"/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Іронія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en-US"/>
        </w:rPr>
        <w:t>(</w:t>
      </w:r>
      <w:proofErr w:type="spellStart"/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en-US"/>
        </w:rPr>
        <w:t>eironeia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удавання, лукавство) — троп: приховане кепкуван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ня, глузування. Також уживання слова в оберненому, протилежному значенні. Наприклад, із серйозним виглядом удавано стверджують протилежне тому, що думають у дійсності про якесь явище чи людину. Іронія може бути доброзичливою, сумною, злою, дошкульною, гнів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ною. Дошкульна, гнівна іронія близька до сарказму.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Гіпербола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(гр. </w:t>
      </w:r>
      <w:proofErr w:type="gramStart"/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en-US"/>
        </w:rPr>
        <w:t>hyperbole</w:t>
      </w:r>
      <w:proofErr w:type="gramEnd"/>
      <w:r w:rsidRPr="00995636">
        <w:rPr>
          <w:rStyle w:val="1210pt"/>
          <w:rFonts w:asciiTheme="majorHAnsi" w:hAnsiTheme="majorHAnsi"/>
          <w:sz w:val="24"/>
          <w:szCs w:val="24"/>
          <w:lang w:val="en-US"/>
        </w:rPr>
        <w:t xml:space="preserve"> </w:t>
      </w:r>
      <w:r w:rsidRPr="00995636">
        <w:rPr>
          <w:rStyle w:val="1210pt"/>
          <w:rFonts w:asciiTheme="majorHAnsi" w:hAnsiTheme="majorHAnsi"/>
          <w:sz w:val="24"/>
          <w:szCs w:val="24"/>
        </w:rPr>
        <w:t>— перебільшення) — троп, що полягає в нав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 xml:space="preserve">мисному перебільшенні певної ознаки, явища, події з метою надати зображуваному більшої виразності, </w:t>
      </w: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загостреності.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Наприклад.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Смільчака такого, такого красеня, такого розумниці, як цей хлопчик удався, пошукати по цілім широкім і великім світі, та ще удень, при ясному сонцеві, та ще із свічею променистою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(Марко Вовчок).</w:t>
      </w:r>
    </w:p>
    <w:p w:rsidR="00BB750B" w:rsidRPr="00995636" w:rsidRDefault="00BB750B" w:rsidP="00BB750B">
      <w:pPr>
        <w:pStyle w:val="120"/>
        <w:numPr>
          <w:ilvl w:val="0"/>
          <w:numId w:val="3"/>
        </w:numPr>
        <w:shd w:val="clear" w:color="auto" w:fill="auto"/>
        <w:tabs>
          <w:tab w:val="left" w:pos="2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1" w:name="bookmark527"/>
      <w:r w:rsidRPr="00995636">
        <w:rPr>
          <w:rStyle w:val="1210pt"/>
          <w:rFonts w:asciiTheme="majorHAnsi" w:hAnsiTheme="majorHAnsi"/>
          <w:sz w:val="24"/>
          <w:szCs w:val="24"/>
        </w:rPr>
        <w:t>Опрацьовування гуморески С. Олійника «Чудо в черевику»</w:t>
      </w:r>
      <w:bookmarkEnd w:id="1"/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твору.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Васі, який намагався скористатися «чудом справді чарівним» для відмінного навчання, не витрачаючи при цьому будь- яких зусиль і старань.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засудження ліні, надмірної самовпевненості, байдужості до пра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ці; прагнення легким шляхом здобути у будь-чому перемогу.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6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Основна думка: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тільки у наполегливій праці, відповідальному став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ленні до навчання можна досягти позитивних результатів, а не споді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ватися на випадкове чудо.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Сюжет твору.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Учень 5-го класу Вася Боровик вирішив скористатися чарівною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радою друга. Її суть: якщо хочеш вчитися на «відмінно», необхідно п’я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так приліпити в черевик під ліву п’ятку. Однак це чудо не спрацювало. Вася після закінчення уроків отримав п’ять двійок і надавив мозоль.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54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роздуми автора про ледачих людей; Васі порадив друг скористатися чарівним чудом і без мороки отримати п’ятірки.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Вася зробив все так, як йому порадив друг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замість чуда —у класі сміх.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Вася отримав п’ять двійок і надавив від п’ятака собі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мо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золь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— такий результат чуда.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6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Характеристика образу Васі Боровика. Орієнтовний план</w:t>
      </w:r>
    </w:p>
    <w:p w:rsidR="00BB750B" w:rsidRPr="00995636" w:rsidRDefault="00BB750B" w:rsidP="00BB750B">
      <w:pPr>
        <w:pStyle w:val="120"/>
        <w:numPr>
          <w:ilvl w:val="0"/>
          <w:numId w:val="4"/>
        </w:numPr>
        <w:shd w:val="clear" w:color="auto" w:fill="auto"/>
        <w:tabs>
          <w:tab w:val="left" w:pos="31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Вася Боровик — учень п’ятого класу.</w:t>
      </w:r>
    </w:p>
    <w:p w:rsidR="00BB750B" w:rsidRPr="00995636" w:rsidRDefault="00BB750B" w:rsidP="00BB750B">
      <w:pPr>
        <w:pStyle w:val="120"/>
        <w:numPr>
          <w:ilvl w:val="0"/>
          <w:numId w:val="4"/>
        </w:numPr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Риси характеру хлопця: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32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ледачий (несерйозно сприймає навчання);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наївний (живе марними сподіваннями);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33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безтурботний (вірить у велике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чудо);</w:t>
      </w:r>
    </w:p>
    <w:p w:rsidR="00BB750B" w:rsidRPr="00995636" w:rsidRDefault="00BB750B" w:rsidP="00BB750B">
      <w:pPr>
        <w:pStyle w:val="120"/>
        <w:numPr>
          <w:ilvl w:val="0"/>
          <w:numId w:val="4"/>
        </w:numPr>
        <w:shd w:val="clear" w:color="auto" w:fill="auto"/>
        <w:tabs>
          <w:tab w:val="left" w:pos="33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Негативний приклад навчання Васі для сучасних школярів.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6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Аналізування змісту гуморески за питаннями: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вас захоплює чудо? Чи вірите ви у його існування?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автор ставиться до ледачих?</w:t>
      </w:r>
    </w:p>
    <w:p w:rsidR="00BB750B" w:rsidRPr="00995636" w:rsidRDefault="00BB750B" w:rsidP="00BB750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(Ждуть легенької удачі,</w:t>
      </w:r>
    </w:p>
    <w:p w:rsidR="00BB750B" w:rsidRPr="00995636" w:rsidRDefault="00BB750B" w:rsidP="00BB750B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Без труда щоб їм повезло!»)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ми уявляємо Васю на початку твору?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за чудо вразило хлопця?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Вася вирішив скористатися цим чудом і довірився йому?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незвичну ходу Васі по дорозі до школи?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Що відчував Вася Боровик, коли його викликали на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уроках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Поясніть фразеологізм «ні в сих ні в тих». Як він стосується Васі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Бо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ровика?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Чому п’ятак у черевику був морокою для хлопця?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зрозумів Вася після закінчення уроків хибність такого чуда? Чи відбулося це раніше?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Якими ж, на вашу думку, будуть подальші дії Васі? Чи звернеться він до цього чуда наступного разу?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цінує Вася дружбу? Змінилося, на вашу думку, ставлення хлопця до друга після отримання ним п’ятьох двійок?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є у нас в класі такі учні, як Вася?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«ліки» ви б запропонували проти ліні?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7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значення даної гуморески С. Олійника для сучасних шко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лярів?</w:t>
      </w:r>
    </w:p>
    <w:p w:rsidR="00BB750B" w:rsidRPr="00995636" w:rsidRDefault="00BB750B" w:rsidP="00BB750B">
      <w:pPr>
        <w:pStyle w:val="120"/>
        <w:numPr>
          <w:ilvl w:val="1"/>
          <w:numId w:val="3"/>
        </w:numPr>
        <w:shd w:val="clear" w:color="auto" w:fill="auto"/>
        <w:tabs>
          <w:tab w:val="left" w:pos="465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Художні особливості твору.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Епітети: «легенька удача», «чарівне чудо», «велика морока».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Порівняння: «приліпи його, мов латку».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28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Риторичні оклики: «Під п’ятою ж є п’ятак!»;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«П ’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ятак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надавив йому мозоль!»;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«А у сумці, стільки ж двійок!»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Фразеологізм: «ні в сих, ні в тих».</w:t>
      </w:r>
    </w:p>
    <w:p w:rsidR="00BB750B" w:rsidRPr="00995636" w:rsidRDefault="00BB750B" w:rsidP="00BB750B">
      <w:pPr>
        <w:pStyle w:val="120"/>
        <w:numPr>
          <w:ilvl w:val="0"/>
          <w:numId w:val="1"/>
        </w:numPr>
        <w:shd w:val="clear" w:color="auto" w:fill="auto"/>
        <w:tabs>
          <w:tab w:val="left" w:pos="4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Метафори: «п’ятак відіграв роль, надавив мозоль».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504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Закріплення вивченого матеріалу на тему «С. Олійник “Чудо в черевику”»</w:t>
      </w:r>
    </w:p>
    <w:p w:rsidR="00BB750B" w:rsidRPr="00995636" w:rsidRDefault="00BB750B" w:rsidP="00BB750B">
      <w:pPr>
        <w:pStyle w:val="520"/>
        <w:keepNext/>
        <w:keepLines/>
        <w:numPr>
          <w:ilvl w:val="0"/>
          <w:numId w:val="5"/>
        </w:numPr>
        <w:shd w:val="clear" w:color="auto" w:fill="auto"/>
        <w:tabs>
          <w:tab w:val="left" w:pos="437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2" w:name="bookmark528"/>
      <w:r w:rsidRPr="00995636">
        <w:rPr>
          <w:rStyle w:val="5210pt"/>
          <w:rFonts w:asciiTheme="majorHAnsi" w:hAnsiTheme="majorHAnsi"/>
          <w:sz w:val="24"/>
          <w:szCs w:val="24"/>
        </w:rPr>
        <w:t>Розв’язування тестових завдань</w:t>
      </w:r>
      <w:bookmarkEnd w:id="2"/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Всі ледачі, на думку автора, очікують: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отримання результату за допомогою чаклунства;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легенької удачі</w:t>
      </w:r>
      <w:r w:rsidRPr="00995636">
        <w:rPr>
          <w:rStyle w:val="1210pt"/>
          <w:rFonts w:asciiTheme="majorHAnsi" w:hAnsiTheme="majorHAnsi"/>
          <w:sz w:val="24"/>
          <w:szCs w:val="24"/>
        </w:rPr>
        <w:t>; в) спокою і щасливої миті.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 якому класі навчається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Вася?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П’ятому</w:t>
      </w:r>
      <w:r w:rsidRPr="00995636">
        <w:rPr>
          <w:rStyle w:val="1210pt"/>
          <w:rFonts w:asciiTheme="majorHAnsi" w:hAnsiTheme="majorHAnsi"/>
          <w:sz w:val="24"/>
          <w:szCs w:val="24"/>
        </w:rPr>
        <w:t>; б) шостому; в) другому.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 що розповів Васі його друг?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Цікаву пригоду, що з ним трапилася на канікулах;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48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чарівне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чудо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в) отримання квитка до цирку.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необхідно було зробити Васі для того, щоб без будь-яких старань отримувати п’ятірки?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Мати зразкову поведінку;</w:t>
      </w:r>
    </w:p>
    <w:p w:rsidR="00BB750B" w:rsidRPr="00995636" w:rsidRDefault="00BB750B" w:rsidP="00BB750B">
      <w:pPr>
        <w:pStyle w:val="90"/>
        <w:shd w:val="clear" w:color="auto" w:fill="auto"/>
        <w:tabs>
          <w:tab w:val="left" w:pos="47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до черевика покласти під п’ятку п’ятак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4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промовляти чарівні слова.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4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хлопець повірив своєму другу?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Це було вже перевірено</w:t>
      </w:r>
      <w:r w:rsidRPr="00995636">
        <w:rPr>
          <w:rStyle w:val="1210pt"/>
          <w:rFonts w:asciiTheme="majorHAnsi" w:hAnsiTheme="majorHAnsi"/>
          <w:sz w:val="24"/>
          <w:szCs w:val="24"/>
        </w:rPr>
        <w:t>; б) Вася дуже довіряв другові; в) не було іншого варіанту.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фразеологізм має місце у творі?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Ні холодно ні жарко; б) ні риба ні м’ясо;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ні в сих ні в тих.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Куди приліпив п’ятак Вася, йдучи до школи?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Під п’ятку</w:t>
      </w:r>
      <w:r w:rsidRPr="00995636">
        <w:rPr>
          <w:rStyle w:val="1210pt"/>
          <w:rFonts w:asciiTheme="majorHAnsi" w:hAnsiTheme="majorHAnsi"/>
          <w:sz w:val="24"/>
          <w:szCs w:val="24"/>
        </w:rPr>
        <w:t>; б) коліно; в) черевик.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4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Що було незвичайного у ході Васі по дорозі до школи? 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Припадав на ліву ногу</w:t>
      </w:r>
      <w:r w:rsidRPr="00995636">
        <w:rPr>
          <w:rStyle w:val="1210pt"/>
          <w:rFonts w:asciiTheme="majorHAnsi" w:hAnsiTheme="majorHAnsi"/>
          <w:sz w:val="24"/>
          <w:szCs w:val="24"/>
        </w:rPr>
        <w:t>; б) підстрибував на правій нозі; в) вона була дуже швидкою.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4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 яких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уроках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хлопець намагався перевірити дію чуда?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Читання і фізкультури; б) малювання і української мови;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 xml:space="preserve">арифметики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і географії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52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Відповідаючи на першому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уроці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, Вася п’ятак: а)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потер;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б) </w:t>
      </w:r>
      <w:proofErr w:type="spellStart"/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натис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; в) підкинув.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52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На другому </w:t>
      </w: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уроці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поведінка Васі викликала у класі: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523"/>
          <w:tab w:val="left" w:pos="4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обурення; б) схвильованість;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сміх.</w:t>
      </w:r>
    </w:p>
    <w:p w:rsidR="00BB750B" w:rsidRPr="00995636" w:rsidRDefault="00BB750B" w:rsidP="00BB750B">
      <w:pPr>
        <w:pStyle w:val="120"/>
        <w:numPr>
          <w:ilvl w:val="0"/>
          <w:numId w:val="6"/>
        </w:numPr>
        <w:shd w:val="clear" w:color="auto" w:fill="auto"/>
        <w:tabs>
          <w:tab w:val="left" w:pos="294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Яку «роль відіграв п’ятак» для хлопця?</w:t>
      </w:r>
    </w:p>
    <w:p w:rsidR="00BB750B" w:rsidRPr="00995636" w:rsidRDefault="00BB750B" w:rsidP="00BB750B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Надавив йому мозоль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; б) зіпсував взуття; в) забруднив шкарпетки.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BB750B" w:rsidRPr="00995636" w:rsidRDefault="00BB750B" w:rsidP="00BB750B">
      <w:pPr>
        <w:pStyle w:val="520"/>
        <w:keepNext/>
        <w:keepLines/>
        <w:numPr>
          <w:ilvl w:val="0"/>
          <w:numId w:val="5"/>
        </w:numPr>
        <w:shd w:val="clear" w:color="auto" w:fill="auto"/>
        <w:tabs>
          <w:tab w:val="left" w:pos="491"/>
        </w:tabs>
        <w:spacing w:after="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bookmarkStart w:id="3" w:name="bookmark529"/>
      <w:r w:rsidRPr="00995636">
        <w:rPr>
          <w:rStyle w:val="5210pt"/>
          <w:rFonts w:asciiTheme="majorHAnsi" w:hAnsiTheme="majorHAnsi"/>
          <w:sz w:val="24"/>
          <w:szCs w:val="24"/>
        </w:rPr>
        <w:t xml:space="preserve">Робота на картках </w:t>
      </w:r>
      <w:r w:rsidRPr="00995636">
        <w:rPr>
          <w:rStyle w:val="521"/>
          <w:rFonts w:asciiTheme="majorHAnsi" w:hAnsiTheme="majorHAnsi"/>
          <w:b/>
          <w:bCs/>
          <w:sz w:val="24"/>
          <w:szCs w:val="24"/>
        </w:rPr>
        <w:t>Картка № 1</w:t>
      </w:r>
      <w:bookmarkEnd w:id="3"/>
    </w:p>
    <w:p w:rsidR="00BB750B" w:rsidRPr="00995636" w:rsidRDefault="00BB750B" w:rsidP="00BB750B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метою, на ваш погляд, С. Олійник починає гумореску з нега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тивної оцінки Васі Боровика? Особисту думку обґрунтуйте.</w:t>
      </w:r>
    </w:p>
    <w:p w:rsidR="00BB750B" w:rsidRPr="00995636" w:rsidRDefault="00BB750B" w:rsidP="00BB750B">
      <w:pPr>
        <w:pStyle w:val="120"/>
        <w:numPr>
          <w:ilvl w:val="0"/>
          <w:numId w:val="7"/>
        </w:numPr>
        <w:shd w:val="clear" w:color="auto" w:fill="auto"/>
        <w:tabs>
          <w:tab w:val="left" w:pos="49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Доведіть, що навчання для кожного школяра — головний обов’язок. Чому Вася цього не розуміє?</w:t>
      </w:r>
    </w:p>
    <w:p w:rsidR="00BB750B" w:rsidRPr="00995636" w:rsidRDefault="00BB750B" w:rsidP="00BB750B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Яке із зазначених прислів’їв відповідає ідейному змісту гуморески?</w:t>
      </w:r>
    </w:p>
    <w:p w:rsidR="00BB750B" w:rsidRPr="00995636" w:rsidRDefault="00BB750B" w:rsidP="00BB750B">
      <w:pPr>
        <w:pStyle w:val="9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9pt"/>
          <w:rFonts w:asciiTheme="majorHAnsi" w:hAnsiTheme="majorHAnsi"/>
          <w:b/>
          <w:bCs/>
          <w:i/>
          <w:iCs/>
          <w:sz w:val="24"/>
          <w:szCs w:val="24"/>
        </w:rPr>
        <w:t>«Хто не навчивсь, не буде знать»;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«Кожний майстер колись був невмілий»;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«Не берися не за своє діло».</w:t>
      </w:r>
    </w:p>
    <w:p w:rsidR="00BB750B" w:rsidRPr="00995636" w:rsidRDefault="00BB750B" w:rsidP="00BB750B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2</w:t>
      </w:r>
    </w:p>
    <w:p w:rsidR="00BB750B" w:rsidRPr="00995636" w:rsidRDefault="00BB750B" w:rsidP="00BB750B">
      <w:pPr>
        <w:pStyle w:val="120"/>
        <w:numPr>
          <w:ilvl w:val="0"/>
          <w:numId w:val="8"/>
        </w:numPr>
        <w:shd w:val="clear" w:color="auto" w:fill="auto"/>
        <w:tabs>
          <w:tab w:val="left" w:pos="46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Висловте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 xml:space="preserve"> ваше ставлення до Васі? Що необхідно зробити хлопцю для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того, </w:t>
      </w:r>
      <w:r w:rsidRPr="00995636">
        <w:rPr>
          <w:rStyle w:val="1210pt"/>
          <w:rFonts w:asciiTheme="majorHAnsi" w:hAnsiTheme="majorHAnsi"/>
          <w:sz w:val="24"/>
          <w:szCs w:val="24"/>
        </w:rPr>
        <w:t>щоб він осмислив значимість навчання?</w:t>
      </w:r>
    </w:p>
    <w:p w:rsidR="00BB750B" w:rsidRPr="00995636" w:rsidRDefault="00BB750B" w:rsidP="00BB750B">
      <w:pPr>
        <w:pStyle w:val="120"/>
        <w:numPr>
          <w:ilvl w:val="0"/>
          <w:numId w:val="8"/>
        </w:numPr>
        <w:shd w:val="clear" w:color="auto" w:fill="auto"/>
        <w:tabs>
          <w:tab w:val="left" w:pos="51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Порівняйте, як ставитесь до навчання ви і Вася Боровик? Власні спо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стереження узагальніть і зробіть відповідний висновок.</w:t>
      </w:r>
    </w:p>
    <w:p w:rsidR="00BB750B" w:rsidRPr="00995636" w:rsidRDefault="00BB750B" w:rsidP="00BB750B">
      <w:pPr>
        <w:pStyle w:val="120"/>
        <w:numPr>
          <w:ilvl w:val="0"/>
          <w:numId w:val="8"/>
        </w:numPr>
        <w:shd w:val="clear" w:color="auto" w:fill="auto"/>
        <w:tabs>
          <w:tab w:val="left" w:pos="4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Друга Васі, що запропонував йому чарівне чудо, звали: а) Петром; б)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 xml:space="preserve">невідомо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  <w:lang w:val="ru-RU"/>
        </w:rPr>
        <w:t>як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;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так, як і головного героя твору, Василем.</w:t>
      </w:r>
    </w:p>
    <w:p w:rsidR="00BB750B" w:rsidRPr="00995636" w:rsidRDefault="00BB750B" w:rsidP="00BB750B">
      <w:pPr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3"/>
          <w:rFonts w:asciiTheme="majorHAnsi" w:eastAsia="Courier New" w:hAnsiTheme="majorHAnsi"/>
          <w:b w:val="0"/>
          <w:bCs w:val="0"/>
          <w:i w:val="0"/>
          <w:iCs w:val="0"/>
        </w:rPr>
        <w:t>Картка № 3</w:t>
      </w:r>
    </w:p>
    <w:p w:rsidR="00BB750B" w:rsidRPr="00995636" w:rsidRDefault="00BB750B" w:rsidP="00BB750B">
      <w:pPr>
        <w:pStyle w:val="120"/>
        <w:numPr>
          <w:ilvl w:val="0"/>
          <w:numId w:val="9"/>
        </w:numPr>
        <w:shd w:val="clear" w:color="auto" w:fill="auto"/>
        <w:tabs>
          <w:tab w:val="left" w:pos="48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чому Вася вбачає для себе чудо? Поясніть, чому хлопець повірив у його чарівність?</w:t>
      </w:r>
    </w:p>
    <w:p w:rsidR="00BB750B" w:rsidRPr="00995636" w:rsidRDefault="00BB750B" w:rsidP="00BB750B">
      <w:pPr>
        <w:pStyle w:val="120"/>
        <w:numPr>
          <w:ilvl w:val="0"/>
          <w:numId w:val="9"/>
        </w:numPr>
        <w:shd w:val="clear" w:color="auto" w:fill="auto"/>
        <w:tabs>
          <w:tab w:val="left" w:pos="49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proofErr w:type="spellStart"/>
      <w:r w:rsidRPr="00995636">
        <w:rPr>
          <w:rStyle w:val="1210pt"/>
          <w:rFonts w:asciiTheme="majorHAnsi" w:hAnsiTheme="majorHAnsi"/>
          <w:sz w:val="24"/>
          <w:szCs w:val="24"/>
        </w:rPr>
        <w:t>Дослідіть</w:t>
      </w:r>
      <w:proofErr w:type="spellEnd"/>
      <w:r w:rsidRPr="00995636">
        <w:rPr>
          <w:rStyle w:val="1210pt"/>
          <w:rFonts w:asciiTheme="majorHAnsi" w:hAnsiTheme="majorHAnsi"/>
          <w:sz w:val="24"/>
          <w:szCs w:val="24"/>
        </w:rPr>
        <w:t>, як сам автор ставиться до свого героя? Особисті міркування обґрунтуйте, наводячи переконливі приклади з тексту твору.</w:t>
      </w:r>
    </w:p>
    <w:p w:rsidR="00BB750B" w:rsidRPr="00995636" w:rsidRDefault="00BB750B" w:rsidP="00BB750B">
      <w:pPr>
        <w:pStyle w:val="120"/>
        <w:numPr>
          <w:ilvl w:val="0"/>
          <w:numId w:val="9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 закінченню уроків учні:</w:t>
      </w:r>
    </w:p>
    <w:p w:rsidR="00BB750B" w:rsidRPr="00995636" w:rsidRDefault="00BB750B" w:rsidP="00BB750B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співчували Васі; б) сміялися над хлопцем; в) </w:t>
      </w:r>
      <w:r w:rsidRPr="00995636">
        <w:rPr>
          <w:rStyle w:val="129pt"/>
          <w:rFonts w:asciiTheme="majorHAnsi" w:hAnsiTheme="majorHAnsi"/>
          <w:b/>
          <w:bCs/>
          <w:sz w:val="24"/>
          <w:szCs w:val="24"/>
        </w:rPr>
        <w:t>розбіглися хто куди.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62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Підсумок уроку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678"/>
        </w:tabs>
        <w:spacing w:before="120"/>
        <w:ind w:firstLine="102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Оголошення результатів навчальної діяльності учнів</w:t>
      </w:r>
    </w:p>
    <w:p w:rsidR="00BB750B" w:rsidRPr="00995636" w:rsidRDefault="00BB750B" w:rsidP="00BB750B">
      <w:pPr>
        <w:numPr>
          <w:ilvl w:val="0"/>
          <w:numId w:val="2"/>
        </w:numPr>
        <w:tabs>
          <w:tab w:val="left" w:pos="736"/>
        </w:tabs>
        <w:spacing w:before="120"/>
        <w:ind w:firstLine="102"/>
        <w:jc w:val="both"/>
        <w:rPr>
          <w:rFonts w:asciiTheme="majorHAnsi" w:hAnsiTheme="majorHAnsi"/>
        </w:rPr>
      </w:pPr>
      <w:r w:rsidRPr="00995636">
        <w:rPr>
          <w:rStyle w:val="11"/>
          <w:rFonts w:asciiTheme="majorHAnsi" w:hAnsiTheme="majorHAnsi"/>
          <w:b w:val="0"/>
          <w:bCs w:val="0"/>
        </w:rPr>
        <w:t>Домашнє завдання</w:t>
      </w:r>
    </w:p>
    <w:p w:rsidR="00890375" w:rsidRDefault="00BB750B" w:rsidP="00BB750B">
      <w:r w:rsidRPr="00995636">
        <w:rPr>
          <w:rStyle w:val="1210pt"/>
          <w:rFonts w:asciiTheme="majorHAnsi" w:eastAsia="Courier New" w:hAnsiTheme="majorHAnsi"/>
        </w:rPr>
        <w:t xml:space="preserve">Знати ідейний зміст твору П. </w:t>
      </w:r>
      <w:proofErr w:type="spellStart"/>
      <w:r w:rsidRPr="00995636">
        <w:rPr>
          <w:rStyle w:val="1210pt"/>
          <w:rFonts w:asciiTheme="majorHAnsi" w:eastAsia="Courier New" w:hAnsiTheme="majorHAnsi"/>
        </w:rPr>
        <w:t>Глазового</w:t>
      </w:r>
      <w:proofErr w:type="spellEnd"/>
      <w:r w:rsidRPr="00995636">
        <w:rPr>
          <w:rStyle w:val="1210pt"/>
          <w:rFonts w:asciiTheme="majorHAnsi" w:eastAsia="Courier New" w:hAnsiTheme="majorHAnsi"/>
        </w:rPr>
        <w:t xml:space="preserve"> «Тарас Бульба в Києві», скласти план до нього.</w:t>
      </w:r>
      <w:bookmarkStart w:id="4" w:name="_GoBack"/>
      <w:bookmarkEnd w:id="4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01FA2"/>
    <w:multiLevelType w:val="multilevel"/>
    <w:tmpl w:val="A2AA0286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79739DD"/>
    <w:multiLevelType w:val="multilevel"/>
    <w:tmpl w:val="24AA18B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FEF5195"/>
    <w:multiLevelType w:val="multilevel"/>
    <w:tmpl w:val="EC4E0A1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AC51533"/>
    <w:multiLevelType w:val="multilevel"/>
    <w:tmpl w:val="EA5EDF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0EA3B02"/>
    <w:multiLevelType w:val="multilevel"/>
    <w:tmpl w:val="E79E546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28637C2"/>
    <w:multiLevelType w:val="multilevel"/>
    <w:tmpl w:val="AC8281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5A27132"/>
    <w:multiLevelType w:val="multilevel"/>
    <w:tmpl w:val="D1EC045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7453B2F"/>
    <w:multiLevelType w:val="multilevel"/>
    <w:tmpl w:val="810E824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D16829"/>
    <w:multiLevelType w:val="multilevel"/>
    <w:tmpl w:val="8D92C6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7"/>
  </w:num>
  <w:num w:numId="5">
    <w:abstractNumId w:val="5"/>
  </w:num>
  <w:num w:numId="6">
    <w:abstractNumId w:val="3"/>
  </w:num>
  <w:num w:numId="7">
    <w:abstractNumId w:val="4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50B"/>
    <w:rsid w:val="00890375"/>
    <w:rsid w:val="00BB7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50C887-F567-4113-BDD6-59722BDA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BB750B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BB750B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B750B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BB750B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BB750B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">
    <w:name w:val="Основной текст (12)_"/>
    <w:basedOn w:val="a0"/>
    <w:link w:val="120"/>
    <w:rsid w:val="00BB750B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52">
    <w:name w:val="Заголовок №5 (2)_"/>
    <w:basedOn w:val="a0"/>
    <w:link w:val="520"/>
    <w:rsid w:val="00BB750B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BB75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29pt">
    <w:name w:val="Основной текст (12) + 9 pt;Курсив"/>
    <w:basedOn w:val="12"/>
    <w:rsid w:val="00BB750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910pt">
    <w:name w:val="Основной текст (9) + 10 pt;Не полужирный;Не курсив"/>
    <w:basedOn w:val="9"/>
    <w:rsid w:val="00BB750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9pt">
    <w:name w:val="Основной текст (9) + 9 pt"/>
    <w:basedOn w:val="9"/>
    <w:rsid w:val="00BB750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1">
    <w:name w:val="Основной текст (11)"/>
    <w:basedOn w:val="a0"/>
    <w:rsid w:val="00BB750B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5210pt">
    <w:name w:val="Заголовок №5 (2) + 10 pt;Не полужирный"/>
    <w:basedOn w:val="52"/>
    <w:rsid w:val="00BB75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21">
    <w:name w:val="Заголовок №5 (2) + Курсив"/>
    <w:basedOn w:val="52"/>
    <w:rsid w:val="00BB750B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13">
    <w:name w:val="Основной текст (13)"/>
    <w:basedOn w:val="a0"/>
    <w:rsid w:val="00BB75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710pt">
    <w:name w:val="Основной текст (7) + 10 pt"/>
    <w:basedOn w:val="7"/>
    <w:rsid w:val="00BB75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">
    <w:name w:val="Основной текст + 9;5 pt;Полужирный"/>
    <w:basedOn w:val="a3"/>
    <w:rsid w:val="00BB75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9"/>
    <w:basedOn w:val="a3"/>
    <w:rsid w:val="00BB750B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95pt0">
    <w:name w:val="Основной текст + 9;5 pt;Полужирный;Малые прописные"/>
    <w:basedOn w:val="a3"/>
    <w:rsid w:val="00BB750B"/>
    <w:rPr>
      <w:rFonts w:ascii="Times New Roman" w:eastAsia="Times New Roman" w:hAnsi="Times New Roman" w:cs="Times New Roman"/>
      <w:b/>
      <w:bCs/>
      <w:smallCap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">
    <w:name w:val="Основной текст (8)"/>
    <w:basedOn w:val="a0"/>
    <w:rsid w:val="00BB750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49pt">
    <w:name w:val="Основной текст (4) + 9 pt;Не полужирный"/>
    <w:basedOn w:val="4"/>
    <w:rsid w:val="00BB750B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BB750B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BB750B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BB750B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90">
    <w:name w:val="Основной текст (9)"/>
    <w:basedOn w:val="a"/>
    <w:link w:val="9"/>
    <w:rsid w:val="00BB750B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BB750B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520">
    <w:name w:val="Заголовок №5 (2)"/>
    <w:basedOn w:val="a"/>
    <w:link w:val="52"/>
    <w:rsid w:val="00BB750B"/>
    <w:pPr>
      <w:shd w:val="clear" w:color="auto" w:fill="FFFFFF"/>
      <w:spacing w:before="120" w:after="120" w:line="0" w:lineRule="atLeast"/>
      <w:jc w:val="both"/>
      <w:outlineLvl w:val="4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5154</Words>
  <Characters>2939</Characters>
  <Application>Microsoft Office Word</Application>
  <DocSecurity>0</DocSecurity>
  <Lines>24</Lines>
  <Paragraphs>16</Paragraphs>
  <ScaleCrop>false</ScaleCrop>
  <Company/>
  <LinksUpToDate>false</LinksUpToDate>
  <CharactersWithSpaces>8077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2024-02-21T10:21:00Z</dcterms:created>
  <dcterms:modified xsi:type="dcterms:W3CDTF">2024-02-21T10:21:00Z</dcterms:modified>
</cp:coreProperties>
</file>