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8EB4C4" w14:textId="77777777" w:rsidR="00646488" w:rsidRDefault="00646488" w:rsidP="00646488">
      <w:pPr>
        <w:pStyle w:val="41"/>
        <w:framePr w:w="6590" w:h="9458" w:hRule="exact" w:wrap="none" w:vAnchor="page" w:hAnchor="page" w:x="2756" w:y="3840"/>
        <w:shd w:val="clear" w:color="auto" w:fill="auto"/>
        <w:spacing w:after="78" w:line="200" w:lineRule="exact"/>
        <w:ind w:left="20" w:firstLine="320"/>
        <w:jc w:val="both"/>
      </w:pPr>
      <w:r>
        <w:rPr>
          <w:rStyle w:val="40pt"/>
        </w:rPr>
        <w:t>Урок № 75</w:t>
      </w:r>
    </w:p>
    <w:p w14:paraId="0DB9AF08" w14:textId="77777777" w:rsidR="00646488" w:rsidRDefault="00646488" w:rsidP="00646488">
      <w:pPr>
        <w:pStyle w:val="41"/>
        <w:framePr w:w="6590" w:h="9458" w:hRule="exact" w:wrap="none" w:vAnchor="page" w:hAnchor="page" w:x="2756" w:y="3840"/>
        <w:shd w:val="clear" w:color="auto" w:fill="auto"/>
        <w:spacing w:after="141" w:line="200" w:lineRule="exact"/>
        <w:ind w:left="20" w:firstLine="320"/>
        <w:jc w:val="both"/>
      </w:pPr>
      <w:r>
        <w:rPr>
          <w:rStyle w:val="40pt"/>
        </w:rPr>
        <w:t xml:space="preserve">НАПИСАННЯ </w:t>
      </w:r>
      <w:r>
        <w:rPr>
          <w:rStyle w:val="40pt0"/>
        </w:rPr>
        <w:t>НЕ</w:t>
      </w:r>
      <w:r>
        <w:rPr>
          <w:rStyle w:val="40pt"/>
        </w:rPr>
        <w:t xml:space="preserve"> З ПРИКМЕТНИКАМИ</w:t>
      </w:r>
    </w:p>
    <w:p w14:paraId="277C6D18" w14:textId="77777777" w:rsidR="00646488" w:rsidRDefault="00646488" w:rsidP="00646488">
      <w:pPr>
        <w:pStyle w:val="4"/>
        <w:framePr w:w="6590" w:h="9458" w:hRule="exact" w:wrap="none" w:vAnchor="page" w:hAnchor="page" w:x="2756" w:y="3840"/>
        <w:shd w:val="clear" w:color="auto" w:fill="auto"/>
        <w:tabs>
          <w:tab w:val="left" w:pos="1263"/>
        </w:tabs>
        <w:spacing w:after="0" w:line="254" w:lineRule="exact"/>
        <w:ind w:left="20" w:firstLine="0"/>
        <w:jc w:val="left"/>
      </w:pPr>
      <w:r>
        <w:rPr>
          <w:rStyle w:val="95pt"/>
        </w:rPr>
        <w:t>Мета:</w:t>
      </w:r>
      <w:r>
        <w:rPr>
          <w:rStyle w:val="95pt"/>
        </w:rPr>
        <w:tab/>
        <w:t>повторити й поглибити знання учнів про способи творення</w:t>
      </w:r>
    </w:p>
    <w:p w14:paraId="6B720B7B" w14:textId="77777777" w:rsidR="00646488" w:rsidRDefault="00646488" w:rsidP="00646488">
      <w:pPr>
        <w:pStyle w:val="4"/>
        <w:framePr w:w="6590" w:h="9458" w:hRule="exact" w:wrap="none" w:vAnchor="page" w:hAnchor="page" w:x="2756" w:y="3840"/>
        <w:shd w:val="clear" w:color="auto" w:fill="auto"/>
        <w:spacing w:after="0" w:line="254" w:lineRule="exact"/>
        <w:ind w:left="1260" w:right="20" w:firstLine="0"/>
        <w:jc w:val="both"/>
      </w:pPr>
      <w:r>
        <w:rPr>
          <w:rStyle w:val="95pt"/>
        </w:rPr>
        <w:t>прикметників, зокрема про префіксальний спосіб; сприя</w:t>
      </w:r>
      <w:r>
        <w:rPr>
          <w:rStyle w:val="95pt"/>
        </w:rPr>
        <w:softHyphen/>
        <w:t xml:space="preserve">ти зміцненню навичок правопису прикметників з часткою </w:t>
      </w:r>
      <w:r>
        <w:rPr>
          <w:rStyle w:val="8pt0pt"/>
        </w:rPr>
        <w:t>не</w:t>
      </w:r>
      <w:r>
        <w:rPr>
          <w:rStyle w:val="95pt"/>
        </w:rPr>
        <w:t xml:space="preserve"> разом і окремо та позначати відповідні орфограми, по</w:t>
      </w:r>
      <w:r>
        <w:rPr>
          <w:rStyle w:val="95pt"/>
        </w:rPr>
        <w:softHyphen/>
        <w:t>яснювати їх за допомогою орфографічних правил; фор</w:t>
      </w:r>
      <w:r>
        <w:rPr>
          <w:rStyle w:val="95pt"/>
        </w:rPr>
        <w:softHyphen/>
        <w:t xml:space="preserve">мувати </w:t>
      </w:r>
      <w:proofErr w:type="spellStart"/>
      <w:r>
        <w:rPr>
          <w:rStyle w:val="95pt"/>
        </w:rPr>
        <w:t>загальнопізнавальні</w:t>
      </w:r>
      <w:proofErr w:type="spellEnd"/>
      <w:r>
        <w:rPr>
          <w:rStyle w:val="95pt"/>
        </w:rPr>
        <w:t xml:space="preserve"> вміння правильно писати при</w:t>
      </w:r>
      <w:r>
        <w:rPr>
          <w:rStyle w:val="95pt"/>
        </w:rPr>
        <w:softHyphen/>
        <w:t xml:space="preserve">кметники з вивченою орфограмою; розвивати творчі вміння зіставляти, порівнювати, моделювати й конструювати </w:t>
      </w:r>
      <w:proofErr w:type="spellStart"/>
      <w:r>
        <w:rPr>
          <w:rStyle w:val="95pt"/>
        </w:rPr>
        <w:t>мовні</w:t>
      </w:r>
      <w:proofErr w:type="spellEnd"/>
      <w:r>
        <w:rPr>
          <w:rStyle w:val="95pt"/>
        </w:rPr>
        <w:t xml:space="preserve"> явища; за допомогою </w:t>
      </w:r>
      <w:proofErr w:type="spellStart"/>
      <w:r>
        <w:rPr>
          <w:rStyle w:val="95pt"/>
        </w:rPr>
        <w:t>мовленнєво</w:t>
      </w:r>
      <w:proofErr w:type="spellEnd"/>
      <w:r>
        <w:rPr>
          <w:rStyle w:val="95pt"/>
        </w:rPr>
        <w:t>-комунікативного дидак</w:t>
      </w:r>
      <w:r>
        <w:rPr>
          <w:rStyle w:val="95pt"/>
        </w:rPr>
        <w:softHyphen/>
        <w:t>тичного матеріалу виховувати у школярів любов до приро</w:t>
      </w:r>
      <w:r>
        <w:rPr>
          <w:rStyle w:val="95pt"/>
        </w:rPr>
        <w:softHyphen/>
        <w:t xml:space="preserve">ди, шанобливе і чуйне ставлення до тваринного світу. </w:t>
      </w:r>
      <w:proofErr w:type="spellStart"/>
      <w:r>
        <w:rPr>
          <w:rStyle w:val="95pt"/>
        </w:rPr>
        <w:t>Внутрішньопредметні</w:t>
      </w:r>
      <w:proofErr w:type="spellEnd"/>
      <w:r>
        <w:rPr>
          <w:rStyle w:val="95pt"/>
        </w:rPr>
        <w:t xml:space="preserve"> зв’язки:</w:t>
      </w:r>
    </w:p>
    <w:p w14:paraId="112F5EC1" w14:textId="77777777" w:rsidR="00646488" w:rsidRDefault="00646488" w:rsidP="00646488">
      <w:pPr>
        <w:pStyle w:val="4"/>
        <w:framePr w:w="6590" w:h="9458" w:hRule="exact" w:wrap="none" w:vAnchor="page" w:hAnchor="page" w:x="2756" w:y="3840"/>
        <w:shd w:val="clear" w:color="auto" w:fill="auto"/>
        <w:spacing w:after="0" w:line="254" w:lineRule="exact"/>
        <w:ind w:left="20" w:right="20" w:firstLine="0"/>
        <w:jc w:val="right"/>
      </w:pPr>
      <w:r>
        <w:rPr>
          <w:rStyle w:val="8pt0pt"/>
        </w:rPr>
        <w:t>Лексикологія і фразеологія:</w:t>
      </w:r>
      <w:r>
        <w:rPr>
          <w:rStyle w:val="95pt"/>
        </w:rPr>
        <w:t xml:space="preserve"> засвоєння прикметників-означень; фразеоло</w:t>
      </w:r>
      <w:r>
        <w:rPr>
          <w:rStyle w:val="95pt"/>
        </w:rPr>
        <w:softHyphen/>
        <w:t xml:space="preserve">гізмів, до складу яких входять прикметники з часткою </w:t>
      </w:r>
      <w:r>
        <w:rPr>
          <w:rStyle w:val="8pt0pt"/>
        </w:rPr>
        <w:t>не.</w:t>
      </w:r>
    </w:p>
    <w:p w14:paraId="6152C955" w14:textId="77777777" w:rsidR="00646488" w:rsidRDefault="00646488" w:rsidP="00646488">
      <w:pPr>
        <w:rPr>
          <w:sz w:val="2"/>
          <w:szCs w:val="2"/>
        </w:rPr>
        <w:sectPr w:rsidR="00646488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4002BD10" w14:textId="77777777" w:rsidR="00646488" w:rsidRDefault="00646488" w:rsidP="00646488">
      <w:pPr>
        <w:framePr w:wrap="none" w:vAnchor="page" w:hAnchor="page" w:x="2742" w:y="3473"/>
        <w:spacing w:line="140" w:lineRule="exact"/>
        <w:ind w:left="20"/>
      </w:pPr>
      <w:r>
        <w:rPr>
          <w:rStyle w:val="a5"/>
          <w:i w:val="0"/>
          <w:iCs w:val="0"/>
        </w:rPr>
        <w:lastRenderedPageBreak/>
        <w:t>Правопис прикметників</w:t>
      </w:r>
    </w:p>
    <w:p w14:paraId="441BD9F7" w14:textId="77777777" w:rsidR="00646488" w:rsidRDefault="00646488" w:rsidP="00646488">
      <w:pPr>
        <w:pStyle w:val="20"/>
        <w:framePr w:wrap="none" w:vAnchor="page" w:hAnchor="page" w:x="9011" w:y="3459"/>
        <w:shd w:val="clear" w:color="auto" w:fill="auto"/>
        <w:spacing w:line="150" w:lineRule="exact"/>
        <w:ind w:left="20"/>
      </w:pPr>
      <w:r>
        <w:rPr>
          <w:rStyle w:val="20pt"/>
        </w:rPr>
        <w:t>295</w:t>
      </w:r>
    </w:p>
    <w:p w14:paraId="7B85B9AF" w14:textId="77777777" w:rsidR="00646488" w:rsidRDefault="00646488" w:rsidP="00646488">
      <w:pPr>
        <w:pStyle w:val="4"/>
        <w:framePr w:w="6581" w:h="9501" w:hRule="exact" w:wrap="none" w:vAnchor="page" w:hAnchor="page" w:x="2761" w:y="3796"/>
        <w:shd w:val="clear" w:color="auto" w:fill="auto"/>
        <w:spacing w:after="0" w:line="245" w:lineRule="exact"/>
        <w:ind w:left="1260" w:right="40" w:hanging="1240"/>
        <w:jc w:val="left"/>
      </w:pPr>
      <w:r>
        <w:rPr>
          <w:rStyle w:val="8pt0pt"/>
        </w:rPr>
        <w:t>Культура мовлення і стилістика:</w:t>
      </w:r>
      <w:r>
        <w:rPr>
          <w:rStyle w:val="95pt"/>
        </w:rPr>
        <w:t xml:space="preserve"> використання в мовленні </w:t>
      </w:r>
      <w:proofErr w:type="spellStart"/>
      <w:r>
        <w:rPr>
          <w:rStyle w:val="95pt"/>
        </w:rPr>
        <w:t>прикметни</w:t>
      </w:r>
      <w:proofErr w:type="spellEnd"/>
      <w:r>
        <w:rPr>
          <w:rStyle w:val="95pt"/>
        </w:rPr>
        <w:t xml:space="preserve">- </w:t>
      </w:r>
      <w:proofErr w:type="spellStart"/>
      <w:r>
        <w:rPr>
          <w:rStyle w:val="95pt"/>
        </w:rPr>
        <w:t>ків</w:t>
      </w:r>
      <w:proofErr w:type="spellEnd"/>
      <w:r>
        <w:rPr>
          <w:rStyle w:val="95pt"/>
        </w:rPr>
        <w:t>-синонімів.</w:t>
      </w:r>
    </w:p>
    <w:p w14:paraId="5431706D" w14:textId="77777777" w:rsidR="00646488" w:rsidRDefault="00646488" w:rsidP="00646488">
      <w:pPr>
        <w:pStyle w:val="4"/>
        <w:framePr w:w="6581" w:h="9501" w:hRule="exact" w:wrap="none" w:vAnchor="page" w:hAnchor="page" w:x="2761" w:y="3796"/>
        <w:shd w:val="clear" w:color="auto" w:fill="auto"/>
        <w:spacing w:after="0" w:line="245" w:lineRule="exact"/>
        <w:ind w:left="1260" w:right="40" w:hanging="1240"/>
        <w:jc w:val="left"/>
      </w:pPr>
      <w:r>
        <w:rPr>
          <w:rStyle w:val="95pt"/>
        </w:rPr>
        <w:t>Міжпредметні зв’язки: роль прикметників-епітетів у розкритті задуму ви</w:t>
      </w:r>
      <w:r>
        <w:rPr>
          <w:rStyle w:val="95pt"/>
        </w:rPr>
        <w:softHyphen/>
        <w:t>словлювання (література).</w:t>
      </w:r>
    </w:p>
    <w:p w14:paraId="07B2D733" w14:textId="77777777" w:rsidR="00646488" w:rsidRDefault="00646488" w:rsidP="00646488">
      <w:pPr>
        <w:pStyle w:val="4"/>
        <w:framePr w:w="6581" w:h="9501" w:hRule="exact" w:wrap="none" w:vAnchor="page" w:hAnchor="page" w:x="2761" w:y="3796"/>
        <w:shd w:val="clear" w:color="auto" w:fill="auto"/>
        <w:spacing w:after="224" w:line="245" w:lineRule="exact"/>
        <w:ind w:left="1260" w:hanging="1240"/>
        <w:jc w:val="left"/>
      </w:pPr>
      <w:r>
        <w:rPr>
          <w:rStyle w:val="95pt"/>
        </w:rPr>
        <w:t>Тип уроку: урок формування практичних умінь і навичок.</w:t>
      </w:r>
    </w:p>
    <w:p w14:paraId="72F66B95" w14:textId="77777777" w:rsidR="00646488" w:rsidRDefault="00646488" w:rsidP="00646488">
      <w:pPr>
        <w:pStyle w:val="43"/>
        <w:framePr w:w="6581" w:h="9501" w:hRule="exact" w:wrap="none" w:vAnchor="page" w:hAnchor="page" w:x="2761" w:y="3796"/>
        <w:shd w:val="clear" w:color="auto" w:fill="auto"/>
        <w:spacing w:before="0" w:after="134" w:line="190" w:lineRule="exact"/>
        <w:ind w:left="320"/>
        <w:jc w:val="left"/>
      </w:pPr>
      <w:bookmarkStart w:id="0" w:name="bookmark568"/>
      <w:r>
        <w:rPr>
          <w:rStyle w:val="495pt"/>
        </w:rPr>
        <w:t>ХІД УРОКУ</w:t>
      </w:r>
      <w:bookmarkEnd w:id="0"/>
    </w:p>
    <w:p w14:paraId="728A2BD6" w14:textId="77777777" w:rsidR="00646488" w:rsidRDefault="00646488" w:rsidP="00646488">
      <w:pPr>
        <w:pStyle w:val="50"/>
        <w:framePr w:w="6581" w:h="9501" w:hRule="exact" w:wrap="none" w:vAnchor="page" w:hAnchor="page" w:x="2761" w:y="3796"/>
        <w:numPr>
          <w:ilvl w:val="0"/>
          <w:numId w:val="2"/>
        </w:numPr>
        <w:shd w:val="clear" w:color="auto" w:fill="auto"/>
        <w:tabs>
          <w:tab w:val="left" w:pos="507"/>
        </w:tabs>
        <w:spacing w:before="0" w:after="90" w:line="190" w:lineRule="exact"/>
        <w:ind w:left="320"/>
      </w:pPr>
      <w:bookmarkStart w:id="1" w:name="bookmark569"/>
      <w:r>
        <w:rPr>
          <w:rStyle w:val="595pt"/>
        </w:rPr>
        <w:t>Організаційний момент</w:t>
      </w:r>
      <w:bookmarkEnd w:id="1"/>
    </w:p>
    <w:p w14:paraId="39C0A28F" w14:textId="77777777" w:rsidR="00646488" w:rsidRDefault="00646488" w:rsidP="00646488">
      <w:pPr>
        <w:pStyle w:val="50"/>
        <w:framePr w:w="6581" w:h="9501" w:hRule="exact" w:wrap="none" w:vAnchor="page" w:hAnchor="page" w:x="2761" w:y="3796"/>
        <w:numPr>
          <w:ilvl w:val="0"/>
          <w:numId w:val="2"/>
        </w:numPr>
        <w:shd w:val="clear" w:color="auto" w:fill="auto"/>
        <w:tabs>
          <w:tab w:val="left" w:pos="584"/>
        </w:tabs>
        <w:spacing w:before="0" w:after="60" w:line="245" w:lineRule="exact"/>
        <w:ind w:left="320" w:right="860"/>
      </w:pPr>
      <w:bookmarkStart w:id="2" w:name="bookmark570"/>
      <w:r>
        <w:rPr>
          <w:rStyle w:val="595pt"/>
        </w:rPr>
        <w:t xml:space="preserve">Генералізація знань шестикласників з теми (відтворення теоретичних відомостей, застосування яких буде потрібним на </w:t>
      </w:r>
      <w:proofErr w:type="spellStart"/>
      <w:r>
        <w:rPr>
          <w:rStyle w:val="595pt"/>
        </w:rPr>
        <w:t>уроці</w:t>
      </w:r>
      <w:proofErr w:type="spellEnd"/>
      <w:r>
        <w:rPr>
          <w:rStyle w:val="595pt"/>
        </w:rPr>
        <w:t>)</w:t>
      </w:r>
      <w:bookmarkEnd w:id="2"/>
    </w:p>
    <w:p w14:paraId="2E291E7E" w14:textId="77777777" w:rsidR="00646488" w:rsidRDefault="00646488" w:rsidP="00646488">
      <w:pPr>
        <w:pStyle w:val="4"/>
        <w:framePr w:w="6581" w:h="9501" w:hRule="exact" w:wrap="none" w:vAnchor="page" w:hAnchor="page" w:x="2761" w:y="3796"/>
        <w:shd w:val="clear" w:color="auto" w:fill="auto"/>
        <w:spacing w:after="0" w:line="245" w:lineRule="exact"/>
        <w:ind w:left="320" w:firstLine="0"/>
        <w:jc w:val="left"/>
      </w:pPr>
      <w:r>
        <w:rPr>
          <w:rStyle w:val="95pt"/>
        </w:rPr>
        <w:t>Творче спостереження з елементами аналізу</w:t>
      </w:r>
    </w:p>
    <w:p w14:paraId="7A8399BE" w14:textId="77777777" w:rsidR="00646488" w:rsidRDefault="00646488" w:rsidP="00646488">
      <w:pPr>
        <w:pStyle w:val="4"/>
        <w:framePr w:w="6581" w:h="9501" w:hRule="exact" w:wrap="none" w:vAnchor="page" w:hAnchor="page" w:x="2761" w:y="3796"/>
        <w:numPr>
          <w:ilvl w:val="0"/>
          <w:numId w:val="1"/>
        </w:numPr>
        <w:shd w:val="clear" w:color="auto" w:fill="auto"/>
        <w:tabs>
          <w:tab w:val="left" w:pos="478"/>
        </w:tabs>
        <w:spacing w:after="0" w:line="245" w:lineRule="exact"/>
        <w:ind w:left="320" w:right="40" w:firstLine="0"/>
        <w:jc w:val="both"/>
      </w:pPr>
      <w:r>
        <w:rPr>
          <w:rStyle w:val="95pt"/>
        </w:rPr>
        <w:t>Прочитати текст. З’ясувати тему й основу думку висловлювання. Ви</w:t>
      </w:r>
      <w:r>
        <w:rPr>
          <w:rStyle w:val="95pt"/>
        </w:rPr>
        <w:softHyphen/>
        <w:t xml:space="preserve">писати слова, що вживаються з часткою </w:t>
      </w:r>
      <w:r>
        <w:rPr>
          <w:rStyle w:val="8pt0pt"/>
        </w:rPr>
        <w:t>не.</w:t>
      </w:r>
      <w:r>
        <w:rPr>
          <w:rStyle w:val="95pt"/>
        </w:rPr>
        <w:t xml:space="preserve"> Визначити, до яких час</w:t>
      </w:r>
      <w:r>
        <w:rPr>
          <w:rStyle w:val="95pt"/>
        </w:rPr>
        <w:softHyphen/>
        <w:t>тин мови вони належать.</w:t>
      </w:r>
    </w:p>
    <w:p w14:paraId="25AE034A" w14:textId="77777777" w:rsidR="00646488" w:rsidRDefault="00646488" w:rsidP="00646488">
      <w:pPr>
        <w:pStyle w:val="4"/>
        <w:framePr w:w="6581" w:h="9501" w:hRule="exact" w:wrap="none" w:vAnchor="page" w:hAnchor="page" w:x="2761" w:y="3796"/>
        <w:shd w:val="clear" w:color="auto" w:fill="auto"/>
        <w:spacing w:after="0" w:line="245" w:lineRule="exact"/>
        <w:ind w:right="40" w:firstLine="320"/>
        <w:jc w:val="both"/>
      </w:pPr>
      <w:r>
        <w:rPr>
          <w:rStyle w:val="95pt"/>
        </w:rPr>
        <w:t>Олені спускались у невелику долинку. І враз, несподівано, на них ки</w:t>
      </w:r>
      <w:r>
        <w:rPr>
          <w:rStyle w:val="95pt"/>
        </w:rPr>
        <w:softHyphen/>
        <w:t>нулась вовча зграя. Шаленим бігом мчали вовки до оленів. Горіли вовчі очі ненажерливою люттю, і страшно клацали зуби.</w:t>
      </w:r>
    </w:p>
    <w:p w14:paraId="1FC0EBB3" w14:textId="77777777" w:rsidR="00646488" w:rsidRDefault="00646488" w:rsidP="00646488">
      <w:pPr>
        <w:pStyle w:val="4"/>
        <w:framePr w:w="6581" w:h="9501" w:hRule="exact" w:wrap="none" w:vAnchor="page" w:hAnchor="page" w:x="2761" w:y="3796"/>
        <w:shd w:val="clear" w:color="auto" w:fill="auto"/>
        <w:spacing w:after="0" w:line="245" w:lineRule="exact"/>
        <w:ind w:right="40" w:firstLine="320"/>
        <w:jc w:val="both"/>
      </w:pPr>
      <w:r>
        <w:rPr>
          <w:rStyle w:val="95pt"/>
        </w:rPr>
        <w:t>Щосили кинулися тікати олені. Та вовки були не далеко, а близько. Незграбні телята не встигали за старими. Самиці припиняли біг, щоб їх боронити.</w:t>
      </w:r>
    </w:p>
    <w:p w14:paraId="471F063F" w14:textId="77777777" w:rsidR="00646488" w:rsidRDefault="00646488" w:rsidP="00646488">
      <w:pPr>
        <w:pStyle w:val="4"/>
        <w:framePr w:w="6581" w:h="9501" w:hRule="exact" w:wrap="none" w:vAnchor="page" w:hAnchor="page" w:x="2761" w:y="3796"/>
        <w:shd w:val="clear" w:color="auto" w:fill="auto"/>
        <w:spacing w:after="0" w:line="245" w:lineRule="exact"/>
        <w:ind w:right="40" w:firstLine="320"/>
        <w:jc w:val="both"/>
      </w:pPr>
      <w:r>
        <w:rPr>
          <w:rStyle w:val="95pt"/>
        </w:rPr>
        <w:t xml:space="preserve">Найпрудкіший і </w:t>
      </w:r>
      <w:proofErr w:type="spellStart"/>
      <w:r>
        <w:rPr>
          <w:rStyle w:val="95pt"/>
        </w:rPr>
        <w:t>найклятіший</w:t>
      </w:r>
      <w:proofErr w:type="spellEnd"/>
      <w:r>
        <w:rPr>
          <w:rStyle w:val="95pt"/>
        </w:rPr>
        <w:t xml:space="preserve"> вовк погнався за красивим струн</w:t>
      </w:r>
      <w:r>
        <w:rPr>
          <w:rStyle w:val="95pt"/>
        </w:rPr>
        <w:softHyphen/>
        <w:t xml:space="preserve">ким оленем. Це був ненажерний вовк-водій. Він водив усю вовчу зграю. Ні один олень ніколи не втікав од цього вовка. Але на цей раз його спіткала невдача. Молодий неослабний олень мчав, наче вітер </w:t>
      </w:r>
      <w:r>
        <w:rPr>
          <w:rStyle w:val="8pt0pt"/>
        </w:rPr>
        <w:t>(За М. Трублаїні).</w:t>
      </w:r>
    </w:p>
    <w:p w14:paraId="0C3F7F06" w14:textId="77777777" w:rsidR="00646488" w:rsidRDefault="00646488" w:rsidP="00646488">
      <w:pPr>
        <w:pStyle w:val="4"/>
        <w:framePr w:w="6581" w:h="9501" w:hRule="exact" w:wrap="none" w:vAnchor="page" w:hAnchor="page" w:x="2761" w:y="3796"/>
        <w:numPr>
          <w:ilvl w:val="0"/>
          <w:numId w:val="1"/>
        </w:numPr>
        <w:shd w:val="clear" w:color="auto" w:fill="auto"/>
        <w:tabs>
          <w:tab w:val="left" w:pos="464"/>
        </w:tabs>
        <w:spacing w:after="0" w:line="190" w:lineRule="exact"/>
        <w:ind w:left="320" w:firstLine="0"/>
        <w:jc w:val="left"/>
      </w:pPr>
      <w:r>
        <w:rPr>
          <w:rStyle w:val="95pt"/>
        </w:rPr>
        <w:t>Дослідити спосіб утворення вжитих у тексті прикметників.</w:t>
      </w:r>
    </w:p>
    <w:p w14:paraId="7AF8BE60" w14:textId="77777777" w:rsidR="00646488" w:rsidRDefault="00646488" w:rsidP="00646488">
      <w:pPr>
        <w:pStyle w:val="4"/>
        <w:framePr w:w="6581" w:h="9501" w:hRule="exact" w:wrap="none" w:vAnchor="page" w:hAnchor="page" w:x="2761" w:y="3796"/>
        <w:numPr>
          <w:ilvl w:val="0"/>
          <w:numId w:val="1"/>
        </w:numPr>
        <w:shd w:val="clear" w:color="auto" w:fill="auto"/>
        <w:tabs>
          <w:tab w:val="left" w:pos="478"/>
        </w:tabs>
        <w:spacing w:after="176" w:line="245" w:lineRule="exact"/>
        <w:ind w:left="320" w:right="40" w:firstLine="0"/>
        <w:jc w:val="both"/>
      </w:pPr>
      <w:r>
        <w:rPr>
          <w:rStyle w:val="95pt"/>
        </w:rPr>
        <w:t xml:space="preserve">Пригадати правила вживання частки </w:t>
      </w:r>
      <w:r>
        <w:rPr>
          <w:rStyle w:val="8pt0pt"/>
        </w:rPr>
        <w:t>не</w:t>
      </w:r>
      <w:r>
        <w:rPr>
          <w:rStyle w:val="95pt"/>
        </w:rPr>
        <w:t xml:space="preserve"> з іменниками. Навести при</w:t>
      </w:r>
      <w:r>
        <w:rPr>
          <w:rStyle w:val="95pt"/>
        </w:rPr>
        <w:softHyphen/>
        <w:t>клади.</w:t>
      </w:r>
    </w:p>
    <w:p w14:paraId="33AC67BB" w14:textId="77777777" w:rsidR="00646488" w:rsidRDefault="00646488" w:rsidP="00646488">
      <w:pPr>
        <w:pStyle w:val="50"/>
        <w:framePr w:w="6581" w:h="9501" w:hRule="exact" w:wrap="none" w:vAnchor="page" w:hAnchor="page" w:x="2761" w:y="3796"/>
        <w:numPr>
          <w:ilvl w:val="0"/>
          <w:numId w:val="2"/>
        </w:numPr>
        <w:shd w:val="clear" w:color="auto" w:fill="auto"/>
        <w:tabs>
          <w:tab w:val="left" w:pos="656"/>
        </w:tabs>
        <w:spacing w:before="0" w:after="60" w:line="250" w:lineRule="exact"/>
        <w:ind w:left="320" w:right="860"/>
      </w:pPr>
      <w:bookmarkStart w:id="3" w:name="bookmark571"/>
      <w:r>
        <w:rPr>
          <w:rStyle w:val="595pt"/>
        </w:rPr>
        <w:t>Ознайомлення шестикласників з темою, метою і завданнями уроку</w:t>
      </w:r>
      <w:bookmarkEnd w:id="3"/>
    </w:p>
    <w:p w14:paraId="78143856" w14:textId="77777777" w:rsidR="00646488" w:rsidRDefault="00646488" w:rsidP="00646488">
      <w:pPr>
        <w:pStyle w:val="50"/>
        <w:framePr w:w="6581" w:h="9501" w:hRule="exact" w:wrap="none" w:vAnchor="page" w:hAnchor="page" w:x="2761" w:y="3796"/>
        <w:numPr>
          <w:ilvl w:val="0"/>
          <w:numId w:val="2"/>
        </w:numPr>
        <w:shd w:val="clear" w:color="auto" w:fill="auto"/>
        <w:tabs>
          <w:tab w:val="left" w:pos="627"/>
        </w:tabs>
        <w:spacing w:before="0" w:after="60" w:line="250" w:lineRule="exact"/>
        <w:ind w:left="320" w:right="860"/>
      </w:pPr>
      <w:bookmarkStart w:id="4" w:name="bookmark572"/>
      <w:r>
        <w:rPr>
          <w:rStyle w:val="595pt"/>
        </w:rPr>
        <w:t>Усвідомлення теоретичного матеріалу в процесі виконання практичних завдань творчого характеру</w:t>
      </w:r>
      <w:bookmarkEnd w:id="4"/>
    </w:p>
    <w:p w14:paraId="3AC23F6B" w14:textId="77777777" w:rsidR="00646488" w:rsidRDefault="00646488" w:rsidP="00646488">
      <w:pPr>
        <w:pStyle w:val="4"/>
        <w:framePr w:w="6581" w:h="9501" w:hRule="exact" w:wrap="none" w:vAnchor="page" w:hAnchor="page" w:x="2761" w:y="3796"/>
        <w:shd w:val="clear" w:color="auto" w:fill="auto"/>
        <w:spacing w:after="0" w:line="250" w:lineRule="exact"/>
        <w:ind w:left="320" w:firstLine="0"/>
        <w:jc w:val="left"/>
      </w:pPr>
      <w:r>
        <w:rPr>
          <w:rStyle w:val="95pt"/>
        </w:rPr>
        <w:t>Творчий диктант</w:t>
      </w:r>
    </w:p>
    <w:p w14:paraId="4907AF3B" w14:textId="77777777" w:rsidR="00646488" w:rsidRDefault="00646488" w:rsidP="00646488">
      <w:pPr>
        <w:pStyle w:val="4"/>
        <w:framePr w:w="6581" w:h="9501" w:hRule="exact" w:wrap="none" w:vAnchor="page" w:hAnchor="page" w:x="2761" w:y="3796"/>
        <w:numPr>
          <w:ilvl w:val="0"/>
          <w:numId w:val="1"/>
        </w:numPr>
        <w:shd w:val="clear" w:color="auto" w:fill="auto"/>
        <w:tabs>
          <w:tab w:val="left" w:pos="464"/>
        </w:tabs>
        <w:spacing w:after="0" w:line="250" w:lineRule="exact"/>
        <w:ind w:left="320" w:right="40" w:firstLine="0"/>
        <w:jc w:val="both"/>
      </w:pPr>
      <w:r>
        <w:rPr>
          <w:rStyle w:val="95pt"/>
        </w:rPr>
        <w:t>До поданих слів дібрати з довідки прикметники-синоніми, утворені пре</w:t>
      </w:r>
      <w:r>
        <w:rPr>
          <w:rStyle w:val="95pt"/>
        </w:rPr>
        <w:softHyphen/>
        <w:t xml:space="preserve">фіксальним способом за допомогою частки </w:t>
      </w:r>
      <w:r>
        <w:rPr>
          <w:rStyle w:val="8pt0pt"/>
        </w:rPr>
        <w:t>не</w:t>
      </w:r>
      <w:r>
        <w:rPr>
          <w:rStyle w:val="95pt"/>
        </w:rPr>
        <w:t>. Пояснити написання.</w:t>
      </w:r>
    </w:p>
    <w:p w14:paraId="46DA4F96" w14:textId="77777777" w:rsidR="00646488" w:rsidRDefault="00646488" w:rsidP="00646488">
      <w:pPr>
        <w:rPr>
          <w:sz w:val="2"/>
          <w:szCs w:val="2"/>
        </w:rPr>
        <w:sectPr w:rsidR="00646488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402C0F93" w14:textId="77777777" w:rsidR="00646488" w:rsidRDefault="00646488" w:rsidP="00646488">
      <w:pPr>
        <w:pStyle w:val="20"/>
        <w:framePr w:wrap="none" w:vAnchor="page" w:hAnchor="page" w:x="2737" w:y="3459"/>
        <w:shd w:val="clear" w:color="auto" w:fill="auto"/>
        <w:spacing w:line="150" w:lineRule="exact"/>
        <w:ind w:left="20"/>
      </w:pPr>
      <w:r>
        <w:rPr>
          <w:rStyle w:val="20pt"/>
        </w:rPr>
        <w:lastRenderedPageBreak/>
        <w:t>296</w:t>
      </w:r>
    </w:p>
    <w:p w14:paraId="755E4B52" w14:textId="77777777" w:rsidR="00646488" w:rsidRDefault="00646488" w:rsidP="00646488">
      <w:pPr>
        <w:framePr w:wrap="none" w:vAnchor="page" w:hAnchor="page" w:x="6673" w:y="3478"/>
        <w:spacing w:line="140" w:lineRule="exact"/>
        <w:ind w:left="20"/>
      </w:pPr>
      <w:r>
        <w:rPr>
          <w:rStyle w:val="a5"/>
          <w:i w:val="0"/>
          <w:iCs w:val="0"/>
        </w:rPr>
        <w:t xml:space="preserve">Усі </w:t>
      </w:r>
      <w:proofErr w:type="spellStart"/>
      <w:r>
        <w:rPr>
          <w:rStyle w:val="a5"/>
          <w:i w:val="0"/>
          <w:iCs w:val="0"/>
        </w:rPr>
        <w:t>уроки</w:t>
      </w:r>
      <w:proofErr w:type="spellEnd"/>
      <w:r>
        <w:rPr>
          <w:rStyle w:val="a5"/>
          <w:i w:val="0"/>
          <w:iCs w:val="0"/>
        </w:rPr>
        <w:t xml:space="preserve"> української мови в 6 класі</w:t>
      </w:r>
    </w:p>
    <w:p w14:paraId="3D7C8F96" w14:textId="77777777" w:rsidR="00646488" w:rsidRDefault="00646488" w:rsidP="00646488">
      <w:pPr>
        <w:pStyle w:val="4"/>
        <w:framePr w:w="6600" w:h="4763" w:hRule="exact" w:wrap="none" w:vAnchor="page" w:hAnchor="page" w:x="2752" w:y="3796"/>
        <w:shd w:val="clear" w:color="auto" w:fill="auto"/>
        <w:spacing w:after="0" w:line="245" w:lineRule="exact"/>
        <w:ind w:left="60" w:right="20" w:firstLine="300"/>
        <w:jc w:val="both"/>
      </w:pPr>
      <w:r>
        <w:rPr>
          <w:rStyle w:val="95pt"/>
        </w:rPr>
        <w:t>Пасивний, бідний, загрозливий, безпрецедентний, простий, грубий, навіжений, короткий, збитковий, безмежний, поблажливий, безнадій</w:t>
      </w:r>
      <w:r>
        <w:rPr>
          <w:rStyle w:val="95pt"/>
        </w:rPr>
        <w:softHyphen/>
        <w:t>ний, зрадливий, наполегливий, пам’ятний, особливий, зомлілий.</w:t>
      </w:r>
    </w:p>
    <w:p w14:paraId="6E9D3EA3" w14:textId="77777777" w:rsidR="00646488" w:rsidRDefault="00646488" w:rsidP="00646488">
      <w:pPr>
        <w:pStyle w:val="4"/>
        <w:framePr w:w="6600" w:h="4763" w:hRule="exact" w:wrap="none" w:vAnchor="page" w:hAnchor="page" w:x="2752" w:y="3796"/>
        <w:shd w:val="clear" w:color="auto" w:fill="auto"/>
        <w:spacing w:after="0" w:line="245" w:lineRule="exact"/>
        <w:ind w:left="60" w:right="20" w:firstLine="300"/>
        <w:jc w:val="both"/>
      </w:pPr>
      <w:r>
        <w:rPr>
          <w:rStyle w:val="8pt0pt"/>
        </w:rPr>
        <w:t>Довідка:</w:t>
      </w:r>
      <w:r>
        <w:rPr>
          <w:rStyle w:val="95pt"/>
        </w:rPr>
        <w:t xml:space="preserve"> невгамовний, неактивний, невигідний, небезпечний, не</w:t>
      </w:r>
      <w:r>
        <w:rPr>
          <w:rStyle w:val="95pt"/>
        </w:rPr>
        <w:softHyphen/>
        <w:t>великий, невиправний, незабутній, небагатий, нечуваний, невірний, невибагливий, неввічливий, невимірний, незвичайний, невимогливий, невтомний, непритомний.</w:t>
      </w:r>
    </w:p>
    <w:p w14:paraId="2178E88E" w14:textId="77777777" w:rsidR="00646488" w:rsidRDefault="00646488" w:rsidP="00646488">
      <w:pPr>
        <w:pStyle w:val="4"/>
        <w:framePr w:w="6600" w:h="4763" w:hRule="exact" w:wrap="none" w:vAnchor="page" w:hAnchor="page" w:x="2752" w:y="3796"/>
        <w:numPr>
          <w:ilvl w:val="0"/>
          <w:numId w:val="1"/>
        </w:numPr>
        <w:shd w:val="clear" w:color="auto" w:fill="auto"/>
        <w:tabs>
          <w:tab w:val="left" w:pos="204"/>
        </w:tabs>
        <w:spacing w:after="0" w:line="250" w:lineRule="exact"/>
        <w:ind w:left="360" w:right="20" w:hanging="300"/>
        <w:jc w:val="left"/>
      </w:pPr>
      <w:r>
        <w:rPr>
          <w:rStyle w:val="95pt"/>
        </w:rPr>
        <w:t xml:space="preserve">Дібрати синоніми до прикметника </w:t>
      </w:r>
      <w:r>
        <w:rPr>
          <w:rStyle w:val="8pt0pt"/>
        </w:rPr>
        <w:t>неакуратний</w:t>
      </w:r>
      <w:r>
        <w:rPr>
          <w:rStyle w:val="95pt"/>
        </w:rPr>
        <w:t xml:space="preserve"> з часткою </w:t>
      </w:r>
      <w:r>
        <w:rPr>
          <w:rStyle w:val="8pt0pt"/>
        </w:rPr>
        <w:t>не</w:t>
      </w:r>
      <w:r>
        <w:rPr>
          <w:rStyle w:val="95pt"/>
        </w:rPr>
        <w:t xml:space="preserve"> (не</w:t>
      </w:r>
      <w:r>
        <w:rPr>
          <w:rStyle w:val="95pt"/>
        </w:rPr>
        <w:softHyphen/>
        <w:t>охайний, недбалий).</w:t>
      </w:r>
    </w:p>
    <w:p w14:paraId="367E5472" w14:textId="77777777" w:rsidR="00646488" w:rsidRDefault="00646488" w:rsidP="00646488">
      <w:pPr>
        <w:pStyle w:val="4"/>
        <w:framePr w:w="6600" w:h="4763" w:hRule="exact" w:wrap="none" w:vAnchor="page" w:hAnchor="page" w:x="2752" w:y="3796"/>
        <w:numPr>
          <w:ilvl w:val="0"/>
          <w:numId w:val="1"/>
        </w:numPr>
        <w:shd w:val="clear" w:color="auto" w:fill="auto"/>
        <w:tabs>
          <w:tab w:val="left" w:pos="218"/>
        </w:tabs>
        <w:spacing w:after="0" w:line="250" w:lineRule="exact"/>
        <w:ind w:left="360" w:right="20" w:hanging="300"/>
        <w:jc w:val="left"/>
      </w:pPr>
      <w:r>
        <w:rPr>
          <w:rStyle w:val="95pt"/>
        </w:rPr>
        <w:t xml:space="preserve">Визначити, в яких словах частка </w:t>
      </w:r>
      <w:r>
        <w:rPr>
          <w:rStyle w:val="8pt0pt"/>
        </w:rPr>
        <w:t>не</w:t>
      </w:r>
      <w:r>
        <w:rPr>
          <w:rStyle w:val="95pt"/>
        </w:rPr>
        <w:t xml:space="preserve"> виконує роль </w:t>
      </w:r>
      <w:proofErr w:type="spellStart"/>
      <w:r>
        <w:rPr>
          <w:rStyle w:val="95pt"/>
        </w:rPr>
        <w:t>префікса</w:t>
      </w:r>
      <w:proofErr w:type="spellEnd"/>
      <w:r>
        <w:rPr>
          <w:rStyle w:val="95pt"/>
        </w:rPr>
        <w:t>, а в яких є частиною кореня.</w:t>
      </w:r>
    </w:p>
    <w:p w14:paraId="277A707C" w14:textId="77777777" w:rsidR="00646488" w:rsidRDefault="00646488" w:rsidP="00646488">
      <w:pPr>
        <w:pStyle w:val="4"/>
        <w:framePr w:w="6600" w:h="4763" w:hRule="exact" w:wrap="none" w:vAnchor="page" w:hAnchor="page" w:x="2752" w:y="3796"/>
        <w:shd w:val="clear" w:color="auto" w:fill="auto"/>
        <w:spacing w:after="0" w:line="250" w:lineRule="exact"/>
        <w:ind w:left="60" w:firstLine="300"/>
        <w:jc w:val="both"/>
      </w:pPr>
      <w:r>
        <w:rPr>
          <w:rStyle w:val="95pt"/>
        </w:rPr>
        <w:t>Коментоване письмо</w:t>
      </w:r>
    </w:p>
    <w:p w14:paraId="1F39FB13" w14:textId="77777777" w:rsidR="00646488" w:rsidRDefault="00646488" w:rsidP="00646488">
      <w:pPr>
        <w:pStyle w:val="4"/>
        <w:framePr w:w="6600" w:h="4763" w:hRule="exact" w:wrap="none" w:vAnchor="page" w:hAnchor="page" w:x="2752" w:y="3796"/>
        <w:numPr>
          <w:ilvl w:val="0"/>
          <w:numId w:val="1"/>
        </w:numPr>
        <w:shd w:val="clear" w:color="auto" w:fill="auto"/>
        <w:tabs>
          <w:tab w:val="left" w:pos="218"/>
        </w:tabs>
        <w:spacing w:after="0" w:line="250" w:lineRule="exact"/>
        <w:ind w:left="360" w:right="20" w:hanging="300"/>
        <w:jc w:val="left"/>
      </w:pPr>
      <w:r>
        <w:rPr>
          <w:rStyle w:val="95pt"/>
        </w:rPr>
        <w:t>Списати, розкриваючи дужки. Пояснити свій вибір за допомогою правила.</w:t>
      </w:r>
    </w:p>
    <w:p w14:paraId="0E61B9F5" w14:textId="77777777" w:rsidR="00646488" w:rsidRDefault="00646488" w:rsidP="00646488">
      <w:pPr>
        <w:pStyle w:val="4"/>
        <w:framePr w:w="6600" w:h="4763" w:hRule="exact" w:wrap="none" w:vAnchor="page" w:hAnchor="page" w:x="2752" w:y="3796"/>
        <w:shd w:val="clear" w:color="auto" w:fill="auto"/>
        <w:spacing w:after="0" w:line="250" w:lineRule="exact"/>
        <w:ind w:left="60" w:right="20" w:firstLine="300"/>
        <w:jc w:val="both"/>
      </w:pPr>
      <w:r>
        <w:rPr>
          <w:rStyle w:val="95pt"/>
        </w:rPr>
        <w:t>(Не)високі дерева; ця дівчина (не)висока; його будинок (не)високий, а низький; (не)заможні громадяни; мій брат (не)заможній; (не)гідний учинок; (не)щасний випадок; (не)гайний результат; (не)досяжна мрія; (не)</w:t>
      </w:r>
      <w:proofErr w:type="spellStart"/>
      <w:r>
        <w:rPr>
          <w:rStyle w:val="95pt"/>
        </w:rPr>
        <w:t>мічний</w:t>
      </w:r>
      <w:proofErr w:type="spellEnd"/>
      <w:r>
        <w:rPr>
          <w:rStyle w:val="95pt"/>
        </w:rPr>
        <w:t xml:space="preserve"> дідусь; рішення (не)справедливе.</w:t>
      </w:r>
    </w:p>
    <w:p w14:paraId="5627AC5E" w14:textId="77777777" w:rsidR="00646488" w:rsidRDefault="00646488" w:rsidP="00646488">
      <w:pPr>
        <w:pStyle w:val="4"/>
        <w:framePr w:w="6600" w:h="807" w:hRule="exact" w:wrap="none" w:vAnchor="page" w:hAnchor="page" w:x="2752" w:y="8611"/>
        <w:shd w:val="clear" w:color="auto" w:fill="auto"/>
        <w:spacing w:after="0" w:line="250" w:lineRule="exact"/>
        <w:ind w:left="60" w:firstLine="300"/>
        <w:jc w:val="both"/>
      </w:pPr>
      <w:r>
        <w:rPr>
          <w:rStyle w:val="95pt"/>
        </w:rPr>
        <w:t>Вибірково-розподільний диктант (за варіантами)</w:t>
      </w:r>
    </w:p>
    <w:p w14:paraId="4B0C6D1C" w14:textId="77777777" w:rsidR="00646488" w:rsidRDefault="00646488" w:rsidP="00646488">
      <w:pPr>
        <w:pStyle w:val="4"/>
        <w:framePr w:w="6600" w:h="807" w:hRule="exact" w:wrap="none" w:vAnchor="page" w:hAnchor="page" w:x="2752" w:y="8611"/>
        <w:numPr>
          <w:ilvl w:val="0"/>
          <w:numId w:val="1"/>
        </w:numPr>
        <w:shd w:val="clear" w:color="auto" w:fill="auto"/>
        <w:tabs>
          <w:tab w:val="left" w:pos="218"/>
        </w:tabs>
        <w:spacing w:after="0" w:line="250" w:lineRule="exact"/>
        <w:ind w:left="360" w:right="20" w:hanging="300"/>
        <w:jc w:val="left"/>
      </w:pPr>
      <w:r>
        <w:rPr>
          <w:rStyle w:val="95pt"/>
        </w:rPr>
        <w:t>Розподілити прикметники за колонками таблиці відповідно до пра</w:t>
      </w:r>
      <w:r>
        <w:rPr>
          <w:rStyle w:val="95pt"/>
        </w:rPr>
        <w:softHyphen/>
        <w:t>вил правопису.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94"/>
        <w:gridCol w:w="2194"/>
        <w:gridCol w:w="2203"/>
      </w:tblGrid>
      <w:tr w:rsidR="00646488" w14:paraId="7E77E1C8" w14:textId="77777777" w:rsidTr="00191C7A">
        <w:trPr>
          <w:trHeight w:hRule="exact" w:val="480"/>
        </w:trPr>
        <w:tc>
          <w:tcPr>
            <w:tcW w:w="21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6C2B8A5" w14:textId="77777777" w:rsidR="00646488" w:rsidRDefault="00646488" w:rsidP="00191C7A">
            <w:pPr>
              <w:pStyle w:val="4"/>
              <w:framePr w:w="6590" w:h="744" w:wrap="none" w:vAnchor="page" w:hAnchor="page" w:x="2756" w:y="9531"/>
              <w:shd w:val="clear" w:color="auto" w:fill="auto"/>
              <w:spacing w:after="0" w:line="221" w:lineRule="exact"/>
              <w:ind w:left="540" w:firstLine="0"/>
              <w:jc w:val="left"/>
            </w:pPr>
            <w:r>
              <w:rPr>
                <w:rStyle w:val="8pt0pt0"/>
              </w:rPr>
              <w:t xml:space="preserve">Без частки </w:t>
            </w:r>
            <w:r>
              <w:rPr>
                <w:rStyle w:val="75pt0pt"/>
              </w:rPr>
              <w:t xml:space="preserve">не </w:t>
            </w:r>
            <w:proofErr w:type="spellStart"/>
            <w:r>
              <w:rPr>
                <w:rStyle w:val="8pt0pt0"/>
              </w:rPr>
              <w:t>не</w:t>
            </w:r>
            <w:proofErr w:type="spellEnd"/>
            <w:r>
              <w:rPr>
                <w:rStyle w:val="8pt0pt0"/>
              </w:rPr>
              <w:t xml:space="preserve"> вживається</w:t>
            </w: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73253E0" w14:textId="77777777" w:rsidR="00646488" w:rsidRDefault="00646488" w:rsidP="00191C7A">
            <w:pPr>
              <w:pStyle w:val="4"/>
              <w:framePr w:w="6590" w:h="744" w:wrap="none" w:vAnchor="page" w:hAnchor="page" w:x="2756" w:y="9531"/>
              <w:shd w:val="clear" w:color="auto" w:fill="auto"/>
              <w:spacing w:after="0" w:line="221" w:lineRule="exact"/>
              <w:ind w:firstLine="0"/>
            </w:pPr>
            <w:r>
              <w:rPr>
                <w:rStyle w:val="8pt0pt0"/>
              </w:rPr>
              <w:t xml:space="preserve">Можна дібрати синонім без частки </w:t>
            </w:r>
            <w:r>
              <w:rPr>
                <w:rStyle w:val="75pt0pt"/>
              </w:rPr>
              <w:t>не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0C8B296" w14:textId="77777777" w:rsidR="00646488" w:rsidRDefault="00646488" w:rsidP="00191C7A">
            <w:pPr>
              <w:pStyle w:val="4"/>
              <w:framePr w:w="6590" w:h="744" w:wrap="none" w:vAnchor="page" w:hAnchor="page" w:x="2756" w:y="9531"/>
              <w:shd w:val="clear" w:color="auto" w:fill="auto"/>
              <w:spacing w:after="0" w:line="160" w:lineRule="exact"/>
              <w:ind w:firstLine="0"/>
            </w:pPr>
            <w:r>
              <w:rPr>
                <w:rStyle w:val="8pt0pt0"/>
              </w:rPr>
              <w:t>Є протиставлення</w:t>
            </w:r>
          </w:p>
        </w:tc>
      </w:tr>
      <w:tr w:rsidR="00646488" w14:paraId="25A50766" w14:textId="77777777" w:rsidTr="00191C7A">
        <w:trPr>
          <w:trHeight w:hRule="exact" w:val="264"/>
        </w:trPr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81DA5D3" w14:textId="77777777" w:rsidR="00646488" w:rsidRDefault="00646488" w:rsidP="00191C7A">
            <w:pPr>
              <w:framePr w:w="6590" w:h="744" w:wrap="none" w:vAnchor="page" w:hAnchor="page" w:x="2756" w:y="9531"/>
              <w:rPr>
                <w:sz w:val="10"/>
                <w:szCs w:val="10"/>
              </w:rPr>
            </w:pP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46F6659" w14:textId="77777777" w:rsidR="00646488" w:rsidRDefault="00646488" w:rsidP="00191C7A">
            <w:pPr>
              <w:framePr w:w="6590" w:h="744" w:wrap="none" w:vAnchor="page" w:hAnchor="page" w:x="2756" w:y="9531"/>
              <w:rPr>
                <w:sz w:val="10"/>
                <w:szCs w:val="10"/>
              </w:rPr>
            </w:pP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B61DE1" w14:textId="77777777" w:rsidR="00646488" w:rsidRDefault="00646488" w:rsidP="00191C7A">
            <w:pPr>
              <w:framePr w:w="6590" w:h="744" w:wrap="none" w:vAnchor="page" w:hAnchor="page" w:x="2756" w:y="9531"/>
              <w:rPr>
                <w:sz w:val="10"/>
                <w:szCs w:val="10"/>
              </w:rPr>
            </w:pPr>
          </w:p>
        </w:tc>
      </w:tr>
    </w:tbl>
    <w:p w14:paraId="4719928B" w14:textId="77777777" w:rsidR="00646488" w:rsidRDefault="00646488" w:rsidP="00646488">
      <w:pPr>
        <w:pStyle w:val="70"/>
        <w:framePr w:w="6600" w:h="2902" w:hRule="exact" w:wrap="none" w:vAnchor="page" w:hAnchor="page" w:x="2752" w:y="10382"/>
        <w:shd w:val="clear" w:color="auto" w:fill="auto"/>
        <w:ind w:left="60" w:firstLine="300"/>
        <w:jc w:val="both"/>
      </w:pPr>
      <w:r>
        <w:rPr>
          <w:rStyle w:val="78pt0pt"/>
        </w:rPr>
        <w:t>Варіант 1</w:t>
      </w:r>
    </w:p>
    <w:p w14:paraId="3B17CB11" w14:textId="77777777" w:rsidR="00646488" w:rsidRDefault="00646488" w:rsidP="00646488">
      <w:pPr>
        <w:pStyle w:val="4"/>
        <w:framePr w:w="6600" w:h="2902" w:hRule="exact" w:wrap="none" w:vAnchor="page" w:hAnchor="page" w:x="2752" w:y="10382"/>
        <w:shd w:val="clear" w:color="auto" w:fill="auto"/>
        <w:spacing w:after="0" w:line="250" w:lineRule="exact"/>
        <w:ind w:left="60" w:right="20" w:firstLine="300"/>
        <w:jc w:val="both"/>
      </w:pPr>
      <w:r>
        <w:rPr>
          <w:rStyle w:val="95pt"/>
        </w:rPr>
        <w:t>Не/безпечний; не/бідний; не/бувалий; не/</w:t>
      </w:r>
      <w:proofErr w:type="spellStart"/>
      <w:r>
        <w:rPr>
          <w:rStyle w:val="95pt"/>
        </w:rPr>
        <w:t>вблаганний</w:t>
      </w:r>
      <w:proofErr w:type="spellEnd"/>
      <w:r>
        <w:rPr>
          <w:rStyle w:val="95pt"/>
        </w:rPr>
        <w:t>; не/вга</w:t>
      </w:r>
      <w:r>
        <w:rPr>
          <w:rStyle w:val="95pt"/>
        </w:rPr>
        <w:softHyphen/>
        <w:t>мований; не/вдалий; не/</w:t>
      </w:r>
      <w:proofErr w:type="spellStart"/>
      <w:r>
        <w:rPr>
          <w:rStyle w:val="95pt"/>
        </w:rPr>
        <w:t>вдачливий</w:t>
      </w:r>
      <w:proofErr w:type="spellEnd"/>
      <w:r>
        <w:rPr>
          <w:rStyle w:val="95pt"/>
        </w:rPr>
        <w:t>; не/великий, а малий; не/врожай</w:t>
      </w:r>
      <w:r>
        <w:rPr>
          <w:rStyle w:val="95pt"/>
        </w:rPr>
        <w:softHyphen/>
        <w:t>ний; не/втішний; не/веселий, а сумний; не/гайний; не/гарячий, а хо</w:t>
      </w:r>
      <w:r>
        <w:rPr>
          <w:rStyle w:val="95pt"/>
        </w:rPr>
        <w:softHyphen/>
        <w:t>лодний; не/дбалий.</w:t>
      </w:r>
    </w:p>
    <w:p w14:paraId="1AD62C96" w14:textId="77777777" w:rsidR="00646488" w:rsidRDefault="00646488" w:rsidP="00646488">
      <w:pPr>
        <w:pStyle w:val="70"/>
        <w:framePr w:w="6600" w:h="2902" w:hRule="exact" w:wrap="none" w:vAnchor="page" w:hAnchor="page" w:x="2752" w:y="10382"/>
        <w:shd w:val="clear" w:color="auto" w:fill="auto"/>
        <w:ind w:left="60" w:firstLine="300"/>
        <w:jc w:val="both"/>
      </w:pPr>
      <w:r>
        <w:rPr>
          <w:rStyle w:val="78pt0pt"/>
        </w:rPr>
        <w:t>Варіант 2</w:t>
      </w:r>
    </w:p>
    <w:p w14:paraId="25792F11" w14:textId="77777777" w:rsidR="00646488" w:rsidRDefault="00646488" w:rsidP="00646488">
      <w:pPr>
        <w:pStyle w:val="4"/>
        <w:framePr w:w="6600" w:h="2902" w:hRule="exact" w:wrap="none" w:vAnchor="page" w:hAnchor="page" w:x="2752" w:y="10382"/>
        <w:shd w:val="clear" w:color="auto" w:fill="auto"/>
        <w:spacing w:after="0" w:line="250" w:lineRule="exact"/>
        <w:ind w:left="60" w:right="20" w:firstLine="300"/>
        <w:jc w:val="both"/>
      </w:pPr>
      <w:r>
        <w:rPr>
          <w:rStyle w:val="95pt"/>
        </w:rPr>
        <w:t>Не/добрий, а злий; не/доброзичливий; не/приязний; не/зугарний; не/квапний; не/істотний; не/</w:t>
      </w:r>
      <w:proofErr w:type="spellStart"/>
      <w:r>
        <w:rPr>
          <w:rStyle w:val="95pt"/>
        </w:rPr>
        <w:t>нависний</w:t>
      </w:r>
      <w:proofErr w:type="spellEnd"/>
      <w:r>
        <w:rPr>
          <w:rStyle w:val="95pt"/>
        </w:rPr>
        <w:t>; не/поетичний; не/популярний; не/рідний, а чужий; не/сильний, а повільний.</w:t>
      </w:r>
    </w:p>
    <w:p w14:paraId="350F57F9" w14:textId="77777777" w:rsidR="00646488" w:rsidRDefault="00646488" w:rsidP="00646488">
      <w:pPr>
        <w:pStyle w:val="4"/>
        <w:framePr w:w="6600" w:h="2902" w:hRule="exact" w:wrap="none" w:vAnchor="page" w:hAnchor="page" w:x="2752" w:y="10382"/>
        <w:numPr>
          <w:ilvl w:val="0"/>
          <w:numId w:val="1"/>
        </w:numPr>
        <w:shd w:val="clear" w:color="auto" w:fill="auto"/>
        <w:tabs>
          <w:tab w:val="left" w:pos="218"/>
        </w:tabs>
        <w:spacing w:after="0" w:line="190" w:lineRule="exact"/>
        <w:ind w:left="360" w:hanging="300"/>
        <w:jc w:val="left"/>
      </w:pPr>
      <w:r>
        <w:rPr>
          <w:rStyle w:val="95pt"/>
        </w:rPr>
        <w:t xml:space="preserve">Прочитати. З’ясувати, в яких прикметниках частка </w:t>
      </w:r>
      <w:r>
        <w:rPr>
          <w:rStyle w:val="8pt0pt"/>
        </w:rPr>
        <w:t>не</w:t>
      </w:r>
      <w:r>
        <w:rPr>
          <w:rStyle w:val="95pt"/>
        </w:rPr>
        <w:t xml:space="preserve"> входить до</w:t>
      </w:r>
    </w:p>
    <w:p w14:paraId="28AEB929" w14:textId="77777777" w:rsidR="00646488" w:rsidRDefault="00646488" w:rsidP="00646488">
      <w:pPr>
        <w:pStyle w:val="4"/>
        <w:framePr w:w="6600" w:h="2902" w:hRule="exact" w:wrap="none" w:vAnchor="page" w:hAnchor="page" w:x="2752" w:y="10382"/>
        <w:shd w:val="clear" w:color="auto" w:fill="auto"/>
        <w:spacing w:after="0" w:line="190" w:lineRule="exact"/>
        <w:ind w:left="60" w:firstLine="300"/>
        <w:jc w:val="both"/>
      </w:pPr>
      <w:r>
        <w:rPr>
          <w:rStyle w:val="95pt"/>
        </w:rPr>
        <w:t xml:space="preserve">складу </w:t>
      </w:r>
      <w:proofErr w:type="spellStart"/>
      <w:r>
        <w:rPr>
          <w:rStyle w:val="95pt"/>
        </w:rPr>
        <w:t>префікса</w:t>
      </w:r>
      <w:proofErr w:type="spellEnd"/>
      <w:r>
        <w:rPr>
          <w:rStyle w:val="95pt"/>
        </w:rPr>
        <w:t xml:space="preserve"> </w:t>
      </w:r>
      <w:proofErr w:type="spellStart"/>
      <w:r>
        <w:rPr>
          <w:rStyle w:val="8pt0pt"/>
        </w:rPr>
        <w:t>недо</w:t>
      </w:r>
      <w:proofErr w:type="spellEnd"/>
      <w:r>
        <w:rPr>
          <w:rStyle w:val="8pt0pt"/>
        </w:rPr>
        <w:t>-.</w:t>
      </w:r>
    </w:p>
    <w:p w14:paraId="52021B3B" w14:textId="77777777" w:rsidR="00646488" w:rsidRDefault="00646488" w:rsidP="00646488">
      <w:pPr>
        <w:rPr>
          <w:sz w:val="2"/>
          <w:szCs w:val="2"/>
        </w:rPr>
        <w:sectPr w:rsidR="00646488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35DB8F42" w14:textId="77777777" w:rsidR="00646488" w:rsidRDefault="00646488" w:rsidP="00646488">
      <w:pPr>
        <w:framePr w:wrap="none" w:vAnchor="page" w:hAnchor="page" w:x="2737" w:y="3473"/>
        <w:spacing w:line="140" w:lineRule="exact"/>
        <w:ind w:left="20"/>
      </w:pPr>
      <w:r>
        <w:rPr>
          <w:rStyle w:val="a5"/>
          <w:i w:val="0"/>
          <w:iCs w:val="0"/>
        </w:rPr>
        <w:lastRenderedPageBreak/>
        <w:t>Правопис прикметників</w:t>
      </w:r>
    </w:p>
    <w:p w14:paraId="4313B53D" w14:textId="77777777" w:rsidR="00646488" w:rsidRDefault="00646488" w:rsidP="00646488">
      <w:pPr>
        <w:framePr w:wrap="none" w:vAnchor="page" w:hAnchor="page" w:x="9006" w:y="3459"/>
        <w:spacing w:line="140" w:lineRule="exact"/>
        <w:ind w:left="20"/>
      </w:pPr>
      <w:r>
        <w:rPr>
          <w:rStyle w:val="a5"/>
          <w:i w:val="0"/>
          <w:iCs w:val="0"/>
        </w:rPr>
        <w:t>297</w:t>
      </w:r>
    </w:p>
    <w:p w14:paraId="661CABF7" w14:textId="77777777" w:rsidR="00646488" w:rsidRDefault="00646488" w:rsidP="00646488">
      <w:pPr>
        <w:pStyle w:val="4"/>
        <w:framePr w:w="6581" w:h="5026" w:hRule="exact" w:wrap="none" w:vAnchor="page" w:hAnchor="page" w:x="2761" w:y="3792"/>
        <w:shd w:val="clear" w:color="auto" w:fill="auto"/>
        <w:spacing w:after="0" w:line="250" w:lineRule="exact"/>
        <w:ind w:right="20" w:firstLine="300"/>
        <w:jc w:val="both"/>
      </w:pPr>
      <w:r>
        <w:rPr>
          <w:rStyle w:val="95pt"/>
        </w:rPr>
        <w:t>Недозрілий, недобросовісний, недовговічний, недоречний, недоро</w:t>
      </w:r>
      <w:r>
        <w:rPr>
          <w:rStyle w:val="95pt"/>
        </w:rPr>
        <w:softHyphen/>
        <w:t>гий, недорослий, недосконалий, недостатній, недосяжний.</w:t>
      </w:r>
    </w:p>
    <w:p w14:paraId="74FE1585" w14:textId="77777777" w:rsidR="00646488" w:rsidRDefault="00646488" w:rsidP="00646488">
      <w:pPr>
        <w:pStyle w:val="4"/>
        <w:framePr w:w="6581" w:h="5026" w:hRule="exact" w:wrap="none" w:vAnchor="page" w:hAnchor="page" w:x="2761" w:y="3792"/>
        <w:shd w:val="clear" w:color="auto" w:fill="auto"/>
        <w:spacing w:after="0" w:line="245" w:lineRule="exact"/>
        <w:ind w:left="300" w:firstLine="0"/>
        <w:jc w:val="both"/>
      </w:pPr>
      <w:r>
        <w:rPr>
          <w:rStyle w:val="95pt"/>
        </w:rPr>
        <w:t>Дослідження-відновлення</w:t>
      </w:r>
    </w:p>
    <w:p w14:paraId="528C73A5" w14:textId="77777777" w:rsidR="00646488" w:rsidRDefault="00646488" w:rsidP="00646488">
      <w:pPr>
        <w:pStyle w:val="4"/>
        <w:framePr w:w="6581" w:h="5026" w:hRule="exact" w:wrap="none" w:vAnchor="page" w:hAnchor="page" w:x="2761" w:y="3792"/>
        <w:numPr>
          <w:ilvl w:val="0"/>
          <w:numId w:val="1"/>
        </w:numPr>
        <w:shd w:val="clear" w:color="auto" w:fill="auto"/>
        <w:tabs>
          <w:tab w:val="left" w:pos="458"/>
        </w:tabs>
        <w:spacing w:after="0" w:line="245" w:lineRule="exact"/>
        <w:ind w:left="300" w:right="20" w:firstLine="0"/>
        <w:jc w:val="both"/>
      </w:pPr>
      <w:r>
        <w:rPr>
          <w:rStyle w:val="95pt"/>
        </w:rPr>
        <w:t xml:space="preserve">Відновити фразеологічні звороти, уставивши з довідки потрібні за змістом прикметники з часткою </w:t>
      </w:r>
      <w:r>
        <w:rPr>
          <w:rStyle w:val="8pt0pt"/>
        </w:rPr>
        <w:t>не.</w:t>
      </w:r>
    </w:p>
    <w:p w14:paraId="713D632B" w14:textId="77777777" w:rsidR="00646488" w:rsidRDefault="00646488" w:rsidP="00646488">
      <w:pPr>
        <w:pStyle w:val="4"/>
        <w:framePr w:w="6581" w:h="5026" w:hRule="exact" w:wrap="none" w:vAnchor="page" w:hAnchor="page" w:x="2761" w:y="3792"/>
        <w:numPr>
          <w:ilvl w:val="0"/>
          <w:numId w:val="3"/>
        </w:numPr>
        <w:shd w:val="clear" w:color="auto" w:fill="auto"/>
        <w:tabs>
          <w:tab w:val="left" w:pos="576"/>
        </w:tabs>
        <w:spacing w:after="0" w:line="245" w:lineRule="exact"/>
        <w:ind w:right="20" w:firstLine="300"/>
        <w:jc w:val="both"/>
      </w:pPr>
      <w:r>
        <w:rPr>
          <w:rStyle w:val="95pt"/>
        </w:rPr>
        <w:t>... на розум. 2) ... проби. 3) Хома ... . 4) Глянути ... оком. 5) ... голо</w:t>
      </w:r>
      <w:r>
        <w:rPr>
          <w:rStyle w:val="95pt"/>
        </w:rPr>
        <w:softHyphen/>
        <w:t>сом. 6) Побила лиха та ... година. 7) ... сила поплутала.</w:t>
      </w:r>
    </w:p>
    <w:p w14:paraId="5B126DD8" w14:textId="77777777" w:rsidR="00646488" w:rsidRDefault="00646488" w:rsidP="00646488">
      <w:pPr>
        <w:pStyle w:val="4"/>
        <w:framePr w:w="6581" w:h="5026" w:hRule="exact" w:wrap="none" w:vAnchor="page" w:hAnchor="page" w:x="2761" w:y="3792"/>
        <w:shd w:val="clear" w:color="auto" w:fill="auto"/>
        <w:spacing w:after="0" w:line="245" w:lineRule="exact"/>
        <w:ind w:right="20" w:firstLine="300"/>
        <w:jc w:val="both"/>
      </w:pPr>
      <w:r>
        <w:rPr>
          <w:rStyle w:val="8pt0pt"/>
        </w:rPr>
        <w:t>Довідка:</w:t>
      </w:r>
      <w:r>
        <w:rPr>
          <w:rStyle w:val="95pt"/>
        </w:rPr>
        <w:t xml:space="preserve"> не/високої, не/людським, не/багатий, не/чиста, не/вірний, не/добрим, не/щаслива.</w:t>
      </w:r>
    </w:p>
    <w:p w14:paraId="6D0CCFCF" w14:textId="77777777" w:rsidR="00646488" w:rsidRDefault="00646488" w:rsidP="00646488">
      <w:pPr>
        <w:pStyle w:val="4"/>
        <w:framePr w:w="6581" w:h="5026" w:hRule="exact" w:wrap="none" w:vAnchor="page" w:hAnchor="page" w:x="2761" w:y="3792"/>
        <w:numPr>
          <w:ilvl w:val="0"/>
          <w:numId w:val="1"/>
        </w:numPr>
        <w:shd w:val="clear" w:color="auto" w:fill="auto"/>
        <w:tabs>
          <w:tab w:val="left" w:pos="458"/>
        </w:tabs>
        <w:spacing w:after="0" w:line="245" w:lineRule="exact"/>
        <w:ind w:left="300" w:right="20" w:firstLine="0"/>
        <w:jc w:val="both"/>
      </w:pPr>
      <w:r>
        <w:rPr>
          <w:rStyle w:val="95pt"/>
        </w:rPr>
        <w:t>Пояснити значення відновлених фразеологізмів. Два-три звороти ввести у самостійно складені речення.</w:t>
      </w:r>
    </w:p>
    <w:p w14:paraId="1F8D17F6" w14:textId="77777777" w:rsidR="00646488" w:rsidRDefault="00646488" w:rsidP="00646488">
      <w:pPr>
        <w:pStyle w:val="4"/>
        <w:framePr w:w="6581" w:h="5026" w:hRule="exact" w:wrap="none" w:vAnchor="page" w:hAnchor="page" w:x="2761" w:y="3792"/>
        <w:shd w:val="clear" w:color="auto" w:fill="auto"/>
        <w:spacing w:after="0" w:line="245" w:lineRule="exact"/>
        <w:ind w:right="20" w:firstLine="300"/>
        <w:jc w:val="both"/>
      </w:pPr>
      <w:r>
        <w:rPr>
          <w:rStyle w:val="8pt0pt"/>
        </w:rPr>
        <w:t>Матеріал для вчителя.</w:t>
      </w:r>
      <w:r>
        <w:rPr>
          <w:rStyle w:val="95pt"/>
        </w:rPr>
        <w:t xml:space="preserve"> Небагатий на розум — нетямущий; невисокої проби — недосконале; Хома невірний — людина, що сумнівається; гля</w:t>
      </w:r>
      <w:r>
        <w:rPr>
          <w:rStyle w:val="95pt"/>
        </w:rPr>
        <w:softHyphen/>
        <w:t>нути недобрим оком — наврочити; нелюдським голосом — дуже голосно; побила лиха та нещаслива година — кого-небудь спіткало нещастя, горе; нечиста сила поплутала — трапилось щось необдумане, помилкове.</w:t>
      </w:r>
    </w:p>
    <w:p w14:paraId="02DCF13E" w14:textId="77777777" w:rsidR="00646488" w:rsidRDefault="00646488" w:rsidP="00646488">
      <w:pPr>
        <w:pStyle w:val="4"/>
        <w:framePr w:w="6581" w:h="5026" w:hRule="exact" w:wrap="none" w:vAnchor="page" w:hAnchor="page" w:x="2761" w:y="3792"/>
        <w:shd w:val="clear" w:color="auto" w:fill="auto"/>
        <w:spacing w:after="26" w:line="190" w:lineRule="exact"/>
        <w:ind w:left="300" w:firstLine="0"/>
        <w:jc w:val="both"/>
      </w:pPr>
      <w:r>
        <w:rPr>
          <w:rStyle w:val="95pt"/>
        </w:rPr>
        <w:t>Ігрове завдання</w:t>
      </w:r>
    </w:p>
    <w:p w14:paraId="711F85D4" w14:textId="77777777" w:rsidR="00646488" w:rsidRDefault="00646488" w:rsidP="00646488">
      <w:pPr>
        <w:pStyle w:val="4"/>
        <w:framePr w:w="6581" w:h="5026" w:hRule="exact" w:wrap="none" w:vAnchor="page" w:hAnchor="page" w:x="2761" w:y="3792"/>
        <w:numPr>
          <w:ilvl w:val="0"/>
          <w:numId w:val="1"/>
        </w:numPr>
        <w:shd w:val="clear" w:color="auto" w:fill="auto"/>
        <w:tabs>
          <w:tab w:val="left" w:pos="458"/>
        </w:tabs>
        <w:spacing w:after="0" w:line="250" w:lineRule="exact"/>
        <w:ind w:left="300" w:right="20" w:firstLine="0"/>
        <w:jc w:val="both"/>
      </w:pPr>
      <w:r>
        <w:rPr>
          <w:rStyle w:val="95pt"/>
        </w:rPr>
        <w:t xml:space="preserve">Розгадати кросворд. Уписати в порожні клітинки прикметники з часткою </w:t>
      </w:r>
      <w:r>
        <w:rPr>
          <w:rStyle w:val="8pt0pt"/>
        </w:rPr>
        <w:t>не</w:t>
      </w:r>
      <w:r>
        <w:rPr>
          <w:rStyle w:val="95pt"/>
        </w:rPr>
        <w:t xml:space="preserve"> відповідно до поданих характеристик.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5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93"/>
      </w:tblGrid>
      <w:tr w:rsidR="00646488" w14:paraId="0118B9D3" w14:textId="77777777" w:rsidTr="00191C7A">
        <w:trPr>
          <w:trHeight w:hRule="exact" w:val="288"/>
        </w:trPr>
        <w:tc>
          <w:tcPr>
            <w:tcW w:w="1454" w:type="dxa"/>
            <w:gridSpan w:val="4"/>
            <w:vMerge w:val="restart"/>
            <w:shd w:val="clear" w:color="auto" w:fill="FFFFFF"/>
          </w:tcPr>
          <w:p w14:paraId="615DF999" w14:textId="77777777" w:rsidR="00646488" w:rsidRDefault="00646488" w:rsidP="00191C7A">
            <w:pPr>
              <w:framePr w:w="4579" w:h="4267" w:wrap="none" w:vAnchor="page" w:hAnchor="page" w:x="3745" w:y="8931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D3D3C6B" w14:textId="77777777" w:rsidR="00646488" w:rsidRDefault="00646488" w:rsidP="00191C7A">
            <w:pPr>
              <w:pStyle w:val="4"/>
              <w:framePr w:w="4579" w:h="4267" w:wrap="none" w:vAnchor="page" w:hAnchor="page" w:x="3745" w:y="8931"/>
              <w:shd w:val="clear" w:color="auto" w:fill="auto"/>
              <w:spacing w:after="0" w:line="160" w:lineRule="exact"/>
              <w:ind w:left="60" w:firstLine="0"/>
              <w:jc w:val="left"/>
            </w:pPr>
            <w:r>
              <w:rPr>
                <w:rStyle w:val="8pt0pt1"/>
              </w:rPr>
              <w:t>7</w:t>
            </w:r>
          </w:p>
        </w:tc>
        <w:tc>
          <w:tcPr>
            <w:tcW w:w="2840" w:type="dxa"/>
            <w:gridSpan w:val="10"/>
            <w:vMerge w:val="restart"/>
            <w:tcBorders>
              <w:left w:val="single" w:sz="4" w:space="0" w:color="auto"/>
            </w:tcBorders>
            <w:shd w:val="clear" w:color="auto" w:fill="FFFFFF"/>
          </w:tcPr>
          <w:p w14:paraId="6143CCE8" w14:textId="77777777" w:rsidR="00646488" w:rsidRDefault="00646488" w:rsidP="00191C7A">
            <w:pPr>
              <w:framePr w:w="4579" w:h="4267" w:wrap="none" w:vAnchor="page" w:hAnchor="page" w:x="3745" w:y="8931"/>
              <w:rPr>
                <w:sz w:val="10"/>
                <w:szCs w:val="10"/>
              </w:rPr>
            </w:pPr>
          </w:p>
        </w:tc>
      </w:tr>
      <w:tr w:rsidR="00646488" w14:paraId="1AFC99AE" w14:textId="77777777" w:rsidTr="00191C7A">
        <w:trPr>
          <w:trHeight w:hRule="exact" w:val="283"/>
        </w:trPr>
        <w:tc>
          <w:tcPr>
            <w:tcW w:w="1454" w:type="dxa"/>
            <w:gridSpan w:val="4"/>
            <w:vMerge/>
            <w:shd w:val="clear" w:color="auto" w:fill="FFFFFF"/>
          </w:tcPr>
          <w:p w14:paraId="2C9D8974" w14:textId="77777777" w:rsidR="00646488" w:rsidRDefault="00646488" w:rsidP="00191C7A">
            <w:pPr>
              <w:framePr w:w="4579" w:h="4267" w:wrap="none" w:vAnchor="page" w:hAnchor="page" w:x="3745" w:y="8931"/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2AEEAA7" w14:textId="77777777" w:rsidR="00646488" w:rsidRDefault="00646488" w:rsidP="00191C7A">
            <w:pPr>
              <w:framePr w:w="4579" w:h="4267" w:wrap="none" w:vAnchor="page" w:hAnchor="page" w:x="3745" w:y="8931"/>
              <w:rPr>
                <w:sz w:val="10"/>
                <w:szCs w:val="10"/>
              </w:rPr>
            </w:pPr>
          </w:p>
        </w:tc>
        <w:tc>
          <w:tcPr>
            <w:tcW w:w="2840" w:type="dxa"/>
            <w:gridSpan w:val="10"/>
            <w:vMerge/>
            <w:tcBorders>
              <w:left w:val="single" w:sz="4" w:space="0" w:color="auto"/>
            </w:tcBorders>
            <w:shd w:val="clear" w:color="auto" w:fill="FFFFFF"/>
          </w:tcPr>
          <w:p w14:paraId="7B6CE0E5" w14:textId="77777777" w:rsidR="00646488" w:rsidRDefault="00646488" w:rsidP="00191C7A">
            <w:pPr>
              <w:framePr w:w="4579" w:h="4267" w:wrap="none" w:vAnchor="page" w:hAnchor="page" w:x="3745" w:y="8931"/>
            </w:pPr>
          </w:p>
        </w:tc>
      </w:tr>
      <w:tr w:rsidR="00646488" w14:paraId="16A6BBC3" w14:textId="77777777" w:rsidTr="00191C7A">
        <w:trPr>
          <w:trHeight w:hRule="exact" w:val="283"/>
        </w:trPr>
        <w:tc>
          <w:tcPr>
            <w:tcW w:w="605" w:type="dxa"/>
            <w:shd w:val="clear" w:color="auto" w:fill="FFFFFF"/>
          </w:tcPr>
          <w:p w14:paraId="67A07A68" w14:textId="77777777" w:rsidR="00646488" w:rsidRDefault="00646488" w:rsidP="00191C7A">
            <w:pPr>
              <w:framePr w:w="4579" w:h="4267" w:wrap="none" w:vAnchor="page" w:hAnchor="page" w:x="3745" w:y="8931"/>
              <w:rPr>
                <w:sz w:val="10"/>
                <w:szCs w:val="10"/>
              </w:rPr>
            </w:pPr>
          </w:p>
        </w:tc>
        <w:tc>
          <w:tcPr>
            <w:tcW w:w="283" w:type="dxa"/>
            <w:shd w:val="clear" w:color="auto" w:fill="FFFFFF"/>
          </w:tcPr>
          <w:p w14:paraId="1284CB97" w14:textId="77777777" w:rsidR="00646488" w:rsidRDefault="00646488" w:rsidP="00191C7A">
            <w:pPr>
              <w:framePr w:w="4579" w:h="4267" w:wrap="none" w:vAnchor="page" w:hAnchor="page" w:x="3745" w:y="8931"/>
              <w:rPr>
                <w:sz w:val="10"/>
                <w:szCs w:val="10"/>
              </w:rPr>
            </w:pPr>
          </w:p>
        </w:tc>
        <w:tc>
          <w:tcPr>
            <w:tcW w:w="283" w:type="dxa"/>
            <w:shd w:val="clear" w:color="auto" w:fill="FFFFFF"/>
          </w:tcPr>
          <w:p w14:paraId="0B83113D" w14:textId="77777777" w:rsidR="00646488" w:rsidRDefault="00646488" w:rsidP="00191C7A">
            <w:pPr>
              <w:framePr w:w="4579" w:h="4267" w:wrap="none" w:vAnchor="page" w:hAnchor="page" w:x="3745" w:y="8931"/>
              <w:rPr>
                <w:sz w:val="10"/>
                <w:szCs w:val="10"/>
              </w:rPr>
            </w:pPr>
          </w:p>
        </w:tc>
        <w:tc>
          <w:tcPr>
            <w:tcW w:w="283" w:type="dxa"/>
            <w:shd w:val="clear" w:color="auto" w:fill="FFFFFF"/>
          </w:tcPr>
          <w:p w14:paraId="3E38F92C" w14:textId="77777777" w:rsidR="00646488" w:rsidRDefault="00646488" w:rsidP="00191C7A">
            <w:pPr>
              <w:framePr w:w="4579" w:h="4267" w:wrap="none" w:vAnchor="page" w:hAnchor="page" w:x="3745" w:y="8931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ABBE6AD" w14:textId="77777777" w:rsidR="00646488" w:rsidRDefault="00646488" w:rsidP="00191C7A">
            <w:pPr>
              <w:framePr w:w="4579" w:h="4267" w:wrap="none" w:vAnchor="page" w:hAnchor="page" w:x="3745" w:y="8931"/>
              <w:rPr>
                <w:sz w:val="10"/>
                <w:szCs w:val="10"/>
              </w:rPr>
            </w:pPr>
          </w:p>
        </w:tc>
        <w:tc>
          <w:tcPr>
            <w:tcW w:w="2840" w:type="dxa"/>
            <w:gridSpan w:val="10"/>
            <w:vMerge/>
            <w:tcBorders>
              <w:left w:val="single" w:sz="4" w:space="0" w:color="auto"/>
            </w:tcBorders>
            <w:shd w:val="clear" w:color="auto" w:fill="FFFFFF"/>
          </w:tcPr>
          <w:p w14:paraId="058D3E96" w14:textId="77777777" w:rsidR="00646488" w:rsidRDefault="00646488" w:rsidP="00191C7A">
            <w:pPr>
              <w:framePr w:w="4579" w:h="4267" w:wrap="none" w:vAnchor="page" w:hAnchor="page" w:x="3745" w:y="8931"/>
            </w:pPr>
          </w:p>
        </w:tc>
      </w:tr>
      <w:tr w:rsidR="00646488" w14:paraId="5984B8D3" w14:textId="77777777" w:rsidTr="00191C7A">
        <w:trPr>
          <w:trHeight w:hRule="exact" w:val="283"/>
        </w:trPr>
        <w:tc>
          <w:tcPr>
            <w:tcW w:w="605" w:type="dxa"/>
            <w:vMerge w:val="restart"/>
            <w:shd w:val="clear" w:color="auto" w:fill="FFFFFF"/>
          </w:tcPr>
          <w:p w14:paraId="157DF552" w14:textId="77777777" w:rsidR="00646488" w:rsidRDefault="00646488" w:rsidP="00191C7A">
            <w:pPr>
              <w:framePr w:w="4579" w:h="4267" w:wrap="none" w:vAnchor="page" w:hAnchor="page" w:x="3745" w:y="8931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C38F739" w14:textId="77777777" w:rsidR="00646488" w:rsidRDefault="00646488" w:rsidP="00191C7A">
            <w:pPr>
              <w:pStyle w:val="4"/>
              <w:framePr w:w="4579" w:h="4267" w:wrap="none" w:vAnchor="page" w:hAnchor="page" w:x="3745" w:y="8931"/>
              <w:shd w:val="clear" w:color="auto" w:fill="auto"/>
              <w:spacing w:after="0" w:line="160" w:lineRule="exact"/>
              <w:ind w:left="80" w:firstLine="0"/>
              <w:jc w:val="left"/>
            </w:pPr>
            <w:r>
              <w:rPr>
                <w:rStyle w:val="8pt0pt1"/>
              </w:rPr>
              <w:t>3</w:t>
            </w:r>
          </w:p>
        </w:tc>
        <w:tc>
          <w:tcPr>
            <w:tcW w:w="283" w:type="dxa"/>
            <w:vMerge w:val="restart"/>
            <w:tcBorders>
              <w:left w:val="single" w:sz="4" w:space="0" w:color="auto"/>
            </w:tcBorders>
            <w:shd w:val="clear" w:color="auto" w:fill="FFFFFF"/>
          </w:tcPr>
          <w:p w14:paraId="50711488" w14:textId="77777777" w:rsidR="00646488" w:rsidRDefault="00646488" w:rsidP="00191C7A">
            <w:pPr>
              <w:framePr w:w="4579" w:h="4267" w:wrap="none" w:vAnchor="page" w:hAnchor="page" w:x="3745" w:y="8931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D2D828B" w14:textId="77777777" w:rsidR="00646488" w:rsidRDefault="00646488" w:rsidP="00191C7A">
            <w:pPr>
              <w:pStyle w:val="4"/>
              <w:framePr w:w="4579" w:h="4267" w:wrap="none" w:vAnchor="page" w:hAnchor="page" w:x="3745" w:y="8931"/>
              <w:shd w:val="clear" w:color="auto" w:fill="auto"/>
              <w:spacing w:after="0" w:line="160" w:lineRule="exact"/>
              <w:ind w:left="80" w:firstLine="0"/>
              <w:jc w:val="left"/>
            </w:pPr>
            <w:r>
              <w:rPr>
                <w:rStyle w:val="8pt0pt1"/>
              </w:rPr>
              <w:t>4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5F5DFDE" w14:textId="77777777" w:rsidR="00646488" w:rsidRDefault="00646488" w:rsidP="00191C7A">
            <w:pPr>
              <w:framePr w:w="4579" w:h="4267" w:wrap="none" w:vAnchor="page" w:hAnchor="page" w:x="3745" w:y="8931"/>
              <w:rPr>
                <w:sz w:val="10"/>
                <w:szCs w:val="10"/>
              </w:rPr>
            </w:pPr>
          </w:p>
        </w:tc>
        <w:tc>
          <w:tcPr>
            <w:tcW w:w="2840" w:type="dxa"/>
            <w:gridSpan w:val="10"/>
            <w:vMerge/>
            <w:tcBorders>
              <w:left w:val="single" w:sz="4" w:space="0" w:color="auto"/>
            </w:tcBorders>
            <w:shd w:val="clear" w:color="auto" w:fill="FFFFFF"/>
          </w:tcPr>
          <w:p w14:paraId="749A2B86" w14:textId="77777777" w:rsidR="00646488" w:rsidRDefault="00646488" w:rsidP="00191C7A">
            <w:pPr>
              <w:framePr w:w="4579" w:h="4267" w:wrap="none" w:vAnchor="page" w:hAnchor="page" w:x="3745" w:y="8931"/>
            </w:pPr>
          </w:p>
        </w:tc>
      </w:tr>
      <w:tr w:rsidR="00646488" w14:paraId="1B21EB08" w14:textId="77777777" w:rsidTr="00191C7A">
        <w:trPr>
          <w:trHeight w:hRule="exact" w:val="283"/>
        </w:trPr>
        <w:tc>
          <w:tcPr>
            <w:tcW w:w="605" w:type="dxa"/>
            <w:vMerge/>
            <w:shd w:val="clear" w:color="auto" w:fill="FFFFFF"/>
          </w:tcPr>
          <w:p w14:paraId="53B36E50" w14:textId="77777777" w:rsidR="00646488" w:rsidRDefault="00646488" w:rsidP="00191C7A">
            <w:pPr>
              <w:framePr w:w="4579" w:h="4267" w:wrap="none" w:vAnchor="page" w:hAnchor="page" w:x="3745" w:y="8931"/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59BCFFA" w14:textId="77777777" w:rsidR="00646488" w:rsidRDefault="00646488" w:rsidP="00191C7A">
            <w:pPr>
              <w:framePr w:w="4579" w:h="4267" w:wrap="none" w:vAnchor="page" w:hAnchor="page" w:x="3745" w:y="8931"/>
              <w:rPr>
                <w:sz w:val="10"/>
                <w:szCs w:val="10"/>
              </w:rPr>
            </w:pPr>
          </w:p>
        </w:tc>
        <w:tc>
          <w:tcPr>
            <w:tcW w:w="283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65866649" w14:textId="77777777" w:rsidR="00646488" w:rsidRDefault="00646488" w:rsidP="00191C7A">
            <w:pPr>
              <w:framePr w:w="4579" w:h="4267" w:wrap="none" w:vAnchor="page" w:hAnchor="page" w:x="3745" w:y="8931"/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00EEEC2" w14:textId="77777777" w:rsidR="00646488" w:rsidRDefault="00646488" w:rsidP="00191C7A">
            <w:pPr>
              <w:framePr w:w="4579" w:h="4267" w:wrap="none" w:vAnchor="page" w:hAnchor="page" w:x="3745" w:y="8931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7EA8C6E" w14:textId="77777777" w:rsidR="00646488" w:rsidRDefault="00646488" w:rsidP="00191C7A">
            <w:pPr>
              <w:framePr w:w="4579" w:h="4267" w:wrap="none" w:vAnchor="page" w:hAnchor="page" w:x="3745" w:y="8931"/>
              <w:rPr>
                <w:sz w:val="10"/>
                <w:szCs w:val="10"/>
              </w:rPr>
            </w:pPr>
          </w:p>
        </w:tc>
        <w:tc>
          <w:tcPr>
            <w:tcW w:w="1415" w:type="dxa"/>
            <w:gridSpan w:val="5"/>
            <w:tcBorders>
              <w:left w:val="single" w:sz="4" w:space="0" w:color="auto"/>
            </w:tcBorders>
            <w:shd w:val="clear" w:color="auto" w:fill="FFFFFF"/>
          </w:tcPr>
          <w:p w14:paraId="4C1A067E" w14:textId="77777777" w:rsidR="00646488" w:rsidRDefault="00646488" w:rsidP="00191C7A">
            <w:pPr>
              <w:framePr w:w="4579" w:h="4267" w:wrap="none" w:vAnchor="page" w:hAnchor="page" w:x="3745" w:y="8931"/>
              <w:rPr>
                <w:sz w:val="10"/>
                <w:szCs w:val="10"/>
              </w:rPr>
            </w:pPr>
          </w:p>
        </w:tc>
        <w:tc>
          <w:tcPr>
            <w:tcW w:w="1425" w:type="dxa"/>
            <w:gridSpan w:val="5"/>
            <w:shd w:val="clear" w:color="auto" w:fill="FFFFFF"/>
          </w:tcPr>
          <w:p w14:paraId="1D77E1E6" w14:textId="77777777" w:rsidR="00646488" w:rsidRDefault="00646488" w:rsidP="00191C7A">
            <w:pPr>
              <w:framePr w:w="4579" w:h="4267" w:wrap="none" w:vAnchor="page" w:hAnchor="page" w:x="3745" w:y="8931"/>
              <w:rPr>
                <w:sz w:val="10"/>
                <w:szCs w:val="10"/>
              </w:rPr>
            </w:pPr>
          </w:p>
        </w:tc>
      </w:tr>
      <w:tr w:rsidR="00646488" w14:paraId="6442E04C" w14:textId="77777777" w:rsidTr="00191C7A">
        <w:trPr>
          <w:trHeight w:hRule="exact" w:val="283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F424767" w14:textId="77777777" w:rsidR="00646488" w:rsidRDefault="00646488" w:rsidP="00191C7A">
            <w:pPr>
              <w:pStyle w:val="4"/>
              <w:framePr w:w="4579" w:h="4267" w:wrap="none" w:vAnchor="page" w:hAnchor="page" w:x="3745" w:y="8931"/>
              <w:shd w:val="clear" w:color="auto" w:fill="auto"/>
              <w:spacing w:after="0" w:line="160" w:lineRule="exact"/>
              <w:ind w:left="80" w:firstLine="0"/>
              <w:jc w:val="left"/>
            </w:pPr>
            <w:r>
              <w:rPr>
                <w:rStyle w:val="8pt0pt1"/>
              </w:rPr>
              <w:t>1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CBA2EC8" w14:textId="77777777" w:rsidR="00646488" w:rsidRDefault="00646488" w:rsidP="00191C7A">
            <w:pPr>
              <w:framePr w:w="4579" w:h="4267" w:wrap="none" w:vAnchor="page" w:hAnchor="page" w:x="3745" w:y="8931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DA18BF0" w14:textId="77777777" w:rsidR="00646488" w:rsidRDefault="00646488" w:rsidP="00191C7A">
            <w:pPr>
              <w:framePr w:w="4579" w:h="4267" w:wrap="none" w:vAnchor="page" w:hAnchor="page" w:x="3745" w:y="8931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9827BDC" w14:textId="77777777" w:rsidR="00646488" w:rsidRDefault="00646488" w:rsidP="00191C7A">
            <w:pPr>
              <w:framePr w:w="4579" w:h="4267" w:wrap="none" w:vAnchor="page" w:hAnchor="page" w:x="3745" w:y="8931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DD6828F" w14:textId="77777777" w:rsidR="00646488" w:rsidRDefault="00646488" w:rsidP="00191C7A">
            <w:pPr>
              <w:framePr w:w="4579" w:h="4267" w:wrap="none" w:vAnchor="page" w:hAnchor="page" w:x="3745" w:y="8931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95B8769" w14:textId="77777777" w:rsidR="00646488" w:rsidRDefault="00646488" w:rsidP="00191C7A">
            <w:pPr>
              <w:framePr w:w="4579" w:h="4267" w:wrap="none" w:vAnchor="page" w:hAnchor="page" w:x="3745" w:y="8931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7668A5C" w14:textId="77777777" w:rsidR="00646488" w:rsidRDefault="00646488" w:rsidP="00191C7A">
            <w:pPr>
              <w:pStyle w:val="4"/>
              <w:framePr w:w="4579" w:h="4267" w:wrap="none" w:vAnchor="page" w:hAnchor="page" w:x="3745" w:y="8931"/>
              <w:shd w:val="clear" w:color="auto" w:fill="auto"/>
              <w:spacing w:after="0" w:line="160" w:lineRule="exact"/>
              <w:ind w:left="80" w:firstLine="0"/>
              <w:jc w:val="left"/>
            </w:pPr>
            <w:r>
              <w:rPr>
                <w:rStyle w:val="8pt0pt1"/>
              </w:rPr>
              <w:t>5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3D69C46" w14:textId="77777777" w:rsidR="00646488" w:rsidRDefault="00646488" w:rsidP="00191C7A">
            <w:pPr>
              <w:framePr w:w="4579" w:h="4267" w:wrap="none" w:vAnchor="page" w:hAnchor="page" w:x="3745" w:y="8931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B3613C0" w14:textId="77777777" w:rsidR="00646488" w:rsidRDefault="00646488" w:rsidP="00191C7A">
            <w:pPr>
              <w:pStyle w:val="4"/>
              <w:framePr w:w="4579" w:h="4267" w:wrap="none" w:vAnchor="page" w:hAnchor="page" w:x="3745" w:y="8931"/>
              <w:shd w:val="clear" w:color="auto" w:fill="auto"/>
              <w:spacing w:after="0" w:line="160" w:lineRule="exact"/>
              <w:ind w:left="100" w:firstLine="0"/>
              <w:jc w:val="left"/>
            </w:pPr>
            <w:r>
              <w:rPr>
                <w:rStyle w:val="8pt0pt1"/>
              </w:rPr>
              <w:t>и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4A0A34A" w14:textId="77777777" w:rsidR="00646488" w:rsidRDefault="00646488" w:rsidP="00191C7A">
            <w:pPr>
              <w:pStyle w:val="4"/>
              <w:framePr w:w="4579" w:h="4267" w:wrap="none" w:vAnchor="page" w:hAnchor="page" w:x="3745" w:y="8931"/>
              <w:shd w:val="clear" w:color="auto" w:fill="auto"/>
              <w:spacing w:after="0" w:line="160" w:lineRule="exact"/>
              <w:ind w:left="100" w:firstLine="0"/>
              <w:jc w:val="left"/>
            </w:pPr>
            <w:r>
              <w:rPr>
                <w:rStyle w:val="8pt0pt1"/>
              </w:rPr>
              <w:t>й</w:t>
            </w:r>
          </w:p>
        </w:tc>
        <w:tc>
          <w:tcPr>
            <w:tcW w:w="1425" w:type="dxa"/>
            <w:gridSpan w:val="5"/>
            <w:tcBorders>
              <w:left w:val="single" w:sz="4" w:space="0" w:color="auto"/>
            </w:tcBorders>
            <w:shd w:val="clear" w:color="auto" w:fill="FFFFFF"/>
          </w:tcPr>
          <w:p w14:paraId="71A50F25" w14:textId="77777777" w:rsidR="00646488" w:rsidRDefault="00646488" w:rsidP="00191C7A">
            <w:pPr>
              <w:framePr w:w="4579" w:h="4267" w:wrap="none" w:vAnchor="page" w:hAnchor="page" w:x="3745" w:y="8931"/>
              <w:rPr>
                <w:sz w:val="10"/>
                <w:szCs w:val="10"/>
              </w:rPr>
            </w:pPr>
          </w:p>
        </w:tc>
      </w:tr>
      <w:tr w:rsidR="00646488" w14:paraId="67A3EE05" w14:textId="77777777" w:rsidTr="00191C7A">
        <w:trPr>
          <w:trHeight w:hRule="exact" w:val="283"/>
        </w:trPr>
        <w:tc>
          <w:tcPr>
            <w:tcW w:w="605" w:type="dxa"/>
            <w:vMerge w:val="restart"/>
            <w:tcBorders>
              <w:top w:val="single" w:sz="4" w:space="0" w:color="auto"/>
            </w:tcBorders>
            <w:shd w:val="clear" w:color="auto" w:fill="FFFFFF"/>
          </w:tcPr>
          <w:p w14:paraId="74A3A623" w14:textId="77777777" w:rsidR="00646488" w:rsidRDefault="00646488" w:rsidP="00191C7A">
            <w:pPr>
              <w:framePr w:w="4579" w:h="4267" w:wrap="none" w:vAnchor="page" w:hAnchor="page" w:x="3745" w:y="8931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5298773" w14:textId="77777777" w:rsidR="00646488" w:rsidRDefault="00646488" w:rsidP="00191C7A">
            <w:pPr>
              <w:framePr w:w="4579" w:h="4267" w:wrap="none" w:vAnchor="page" w:hAnchor="page" w:x="3745" w:y="8931"/>
              <w:rPr>
                <w:sz w:val="10"/>
                <w:szCs w:val="10"/>
              </w:rPr>
            </w:pPr>
          </w:p>
        </w:tc>
        <w:tc>
          <w:tcPr>
            <w:tcW w:w="28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53E0EA2" w14:textId="77777777" w:rsidR="00646488" w:rsidRDefault="00646488" w:rsidP="00191C7A">
            <w:pPr>
              <w:framePr w:w="4579" w:h="4267" w:wrap="none" w:vAnchor="page" w:hAnchor="page" w:x="3745" w:y="8931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8C43E1C" w14:textId="77777777" w:rsidR="00646488" w:rsidRDefault="00646488" w:rsidP="00191C7A">
            <w:pPr>
              <w:framePr w:w="4579" w:h="4267" w:wrap="none" w:vAnchor="page" w:hAnchor="page" w:x="3745" w:y="8931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B8F892C" w14:textId="77777777" w:rsidR="00646488" w:rsidRDefault="00646488" w:rsidP="00191C7A">
            <w:pPr>
              <w:framePr w:w="4579" w:h="4267" w:wrap="none" w:vAnchor="page" w:hAnchor="page" w:x="3745" w:y="8931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C8E1E07" w14:textId="77777777" w:rsidR="00646488" w:rsidRDefault="00646488" w:rsidP="00191C7A">
            <w:pPr>
              <w:pStyle w:val="4"/>
              <w:framePr w:w="4579" w:h="4267" w:wrap="none" w:vAnchor="page" w:hAnchor="page" w:x="3745" w:y="8931"/>
              <w:shd w:val="clear" w:color="auto" w:fill="auto"/>
              <w:spacing w:after="0" w:line="160" w:lineRule="exact"/>
              <w:ind w:left="40" w:firstLine="0"/>
              <w:jc w:val="left"/>
            </w:pPr>
            <w:r>
              <w:rPr>
                <w:rStyle w:val="8pt0pt1"/>
              </w:rPr>
              <w:t>2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3229922" w14:textId="77777777" w:rsidR="00646488" w:rsidRDefault="00646488" w:rsidP="00191C7A">
            <w:pPr>
              <w:framePr w:w="4579" w:h="4267" w:wrap="none" w:vAnchor="page" w:hAnchor="page" w:x="3745" w:y="8931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15975BC" w14:textId="77777777" w:rsidR="00646488" w:rsidRDefault="00646488" w:rsidP="00191C7A">
            <w:pPr>
              <w:framePr w:w="4579" w:h="4267" w:wrap="none" w:vAnchor="page" w:hAnchor="page" w:x="3745" w:y="8931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006729C" w14:textId="77777777" w:rsidR="00646488" w:rsidRDefault="00646488" w:rsidP="00191C7A">
            <w:pPr>
              <w:framePr w:w="4579" w:h="4267" w:wrap="none" w:vAnchor="page" w:hAnchor="page" w:x="3745" w:y="8931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2677ED3" w14:textId="77777777" w:rsidR="00646488" w:rsidRDefault="00646488" w:rsidP="00191C7A">
            <w:pPr>
              <w:framePr w:w="4579" w:h="4267" w:wrap="none" w:vAnchor="page" w:hAnchor="page" w:x="3745" w:y="8931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7792851" w14:textId="77777777" w:rsidR="00646488" w:rsidRDefault="00646488" w:rsidP="00191C7A">
            <w:pPr>
              <w:framePr w:w="4579" w:h="4267" w:wrap="none" w:vAnchor="page" w:hAnchor="page" w:x="3745" w:y="8931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E0C6D61" w14:textId="77777777" w:rsidR="00646488" w:rsidRDefault="00646488" w:rsidP="00191C7A">
            <w:pPr>
              <w:framePr w:w="4579" w:h="4267" w:wrap="none" w:vAnchor="page" w:hAnchor="page" w:x="3745" w:y="8931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DCD1494" w14:textId="77777777" w:rsidR="00646488" w:rsidRDefault="00646488" w:rsidP="00191C7A">
            <w:pPr>
              <w:framePr w:w="4579" w:h="4267" w:wrap="none" w:vAnchor="page" w:hAnchor="page" w:x="3745" w:y="8931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F9B52CC" w14:textId="77777777" w:rsidR="00646488" w:rsidRDefault="00646488" w:rsidP="00191C7A">
            <w:pPr>
              <w:pStyle w:val="4"/>
              <w:framePr w:w="4579" w:h="4267" w:wrap="none" w:vAnchor="page" w:hAnchor="page" w:x="3745" w:y="8931"/>
              <w:shd w:val="clear" w:color="auto" w:fill="auto"/>
              <w:spacing w:after="0" w:line="160" w:lineRule="exact"/>
              <w:ind w:left="100" w:firstLine="0"/>
              <w:jc w:val="left"/>
            </w:pPr>
            <w:r>
              <w:rPr>
                <w:rStyle w:val="8pt0pt1"/>
              </w:rPr>
              <w:t>и</w:t>
            </w:r>
          </w:p>
        </w:tc>
        <w:tc>
          <w:tcPr>
            <w:tcW w:w="2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4C43EA4" w14:textId="77777777" w:rsidR="00646488" w:rsidRDefault="00646488" w:rsidP="00191C7A">
            <w:pPr>
              <w:pStyle w:val="4"/>
              <w:framePr w:w="4579" w:h="4267" w:wrap="none" w:vAnchor="page" w:hAnchor="page" w:x="3745" w:y="8931"/>
              <w:shd w:val="clear" w:color="auto" w:fill="auto"/>
              <w:spacing w:after="0" w:line="160" w:lineRule="exact"/>
              <w:ind w:left="100" w:firstLine="0"/>
              <w:jc w:val="left"/>
            </w:pPr>
            <w:r>
              <w:rPr>
                <w:rStyle w:val="8pt0pt1"/>
              </w:rPr>
              <w:t>й</w:t>
            </w:r>
          </w:p>
        </w:tc>
      </w:tr>
      <w:tr w:rsidR="00646488" w14:paraId="07DA78DC" w14:textId="77777777" w:rsidTr="00191C7A">
        <w:trPr>
          <w:trHeight w:hRule="exact" w:val="283"/>
        </w:trPr>
        <w:tc>
          <w:tcPr>
            <w:tcW w:w="605" w:type="dxa"/>
            <w:vMerge/>
            <w:shd w:val="clear" w:color="auto" w:fill="FFFFFF"/>
          </w:tcPr>
          <w:p w14:paraId="16EF2ADB" w14:textId="77777777" w:rsidR="00646488" w:rsidRDefault="00646488" w:rsidP="00191C7A">
            <w:pPr>
              <w:framePr w:w="4579" w:h="4267" w:wrap="none" w:vAnchor="page" w:hAnchor="page" w:x="3745" w:y="8931"/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04BE2C1" w14:textId="77777777" w:rsidR="00646488" w:rsidRDefault="00646488" w:rsidP="00191C7A">
            <w:pPr>
              <w:framePr w:w="4579" w:h="4267" w:wrap="none" w:vAnchor="page" w:hAnchor="page" w:x="3745" w:y="8931"/>
              <w:rPr>
                <w:sz w:val="10"/>
                <w:szCs w:val="10"/>
              </w:rPr>
            </w:pPr>
          </w:p>
        </w:tc>
        <w:tc>
          <w:tcPr>
            <w:tcW w:w="283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2A470618" w14:textId="77777777" w:rsidR="00646488" w:rsidRDefault="00646488" w:rsidP="00191C7A">
            <w:pPr>
              <w:framePr w:w="4579" w:h="4267" w:wrap="none" w:vAnchor="page" w:hAnchor="page" w:x="3745" w:y="8931"/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1C1837D" w14:textId="77777777" w:rsidR="00646488" w:rsidRDefault="00646488" w:rsidP="00191C7A">
            <w:pPr>
              <w:framePr w:w="4579" w:h="4267" w:wrap="none" w:vAnchor="page" w:hAnchor="page" w:x="3745" w:y="8931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7DE11CC" w14:textId="77777777" w:rsidR="00646488" w:rsidRDefault="00646488" w:rsidP="00191C7A">
            <w:pPr>
              <w:pStyle w:val="4"/>
              <w:framePr w:w="4579" w:h="4267" w:wrap="none" w:vAnchor="page" w:hAnchor="page" w:x="3745" w:y="8931"/>
              <w:shd w:val="clear" w:color="auto" w:fill="auto"/>
              <w:spacing w:after="0" w:line="160" w:lineRule="exact"/>
              <w:ind w:left="60" w:firstLine="0"/>
              <w:jc w:val="left"/>
            </w:pPr>
            <w:r>
              <w:rPr>
                <w:rStyle w:val="8pt0pt1"/>
              </w:rPr>
              <w:t>6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D5DB294" w14:textId="77777777" w:rsidR="00646488" w:rsidRDefault="00646488" w:rsidP="00191C7A">
            <w:pPr>
              <w:framePr w:w="4579" w:h="4267" w:wrap="none" w:vAnchor="page" w:hAnchor="page" w:x="3745" w:y="8931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E989EB9" w14:textId="77777777" w:rsidR="00646488" w:rsidRDefault="00646488" w:rsidP="00191C7A">
            <w:pPr>
              <w:framePr w:w="4579" w:h="4267" w:wrap="none" w:vAnchor="page" w:hAnchor="page" w:x="3745" w:y="8931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00DF992" w14:textId="77777777" w:rsidR="00646488" w:rsidRDefault="00646488" w:rsidP="00191C7A">
            <w:pPr>
              <w:framePr w:w="4579" w:h="4267" w:wrap="none" w:vAnchor="page" w:hAnchor="page" w:x="3745" w:y="8931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32C3221" w14:textId="77777777" w:rsidR="00646488" w:rsidRDefault="00646488" w:rsidP="00191C7A">
            <w:pPr>
              <w:framePr w:w="4579" w:h="4267" w:wrap="none" w:vAnchor="page" w:hAnchor="page" w:x="3745" w:y="8931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18BD887" w14:textId="77777777" w:rsidR="00646488" w:rsidRDefault="00646488" w:rsidP="00191C7A">
            <w:pPr>
              <w:framePr w:w="4579" w:h="4267" w:wrap="none" w:vAnchor="page" w:hAnchor="page" w:x="3745" w:y="8931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CFEAA42" w14:textId="77777777" w:rsidR="00646488" w:rsidRDefault="00646488" w:rsidP="00191C7A">
            <w:pPr>
              <w:framePr w:w="4579" w:h="4267" w:wrap="none" w:vAnchor="page" w:hAnchor="page" w:x="3745" w:y="8931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0D65926" w14:textId="77777777" w:rsidR="00646488" w:rsidRDefault="00646488" w:rsidP="00191C7A">
            <w:pPr>
              <w:framePr w:w="4579" w:h="4267" w:wrap="none" w:vAnchor="page" w:hAnchor="page" w:x="3745" w:y="8931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A270954" w14:textId="77777777" w:rsidR="00646488" w:rsidRDefault="00646488" w:rsidP="00191C7A">
            <w:pPr>
              <w:framePr w:w="4579" w:h="4267" w:wrap="none" w:vAnchor="page" w:hAnchor="page" w:x="3745" w:y="8931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69DC589" w14:textId="77777777" w:rsidR="00646488" w:rsidRDefault="00646488" w:rsidP="00191C7A">
            <w:pPr>
              <w:pStyle w:val="4"/>
              <w:framePr w:w="4579" w:h="4267" w:wrap="none" w:vAnchor="page" w:hAnchor="page" w:x="3745" w:y="8931"/>
              <w:shd w:val="clear" w:color="auto" w:fill="auto"/>
              <w:spacing w:after="0" w:line="160" w:lineRule="exact"/>
              <w:ind w:left="100" w:firstLine="0"/>
              <w:jc w:val="left"/>
            </w:pPr>
            <w:r>
              <w:rPr>
                <w:rStyle w:val="8pt0pt1"/>
              </w:rPr>
              <w:t>и</w:t>
            </w:r>
          </w:p>
        </w:tc>
        <w:tc>
          <w:tcPr>
            <w:tcW w:w="2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DB019CC" w14:textId="77777777" w:rsidR="00646488" w:rsidRDefault="00646488" w:rsidP="00191C7A">
            <w:pPr>
              <w:pStyle w:val="4"/>
              <w:framePr w:w="4579" w:h="4267" w:wrap="none" w:vAnchor="page" w:hAnchor="page" w:x="3745" w:y="8931"/>
              <w:shd w:val="clear" w:color="auto" w:fill="auto"/>
              <w:spacing w:after="0" w:line="160" w:lineRule="exact"/>
              <w:ind w:left="100" w:firstLine="0"/>
              <w:jc w:val="left"/>
            </w:pPr>
            <w:r>
              <w:rPr>
                <w:rStyle w:val="8pt0pt1"/>
              </w:rPr>
              <w:t>й</w:t>
            </w:r>
          </w:p>
        </w:tc>
      </w:tr>
      <w:tr w:rsidR="00646488" w14:paraId="01F7275B" w14:textId="77777777" w:rsidTr="00191C7A">
        <w:trPr>
          <w:trHeight w:hRule="exact" w:val="283"/>
        </w:trPr>
        <w:tc>
          <w:tcPr>
            <w:tcW w:w="605" w:type="dxa"/>
            <w:vMerge/>
            <w:shd w:val="clear" w:color="auto" w:fill="FFFFFF"/>
          </w:tcPr>
          <w:p w14:paraId="635B49EA" w14:textId="77777777" w:rsidR="00646488" w:rsidRDefault="00646488" w:rsidP="00191C7A">
            <w:pPr>
              <w:framePr w:w="4579" w:h="4267" w:wrap="none" w:vAnchor="page" w:hAnchor="page" w:x="3745" w:y="8931"/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02F867A" w14:textId="77777777" w:rsidR="00646488" w:rsidRDefault="00646488" w:rsidP="00191C7A">
            <w:pPr>
              <w:framePr w:w="4579" w:h="4267" w:wrap="none" w:vAnchor="page" w:hAnchor="page" w:x="3745" w:y="8931"/>
              <w:rPr>
                <w:sz w:val="10"/>
                <w:szCs w:val="10"/>
              </w:rPr>
            </w:pPr>
          </w:p>
        </w:tc>
        <w:tc>
          <w:tcPr>
            <w:tcW w:w="283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7A46C272" w14:textId="77777777" w:rsidR="00646488" w:rsidRDefault="00646488" w:rsidP="00191C7A">
            <w:pPr>
              <w:framePr w:w="4579" w:h="4267" w:wrap="none" w:vAnchor="page" w:hAnchor="page" w:x="3745" w:y="8931"/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79E7E3D" w14:textId="77777777" w:rsidR="00646488" w:rsidRDefault="00646488" w:rsidP="00191C7A">
            <w:pPr>
              <w:framePr w:w="4579" w:h="4267" w:wrap="none" w:vAnchor="page" w:hAnchor="page" w:x="3745" w:y="8931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65D9026" w14:textId="77777777" w:rsidR="00646488" w:rsidRDefault="00646488" w:rsidP="00191C7A">
            <w:pPr>
              <w:pStyle w:val="4"/>
              <w:framePr w:w="4579" w:h="4267" w:wrap="none" w:vAnchor="page" w:hAnchor="page" w:x="3745" w:y="8931"/>
              <w:shd w:val="clear" w:color="auto" w:fill="auto"/>
              <w:spacing w:after="0" w:line="160" w:lineRule="exact"/>
              <w:ind w:left="60" w:firstLine="0"/>
              <w:jc w:val="left"/>
            </w:pPr>
            <w:r>
              <w:rPr>
                <w:rStyle w:val="8pt0pt1"/>
              </w:rPr>
              <w:t>и</w:t>
            </w:r>
          </w:p>
        </w:tc>
        <w:tc>
          <w:tcPr>
            <w:tcW w:w="28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E6FDF2B" w14:textId="77777777" w:rsidR="00646488" w:rsidRDefault="00646488" w:rsidP="00191C7A">
            <w:pPr>
              <w:framePr w:w="4579" w:h="4267" w:wrap="none" w:vAnchor="page" w:hAnchor="page" w:x="3745" w:y="8931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4D1348A" w14:textId="77777777" w:rsidR="00646488" w:rsidRDefault="00646488" w:rsidP="00191C7A">
            <w:pPr>
              <w:framePr w:w="4579" w:h="4267" w:wrap="none" w:vAnchor="page" w:hAnchor="page" w:x="3745" w:y="8931"/>
              <w:rPr>
                <w:sz w:val="10"/>
                <w:szCs w:val="10"/>
              </w:rPr>
            </w:pPr>
          </w:p>
        </w:tc>
        <w:tc>
          <w:tcPr>
            <w:tcW w:w="2274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8D94349" w14:textId="77777777" w:rsidR="00646488" w:rsidRDefault="00646488" w:rsidP="00191C7A">
            <w:pPr>
              <w:framePr w:w="4579" w:h="4267" w:wrap="none" w:vAnchor="page" w:hAnchor="page" w:x="3745" w:y="8931"/>
              <w:rPr>
                <w:sz w:val="10"/>
                <w:szCs w:val="10"/>
              </w:rPr>
            </w:pPr>
          </w:p>
        </w:tc>
      </w:tr>
      <w:tr w:rsidR="00646488" w14:paraId="41405E67" w14:textId="77777777" w:rsidTr="00191C7A">
        <w:trPr>
          <w:trHeight w:hRule="exact" w:val="288"/>
        </w:trPr>
        <w:tc>
          <w:tcPr>
            <w:tcW w:w="605" w:type="dxa"/>
            <w:vMerge/>
            <w:shd w:val="clear" w:color="auto" w:fill="FFFFFF"/>
          </w:tcPr>
          <w:p w14:paraId="01AD8DC0" w14:textId="77777777" w:rsidR="00646488" w:rsidRDefault="00646488" w:rsidP="00191C7A">
            <w:pPr>
              <w:framePr w:w="4579" w:h="4267" w:wrap="none" w:vAnchor="page" w:hAnchor="page" w:x="3745" w:y="8931"/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A23C15C" w14:textId="77777777" w:rsidR="00646488" w:rsidRDefault="00646488" w:rsidP="00191C7A">
            <w:pPr>
              <w:pStyle w:val="4"/>
              <w:framePr w:w="4579" w:h="4267" w:wrap="none" w:vAnchor="page" w:hAnchor="page" w:x="3745" w:y="8931"/>
              <w:shd w:val="clear" w:color="auto" w:fill="auto"/>
              <w:spacing w:after="0" w:line="160" w:lineRule="exact"/>
              <w:ind w:left="80" w:firstLine="0"/>
              <w:jc w:val="left"/>
            </w:pPr>
            <w:r>
              <w:rPr>
                <w:rStyle w:val="8pt0pt1"/>
              </w:rPr>
              <w:t>и</w:t>
            </w:r>
          </w:p>
        </w:tc>
        <w:tc>
          <w:tcPr>
            <w:tcW w:w="283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48BDE99E" w14:textId="77777777" w:rsidR="00646488" w:rsidRDefault="00646488" w:rsidP="00191C7A">
            <w:pPr>
              <w:framePr w:w="4579" w:h="4267" w:wrap="none" w:vAnchor="page" w:hAnchor="page" w:x="3745" w:y="8931"/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8B826B2" w14:textId="77777777" w:rsidR="00646488" w:rsidRDefault="00646488" w:rsidP="00191C7A">
            <w:pPr>
              <w:framePr w:w="4579" w:h="4267" w:wrap="none" w:vAnchor="page" w:hAnchor="page" w:x="3745" w:y="8931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BB13B68" w14:textId="77777777" w:rsidR="00646488" w:rsidRDefault="00646488" w:rsidP="00191C7A">
            <w:pPr>
              <w:pStyle w:val="4"/>
              <w:framePr w:w="4579" w:h="4267" w:wrap="none" w:vAnchor="page" w:hAnchor="page" w:x="3745" w:y="8931"/>
              <w:shd w:val="clear" w:color="auto" w:fill="auto"/>
              <w:spacing w:after="0" w:line="160" w:lineRule="exact"/>
              <w:ind w:left="60" w:firstLine="0"/>
              <w:jc w:val="left"/>
            </w:pPr>
            <w:r>
              <w:rPr>
                <w:rStyle w:val="8pt0pt1"/>
              </w:rPr>
              <w:t>й</w:t>
            </w:r>
          </w:p>
        </w:tc>
        <w:tc>
          <w:tcPr>
            <w:tcW w:w="283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2940B5DC" w14:textId="77777777" w:rsidR="00646488" w:rsidRDefault="00646488" w:rsidP="00191C7A">
            <w:pPr>
              <w:framePr w:w="4579" w:h="4267" w:wrap="none" w:vAnchor="page" w:hAnchor="page" w:x="3745" w:y="8931"/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28D91CA" w14:textId="77777777" w:rsidR="00646488" w:rsidRDefault="00646488" w:rsidP="00191C7A">
            <w:pPr>
              <w:framePr w:w="4579" w:h="4267" w:wrap="none" w:vAnchor="page" w:hAnchor="page" w:x="3745" w:y="8931"/>
              <w:rPr>
                <w:sz w:val="10"/>
                <w:szCs w:val="10"/>
              </w:rPr>
            </w:pPr>
          </w:p>
        </w:tc>
        <w:tc>
          <w:tcPr>
            <w:tcW w:w="2274" w:type="dxa"/>
            <w:gridSpan w:val="8"/>
            <w:vMerge/>
            <w:tcBorders>
              <w:left w:val="single" w:sz="4" w:space="0" w:color="auto"/>
            </w:tcBorders>
            <w:shd w:val="clear" w:color="auto" w:fill="FFFFFF"/>
          </w:tcPr>
          <w:p w14:paraId="7C1EB631" w14:textId="77777777" w:rsidR="00646488" w:rsidRDefault="00646488" w:rsidP="00191C7A">
            <w:pPr>
              <w:framePr w:w="4579" w:h="4267" w:wrap="none" w:vAnchor="page" w:hAnchor="page" w:x="3745" w:y="8931"/>
            </w:pPr>
          </w:p>
        </w:tc>
      </w:tr>
      <w:tr w:rsidR="00646488" w14:paraId="598BC531" w14:textId="77777777" w:rsidTr="00191C7A">
        <w:trPr>
          <w:trHeight w:hRule="exact" w:val="283"/>
        </w:trPr>
        <w:tc>
          <w:tcPr>
            <w:tcW w:w="605" w:type="dxa"/>
            <w:vMerge/>
            <w:shd w:val="clear" w:color="auto" w:fill="FFFFFF"/>
          </w:tcPr>
          <w:p w14:paraId="5D725EC5" w14:textId="77777777" w:rsidR="00646488" w:rsidRDefault="00646488" w:rsidP="00191C7A">
            <w:pPr>
              <w:framePr w:w="4579" w:h="4267" w:wrap="none" w:vAnchor="page" w:hAnchor="page" w:x="3745" w:y="8931"/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7AAA51B" w14:textId="77777777" w:rsidR="00646488" w:rsidRDefault="00646488" w:rsidP="00191C7A">
            <w:pPr>
              <w:pStyle w:val="4"/>
              <w:framePr w:w="4579" w:h="4267" w:wrap="none" w:vAnchor="page" w:hAnchor="page" w:x="3745" w:y="8931"/>
              <w:shd w:val="clear" w:color="auto" w:fill="auto"/>
              <w:spacing w:after="0" w:line="160" w:lineRule="exact"/>
              <w:ind w:left="80" w:firstLine="0"/>
              <w:jc w:val="left"/>
            </w:pPr>
            <w:r>
              <w:rPr>
                <w:rStyle w:val="8pt0pt1"/>
              </w:rPr>
              <w:t>й</w:t>
            </w:r>
          </w:p>
        </w:tc>
        <w:tc>
          <w:tcPr>
            <w:tcW w:w="283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388CA1C0" w14:textId="77777777" w:rsidR="00646488" w:rsidRDefault="00646488" w:rsidP="00191C7A">
            <w:pPr>
              <w:framePr w:w="4579" w:h="4267" w:wrap="none" w:vAnchor="page" w:hAnchor="page" w:x="3745" w:y="8931"/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6260B49" w14:textId="77777777" w:rsidR="00646488" w:rsidRDefault="00646488" w:rsidP="00191C7A">
            <w:pPr>
              <w:framePr w:w="4579" w:h="4267" w:wrap="none" w:vAnchor="page" w:hAnchor="page" w:x="3745" w:y="8931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C8B9C66" w14:textId="77777777" w:rsidR="00646488" w:rsidRDefault="00646488" w:rsidP="00191C7A">
            <w:pPr>
              <w:framePr w:w="4579" w:h="4267" w:wrap="none" w:vAnchor="page" w:hAnchor="page" w:x="3745" w:y="8931"/>
              <w:rPr>
                <w:sz w:val="10"/>
                <w:szCs w:val="10"/>
              </w:rPr>
            </w:pPr>
          </w:p>
        </w:tc>
        <w:tc>
          <w:tcPr>
            <w:tcW w:w="283" w:type="dxa"/>
            <w:shd w:val="clear" w:color="auto" w:fill="FFFFFF"/>
          </w:tcPr>
          <w:p w14:paraId="12FBEDB1" w14:textId="77777777" w:rsidR="00646488" w:rsidRDefault="00646488" w:rsidP="00191C7A">
            <w:pPr>
              <w:framePr w:w="4579" w:h="4267" w:wrap="none" w:vAnchor="page" w:hAnchor="page" w:x="3745" w:y="8931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5DA63DC" w14:textId="77777777" w:rsidR="00646488" w:rsidRDefault="00646488" w:rsidP="00191C7A">
            <w:pPr>
              <w:framePr w:w="4579" w:h="4267" w:wrap="none" w:vAnchor="page" w:hAnchor="page" w:x="3745" w:y="8931"/>
              <w:rPr>
                <w:sz w:val="10"/>
                <w:szCs w:val="10"/>
              </w:rPr>
            </w:pPr>
          </w:p>
        </w:tc>
        <w:tc>
          <w:tcPr>
            <w:tcW w:w="2274" w:type="dxa"/>
            <w:gridSpan w:val="8"/>
            <w:vMerge/>
            <w:tcBorders>
              <w:left w:val="single" w:sz="4" w:space="0" w:color="auto"/>
            </w:tcBorders>
            <w:shd w:val="clear" w:color="auto" w:fill="FFFFFF"/>
          </w:tcPr>
          <w:p w14:paraId="0635D07B" w14:textId="77777777" w:rsidR="00646488" w:rsidRDefault="00646488" w:rsidP="00191C7A">
            <w:pPr>
              <w:framePr w:w="4579" w:h="4267" w:wrap="none" w:vAnchor="page" w:hAnchor="page" w:x="3745" w:y="8931"/>
            </w:pPr>
          </w:p>
        </w:tc>
      </w:tr>
      <w:tr w:rsidR="00646488" w14:paraId="30A568DC" w14:textId="77777777" w:rsidTr="00191C7A">
        <w:trPr>
          <w:trHeight w:hRule="exact" w:val="283"/>
        </w:trPr>
        <w:tc>
          <w:tcPr>
            <w:tcW w:w="605" w:type="dxa"/>
            <w:shd w:val="clear" w:color="auto" w:fill="FFFFFF"/>
          </w:tcPr>
          <w:p w14:paraId="6218BFB7" w14:textId="77777777" w:rsidR="00646488" w:rsidRDefault="00646488" w:rsidP="00191C7A">
            <w:pPr>
              <w:framePr w:w="4579" w:h="4267" w:wrap="none" w:vAnchor="page" w:hAnchor="page" w:x="3745" w:y="8931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</w:tcBorders>
            <w:shd w:val="clear" w:color="auto" w:fill="FFFFFF"/>
          </w:tcPr>
          <w:p w14:paraId="6A7FC44B" w14:textId="77777777" w:rsidR="00646488" w:rsidRDefault="00646488" w:rsidP="00191C7A">
            <w:pPr>
              <w:framePr w:w="4579" w:h="4267" w:wrap="none" w:vAnchor="page" w:hAnchor="page" w:x="3745" w:y="8931"/>
              <w:rPr>
                <w:sz w:val="10"/>
                <w:szCs w:val="10"/>
              </w:rPr>
            </w:pPr>
          </w:p>
        </w:tc>
        <w:tc>
          <w:tcPr>
            <w:tcW w:w="283" w:type="dxa"/>
            <w:shd w:val="clear" w:color="auto" w:fill="FFFFFF"/>
          </w:tcPr>
          <w:p w14:paraId="429A51E7" w14:textId="77777777" w:rsidR="00646488" w:rsidRDefault="00646488" w:rsidP="00191C7A">
            <w:pPr>
              <w:framePr w:w="4579" w:h="4267" w:wrap="none" w:vAnchor="page" w:hAnchor="page" w:x="3745" w:y="8931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544F0E5" w14:textId="77777777" w:rsidR="00646488" w:rsidRDefault="00646488" w:rsidP="00191C7A">
            <w:pPr>
              <w:pStyle w:val="4"/>
              <w:framePr w:w="4579" w:h="4267" w:wrap="none" w:vAnchor="page" w:hAnchor="page" w:x="3745" w:y="8931"/>
              <w:shd w:val="clear" w:color="auto" w:fill="auto"/>
              <w:spacing w:after="0" w:line="160" w:lineRule="exact"/>
              <w:ind w:left="80" w:firstLine="0"/>
              <w:jc w:val="left"/>
            </w:pPr>
            <w:r>
              <w:rPr>
                <w:rStyle w:val="8pt0pt1"/>
              </w:rPr>
              <w:t>и</w:t>
            </w:r>
          </w:p>
        </w:tc>
        <w:tc>
          <w:tcPr>
            <w:tcW w:w="566" w:type="dxa"/>
            <w:gridSpan w:val="2"/>
            <w:vMerge w:val="restart"/>
            <w:tcBorders>
              <w:left w:val="single" w:sz="4" w:space="0" w:color="auto"/>
            </w:tcBorders>
            <w:shd w:val="clear" w:color="auto" w:fill="FFFFFF"/>
          </w:tcPr>
          <w:p w14:paraId="30DA6333" w14:textId="77777777" w:rsidR="00646488" w:rsidRDefault="00646488" w:rsidP="00191C7A">
            <w:pPr>
              <w:framePr w:w="4579" w:h="4267" w:wrap="none" w:vAnchor="page" w:hAnchor="page" w:x="3745" w:y="8931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51C657B" w14:textId="77777777" w:rsidR="00646488" w:rsidRDefault="00646488" w:rsidP="00191C7A">
            <w:pPr>
              <w:framePr w:w="4579" w:h="4267" w:wrap="none" w:vAnchor="page" w:hAnchor="page" w:x="3745" w:y="8931"/>
              <w:rPr>
                <w:sz w:val="10"/>
                <w:szCs w:val="10"/>
              </w:rPr>
            </w:pPr>
          </w:p>
        </w:tc>
        <w:tc>
          <w:tcPr>
            <w:tcW w:w="2274" w:type="dxa"/>
            <w:gridSpan w:val="8"/>
            <w:vMerge/>
            <w:tcBorders>
              <w:left w:val="single" w:sz="4" w:space="0" w:color="auto"/>
            </w:tcBorders>
            <w:shd w:val="clear" w:color="auto" w:fill="FFFFFF"/>
          </w:tcPr>
          <w:p w14:paraId="6D6E043C" w14:textId="77777777" w:rsidR="00646488" w:rsidRDefault="00646488" w:rsidP="00191C7A">
            <w:pPr>
              <w:framePr w:w="4579" w:h="4267" w:wrap="none" w:vAnchor="page" w:hAnchor="page" w:x="3745" w:y="8931"/>
            </w:pPr>
          </w:p>
        </w:tc>
      </w:tr>
      <w:tr w:rsidR="00646488" w14:paraId="331DDA50" w14:textId="77777777" w:rsidTr="00191C7A">
        <w:trPr>
          <w:trHeight w:hRule="exact" w:val="283"/>
        </w:trPr>
        <w:tc>
          <w:tcPr>
            <w:tcW w:w="1171" w:type="dxa"/>
            <w:gridSpan w:val="3"/>
            <w:shd w:val="clear" w:color="auto" w:fill="FFFFFF"/>
          </w:tcPr>
          <w:p w14:paraId="54B48B86" w14:textId="77777777" w:rsidR="00646488" w:rsidRDefault="00646488" w:rsidP="00191C7A">
            <w:pPr>
              <w:framePr w:w="4579" w:h="4267" w:wrap="none" w:vAnchor="page" w:hAnchor="page" w:x="3745" w:y="8931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D597816" w14:textId="77777777" w:rsidR="00646488" w:rsidRDefault="00646488" w:rsidP="00191C7A">
            <w:pPr>
              <w:pStyle w:val="4"/>
              <w:framePr w:w="4579" w:h="4267" w:wrap="none" w:vAnchor="page" w:hAnchor="page" w:x="3745" w:y="8931"/>
              <w:shd w:val="clear" w:color="auto" w:fill="auto"/>
              <w:spacing w:after="0" w:line="160" w:lineRule="exact"/>
              <w:ind w:left="80" w:firstLine="0"/>
              <w:jc w:val="left"/>
            </w:pPr>
            <w:r>
              <w:rPr>
                <w:rStyle w:val="8pt0pt1"/>
              </w:rPr>
              <w:t>й</w:t>
            </w:r>
          </w:p>
        </w:tc>
        <w:tc>
          <w:tcPr>
            <w:tcW w:w="566" w:type="dxa"/>
            <w:gridSpan w:val="2"/>
            <w:vMerge/>
            <w:tcBorders>
              <w:left w:val="single" w:sz="4" w:space="0" w:color="auto"/>
            </w:tcBorders>
            <w:shd w:val="clear" w:color="auto" w:fill="FFFFFF"/>
          </w:tcPr>
          <w:p w14:paraId="5C60A6C0" w14:textId="77777777" w:rsidR="00646488" w:rsidRDefault="00646488" w:rsidP="00191C7A">
            <w:pPr>
              <w:framePr w:w="4579" w:h="4267" w:wrap="none" w:vAnchor="page" w:hAnchor="page" w:x="3745" w:y="8931"/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2EA0DE3" w14:textId="77777777" w:rsidR="00646488" w:rsidRDefault="00646488" w:rsidP="00191C7A">
            <w:pPr>
              <w:framePr w:w="4579" w:h="4267" w:wrap="none" w:vAnchor="page" w:hAnchor="page" w:x="3745" w:y="8931"/>
              <w:rPr>
                <w:sz w:val="10"/>
                <w:szCs w:val="10"/>
              </w:rPr>
            </w:pPr>
          </w:p>
        </w:tc>
        <w:tc>
          <w:tcPr>
            <w:tcW w:w="2274" w:type="dxa"/>
            <w:gridSpan w:val="8"/>
            <w:vMerge/>
            <w:tcBorders>
              <w:left w:val="single" w:sz="4" w:space="0" w:color="auto"/>
            </w:tcBorders>
            <w:shd w:val="clear" w:color="auto" w:fill="FFFFFF"/>
          </w:tcPr>
          <w:p w14:paraId="682373C9" w14:textId="77777777" w:rsidR="00646488" w:rsidRDefault="00646488" w:rsidP="00191C7A">
            <w:pPr>
              <w:framePr w:w="4579" w:h="4267" w:wrap="none" w:vAnchor="page" w:hAnchor="page" w:x="3745" w:y="8931"/>
            </w:pPr>
          </w:p>
        </w:tc>
      </w:tr>
      <w:tr w:rsidR="00646488" w14:paraId="5D28B7AE" w14:textId="77777777" w:rsidTr="00191C7A">
        <w:trPr>
          <w:trHeight w:hRule="exact" w:val="283"/>
        </w:trPr>
        <w:tc>
          <w:tcPr>
            <w:tcW w:w="1171" w:type="dxa"/>
            <w:gridSpan w:val="3"/>
            <w:shd w:val="clear" w:color="auto" w:fill="FFFFFF"/>
          </w:tcPr>
          <w:p w14:paraId="1B4CF5F2" w14:textId="77777777" w:rsidR="00646488" w:rsidRDefault="00646488" w:rsidP="00191C7A">
            <w:pPr>
              <w:framePr w:w="4579" w:h="4267" w:wrap="none" w:vAnchor="page" w:hAnchor="page" w:x="3745" w:y="8931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</w:tcBorders>
            <w:shd w:val="clear" w:color="auto" w:fill="FFFFFF"/>
          </w:tcPr>
          <w:p w14:paraId="7284184E" w14:textId="77777777" w:rsidR="00646488" w:rsidRDefault="00646488" w:rsidP="00191C7A">
            <w:pPr>
              <w:framePr w:w="4579" w:h="4267" w:wrap="none" w:vAnchor="page" w:hAnchor="page" w:x="3745" w:y="8931"/>
              <w:rPr>
                <w:sz w:val="10"/>
                <w:szCs w:val="10"/>
              </w:rPr>
            </w:pPr>
          </w:p>
        </w:tc>
        <w:tc>
          <w:tcPr>
            <w:tcW w:w="566" w:type="dxa"/>
            <w:gridSpan w:val="2"/>
            <w:shd w:val="clear" w:color="auto" w:fill="FFFFFF"/>
          </w:tcPr>
          <w:p w14:paraId="50A56EE8" w14:textId="77777777" w:rsidR="00646488" w:rsidRDefault="00646488" w:rsidP="00191C7A">
            <w:pPr>
              <w:framePr w:w="4579" w:h="4267" w:wrap="none" w:vAnchor="page" w:hAnchor="page" w:x="3745" w:y="8931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59C9CCF" w14:textId="77777777" w:rsidR="00646488" w:rsidRDefault="00646488" w:rsidP="00191C7A">
            <w:pPr>
              <w:pStyle w:val="4"/>
              <w:framePr w:w="4579" w:h="4267" w:wrap="none" w:vAnchor="page" w:hAnchor="page" w:x="3745" w:y="8931"/>
              <w:shd w:val="clear" w:color="auto" w:fill="auto"/>
              <w:spacing w:after="0" w:line="160" w:lineRule="exact"/>
              <w:ind w:left="80" w:firstLine="0"/>
              <w:jc w:val="left"/>
            </w:pPr>
            <w:r>
              <w:rPr>
                <w:rStyle w:val="8pt0pt1"/>
              </w:rPr>
              <w:t>и</w:t>
            </w:r>
          </w:p>
        </w:tc>
        <w:tc>
          <w:tcPr>
            <w:tcW w:w="2274" w:type="dxa"/>
            <w:gridSpan w:val="8"/>
            <w:vMerge/>
            <w:tcBorders>
              <w:left w:val="single" w:sz="4" w:space="0" w:color="auto"/>
            </w:tcBorders>
            <w:shd w:val="clear" w:color="auto" w:fill="FFFFFF"/>
          </w:tcPr>
          <w:p w14:paraId="1438ABEF" w14:textId="77777777" w:rsidR="00646488" w:rsidRDefault="00646488" w:rsidP="00191C7A">
            <w:pPr>
              <w:framePr w:w="4579" w:h="4267" w:wrap="none" w:vAnchor="page" w:hAnchor="page" w:x="3745" w:y="8931"/>
            </w:pPr>
          </w:p>
        </w:tc>
      </w:tr>
      <w:tr w:rsidR="00646488" w14:paraId="5B3D4FDF" w14:textId="77777777" w:rsidTr="00191C7A">
        <w:trPr>
          <w:trHeight w:hRule="exact" w:val="293"/>
        </w:trPr>
        <w:tc>
          <w:tcPr>
            <w:tcW w:w="2020" w:type="dxa"/>
            <w:gridSpan w:val="6"/>
            <w:shd w:val="clear" w:color="auto" w:fill="FFFFFF"/>
          </w:tcPr>
          <w:p w14:paraId="7E1B6F77" w14:textId="77777777" w:rsidR="00646488" w:rsidRDefault="00646488" w:rsidP="00191C7A">
            <w:pPr>
              <w:framePr w:w="4579" w:h="4267" w:wrap="none" w:vAnchor="page" w:hAnchor="page" w:x="3745" w:y="8931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D901F96" w14:textId="77777777" w:rsidR="00646488" w:rsidRDefault="00646488" w:rsidP="00191C7A">
            <w:pPr>
              <w:pStyle w:val="4"/>
              <w:framePr w:w="4579" w:h="4267" w:wrap="none" w:vAnchor="page" w:hAnchor="page" w:x="3745" w:y="8931"/>
              <w:shd w:val="clear" w:color="auto" w:fill="auto"/>
              <w:spacing w:after="0" w:line="160" w:lineRule="exact"/>
              <w:ind w:left="80" w:firstLine="0"/>
              <w:jc w:val="left"/>
            </w:pPr>
            <w:r>
              <w:rPr>
                <w:rStyle w:val="8pt0pt1"/>
              </w:rPr>
              <w:t>й</w:t>
            </w:r>
          </w:p>
        </w:tc>
        <w:tc>
          <w:tcPr>
            <w:tcW w:w="2274" w:type="dxa"/>
            <w:gridSpan w:val="8"/>
            <w:vMerge/>
            <w:tcBorders>
              <w:left w:val="single" w:sz="4" w:space="0" w:color="auto"/>
            </w:tcBorders>
            <w:shd w:val="clear" w:color="auto" w:fill="FFFFFF"/>
          </w:tcPr>
          <w:p w14:paraId="1D18CB55" w14:textId="77777777" w:rsidR="00646488" w:rsidRDefault="00646488" w:rsidP="00191C7A">
            <w:pPr>
              <w:framePr w:w="4579" w:h="4267" w:wrap="none" w:vAnchor="page" w:hAnchor="page" w:x="3745" w:y="8931"/>
            </w:pPr>
          </w:p>
        </w:tc>
      </w:tr>
    </w:tbl>
    <w:p w14:paraId="5A2E0F9A" w14:textId="77777777" w:rsidR="00646488" w:rsidRDefault="00646488" w:rsidP="00646488">
      <w:pPr>
        <w:rPr>
          <w:sz w:val="2"/>
          <w:szCs w:val="2"/>
        </w:rPr>
        <w:sectPr w:rsidR="00646488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34196EDF" w14:textId="77777777" w:rsidR="00646488" w:rsidRDefault="00646488" w:rsidP="00646488">
      <w:pPr>
        <w:pStyle w:val="20"/>
        <w:framePr w:wrap="none" w:vAnchor="page" w:hAnchor="page" w:x="2747" w:y="3459"/>
        <w:shd w:val="clear" w:color="auto" w:fill="auto"/>
        <w:spacing w:line="150" w:lineRule="exact"/>
        <w:ind w:left="20"/>
      </w:pPr>
      <w:r>
        <w:rPr>
          <w:rStyle w:val="20pt"/>
        </w:rPr>
        <w:lastRenderedPageBreak/>
        <w:t>298</w:t>
      </w:r>
    </w:p>
    <w:p w14:paraId="4EBF3861" w14:textId="77777777" w:rsidR="00646488" w:rsidRDefault="00646488" w:rsidP="00646488">
      <w:pPr>
        <w:framePr w:wrap="none" w:vAnchor="page" w:hAnchor="page" w:x="6683" w:y="3478"/>
        <w:spacing w:line="140" w:lineRule="exact"/>
        <w:ind w:left="20"/>
      </w:pPr>
      <w:r>
        <w:rPr>
          <w:rStyle w:val="a5"/>
          <w:i w:val="0"/>
          <w:iCs w:val="0"/>
        </w:rPr>
        <w:t xml:space="preserve">Усі </w:t>
      </w:r>
      <w:proofErr w:type="spellStart"/>
      <w:r>
        <w:rPr>
          <w:rStyle w:val="a5"/>
          <w:i w:val="0"/>
          <w:iCs w:val="0"/>
        </w:rPr>
        <w:t>уроки</w:t>
      </w:r>
      <w:proofErr w:type="spellEnd"/>
      <w:r>
        <w:rPr>
          <w:rStyle w:val="a5"/>
          <w:i w:val="0"/>
          <w:iCs w:val="0"/>
        </w:rPr>
        <w:t xml:space="preserve"> української мови в 6 класі</w:t>
      </w:r>
    </w:p>
    <w:p w14:paraId="18E2B323" w14:textId="77777777" w:rsidR="00646488" w:rsidRDefault="00646488" w:rsidP="00646488">
      <w:pPr>
        <w:pStyle w:val="60"/>
        <w:framePr w:w="6590" w:h="9496" w:hRule="exact" w:wrap="none" w:vAnchor="page" w:hAnchor="page" w:x="2756" w:y="3801"/>
        <w:shd w:val="clear" w:color="auto" w:fill="auto"/>
        <w:spacing w:after="0" w:line="221" w:lineRule="exact"/>
        <w:ind w:left="40" w:right="40" w:firstLine="300"/>
        <w:jc w:val="both"/>
      </w:pPr>
      <w:r>
        <w:rPr>
          <w:rStyle w:val="60pt"/>
        </w:rPr>
        <w:t>По горизонталі: 1. Той, якого не можна перемогти, перебороти. 2. Той, який заслуговує на осуд, викликає заперечення чого-небудь. 6. Той, який не може довго всидіти на одному місці.</w:t>
      </w:r>
    </w:p>
    <w:p w14:paraId="4BFF0DA5" w14:textId="77777777" w:rsidR="00646488" w:rsidRDefault="00646488" w:rsidP="00646488">
      <w:pPr>
        <w:pStyle w:val="60"/>
        <w:framePr w:w="6590" w:h="9496" w:hRule="exact" w:wrap="none" w:vAnchor="page" w:hAnchor="page" w:x="2756" w:y="3801"/>
        <w:shd w:val="clear" w:color="auto" w:fill="auto"/>
        <w:spacing w:after="0" w:line="221" w:lineRule="exact"/>
        <w:ind w:left="40" w:right="40" w:firstLine="300"/>
        <w:jc w:val="both"/>
      </w:pPr>
      <w:r>
        <w:rPr>
          <w:rStyle w:val="60pt"/>
        </w:rPr>
        <w:t>По вертикалі: 3. Той, якого не можна побачити. 4. Той, без якого не можна обійтися. 5. Той, який не міняє свого положення. 7. Який не має відхилень від чого-небудь.</w:t>
      </w:r>
    </w:p>
    <w:p w14:paraId="12BB5B2B" w14:textId="77777777" w:rsidR="00646488" w:rsidRDefault="00646488" w:rsidP="00646488">
      <w:pPr>
        <w:pStyle w:val="60"/>
        <w:framePr w:w="6590" w:h="9496" w:hRule="exact" w:wrap="none" w:vAnchor="page" w:hAnchor="page" w:x="2756" w:y="3801"/>
        <w:shd w:val="clear" w:color="auto" w:fill="auto"/>
        <w:spacing w:after="172" w:line="254" w:lineRule="exact"/>
        <w:ind w:left="40" w:right="40" w:firstLine="300"/>
        <w:jc w:val="both"/>
      </w:pPr>
      <w:r>
        <w:rPr>
          <w:rStyle w:val="675pt0pt"/>
        </w:rPr>
        <w:t>Ключ.</w:t>
      </w:r>
      <w:r>
        <w:rPr>
          <w:rStyle w:val="60pt"/>
        </w:rPr>
        <w:t xml:space="preserve"> 1. Нездоланний. 2. Негативний. 3. Незримий. 4. Необхідний. 5. Не</w:t>
      </w:r>
      <w:r>
        <w:rPr>
          <w:rStyle w:val="60pt"/>
        </w:rPr>
        <w:softHyphen/>
        <w:t>порушний. 6. Непосидючий. 7. Неухильний.</w:t>
      </w:r>
    </w:p>
    <w:p w14:paraId="38A54D80" w14:textId="77777777" w:rsidR="00646488" w:rsidRDefault="00646488" w:rsidP="00646488">
      <w:pPr>
        <w:pStyle w:val="50"/>
        <w:framePr w:w="6590" w:h="9496" w:hRule="exact" w:wrap="none" w:vAnchor="page" w:hAnchor="page" w:x="2756" w:y="3801"/>
        <w:numPr>
          <w:ilvl w:val="0"/>
          <w:numId w:val="2"/>
        </w:numPr>
        <w:shd w:val="clear" w:color="auto" w:fill="auto"/>
        <w:tabs>
          <w:tab w:val="left" w:pos="594"/>
        </w:tabs>
        <w:spacing w:before="0" w:after="31" w:line="190" w:lineRule="exact"/>
        <w:ind w:left="320"/>
        <w:jc w:val="both"/>
      </w:pPr>
      <w:bookmarkStart w:id="5" w:name="bookmark573"/>
      <w:r>
        <w:rPr>
          <w:rStyle w:val="595pt"/>
        </w:rPr>
        <w:t>Виконання тестових завдань для взаємоперевірки</w:t>
      </w:r>
      <w:bookmarkEnd w:id="5"/>
    </w:p>
    <w:p w14:paraId="389AE8EA" w14:textId="77777777" w:rsidR="00646488" w:rsidRDefault="00646488" w:rsidP="00646488">
      <w:pPr>
        <w:pStyle w:val="4"/>
        <w:framePr w:w="6590" w:h="9496" w:hRule="exact" w:wrap="none" w:vAnchor="page" w:hAnchor="page" w:x="2756" w:y="3801"/>
        <w:shd w:val="clear" w:color="auto" w:fill="auto"/>
        <w:spacing w:after="0" w:line="250" w:lineRule="exact"/>
        <w:ind w:left="320" w:firstLine="0"/>
        <w:jc w:val="both"/>
      </w:pPr>
      <w:r>
        <w:rPr>
          <w:rStyle w:val="95pt"/>
        </w:rPr>
        <w:t>Подумати й вибрати правильні варіанти відповідей</w:t>
      </w:r>
    </w:p>
    <w:p w14:paraId="29E62270" w14:textId="77777777" w:rsidR="00646488" w:rsidRDefault="00646488" w:rsidP="00646488">
      <w:pPr>
        <w:pStyle w:val="4"/>
        <w:framePr w:w="6590" w:h="9496" w:hRule="exact" w:wrap="none" w:vAnchor="page" w:hAnchor="page" w:x="2756" w:y="3801"/>
        <w:numPr>
          <w:ilvl w:val="0"/>
          <w:numId w:val="4"/>
        </w:numPr>
        <w:shd w:val="clear" w:color="auto" w:fill="auto"/>
        <w:tabs>
          <w:tab w:val="left" w:pos="507"/>
        </w:tabs>
        <w:spacing w:after="0" w:line="250" w:lineRule="exact"/>
        <w:ind w:left="320" w:firstLine="0"/>
        <w:jc w:val="both"/>
      </w:pPr>
      <w:r>
        <w:rPr>
          <w:rStyle w:val="95pt"/>
        </w:rPr>
        <w:t xml:space="preserve">У прикметників частка </w:t>
      </w:r>
      <w:r>
        <w:rPr>
          <w:rStyle w:val="8pt0pt"/>
        </w:rPr>
        <w:t>не</w:t>
      </w:r>
      <w:r>
        <w:rPr>
          <w:rStyle w:val="95pt"/>
        </w:rPr>
        <w:t xml:space="preserve"> пишеться окремо, якщо:</w:t>
      </w:r>
    </w:p>
    <w:p w14:paraId="7CC3FCD3" w14:textId="77777777" w:rsidR="00646488" w:rsidRDefault="00646488" w:rsidP="00646488">
      <w:pPr>
        <w:pStyle w:val="4"/>
        <w:framePr w:w="6590" w:h="9496" w:hRule="exact" w:wrap="none" w:vAnchor="page" w:hAnchor="page" w:x="2756" w:y="3801"/>
        <w:shd w:val="clear" w:color="auto" w:fill="auto"/>
        <w:tabs>
          <w:tab w:val="left" w:pos="550"/>
        </w:tabs>
        <w:spacing w:after="0" w:line="250" w:lineRule="exact"/>
        <w:ind w:left="320" w:firstLine="0"/>
        <w:jc w:val="both"/>
      </w:pPr>
      <w:r>
        <w:rPr>
          <w:rStyle w:val="95pt"/>
        </w:rPr>
        <w:t>а)</w:t>
      </w:r>
      <w:r>
        <w:rPr>
          <w:rStyle w:val="95pt"/>
        </w:rPr>
        <w:tab/>
        <w:t xml:space="preserve">без частки </w:t>
      </w:r>
      <w:r>
        <w:rPr>
          <w:rStyle w:val="8pt0pt"/>
        </w:rPr>
        <w:t>не</w:t>
      </w:r>
      <w:r>
        <w:rPr>
          <w:rStyle w:val="95pt"/>
        </w:rPr>
        <w:t xml:space="preserve"> слово не вживається;</w:t>
      </w:r>
    </w:p>
    <w:p w14:paraId="05C71834" w14:textId="77777777" w:rsidR="00646488" w:rsidRDefault="00646488" w:rsidP="00646488">
      <w:pPr>
        <w:pStyle w:val="4"/>
        <w:framePr w:w="6590" w:h="9496" w:hRule="exact" w:wrap="none" w:vAnchor="page" w:hAnchor="page" w:x="2756" w:y="3801"/>
        <w:shd w:val="clear" w:color="auto" w:fill="auto"/>
        <w:tabs>
          <w:tab w:val="left" w:pos="550"/>
        </w:tabs>
        <w:spacing w:after="0" w:line="250" w:lineRule="exact"/>
        <w:ind w:left="320" w:firstLine="0"/>
        <w:jc w:val="both"/>
      </w:pPr>
      <w:r>
        <w:rPr>
          <w:rStyle w:val="95pt"/>
        </w:rPr>
        <w:t>б)</w:t>
      </w:r>
      <w:r>
        <w:rPr>
          <w:rStyle w:val="95pt"/>
        </w:rPr>
        <w:tab/>
        <w:t>є протиставлення;</w:t>
      </w:r>
    </w:p>
    <w:p w14:paraId="41F82595" w14:textId="77777777" w:rsidR="00646488" w:rsidRDefault="00646488" w:rsidP="00646488">
      <w:pPr>
        <w:pStyle w:val="4"/>
        <w:framePr w:w="6590" w:h="9496" w:hRule="exact" w:wrap="none" w:vAnchor="page" w:hAnchor="page" w:x="2756" w:y="3801"/>
        <w:shd w:val="clear" w:color="auto" w:fill="auto"/>
        <w:tabs>
          <w:tab w:val="left" w:pos="550"/>
        </w:tabs>
        <w:spacing w:after="0" w:line="250" w:lineRule="exact"/>
        <w:ind w:left="320" w:firstLine="0"/>
        <w:jc w:val="both"/>
      </w:pPr>
      <w:r>
        <w:rPr>
          <w:rStyle w:val="95pt"/>
        </w:rPr>
        <w:t>в)</w:t>
      </w:r>
      <w:r>
        <w:rPr>
          <w:rStyle w:val="95pt"/>
        </w:rPr>
        <w:tab/>
        <w:t>прикметник виступає в ролі присудка;</w:t>
      </w:r>
    </w:p>
    <w:p w14:paraId="67C6A2CA" w14:textId="77777777" w:rsidR="00646488" w:rsidRDefault="00646488" w:rsidP="00646488">
      <w:pPr>
        <w:pStyle w:val="4"/>
        <w:framePr w:w="6590" w:h="9496" w:hRule="exact" w:wrap="none" w:vAnchor="page" w:hAnchor="page" w:x="2756" w:y="3801"/>
        <w:shd w:val="clear" w:color="auto" w:fill="auto"/>
        <w:tabs>
          <w:tab w:val="left" w:pos="531"/>
        </w:tabs>
        <w:spacing w:after="0" w:line="250" w:lineRule="exact"/>
        <w:ind w:left="320" w:firstLine="0"/>
        <w:jc w:val="both"/>
      </w:pPr>
      <w:r>
        <w:rPr>
          <w:rStyle w:val="95pt"/>
        </w:rPr>
        <w:t>г)</w:t>
      </w:r>
      <w:r>
        <w:rPr>
          <w:rStyle w:val="95pt"/>
        </w:rPr>
        <w:tab/>
        <w:t xml:space="preserve">слово можна замінити синонімом без частки </w:t>
      </w:r>
      <w:r>
        <w:rPr>
          <w:rStyle w:val="8pt0pt"/>
        </w:rPr>
        <w:t>не.</w:t>
      </w:r>
    </w:p>
    <w:p w14:paraId="4A5FFB2B" w14:textId="77777777" w:rsidR="00646488" w:rsidRDefault="00646488" w:rsidP="00646488">
      <w:pPr>
        <w:pStyle w:val="4"/>
        <w:framePr w:w="6590" w:h="9496" w:hRule="exact" w:wrap="none" w:vAnchor="page" w:hAnchor="page" w:x="2756" w:y="3801"/>
        <w:numPr>
          <w:ilvl w:val="0"/>
          <w:numId w:val="4"/>
        </w:numPr>
        <w:shd w:val="clear" w:color="auto" w:fill="auto"/>
        <w:tabs>
          <w:tab w:val="left" w:pos="526"/>
        </w:tabs>
        <w:spacing w:after="0" w:line="250" w:lineRule="exact"/>
        <w:ind w:left="320" w:firstLine="0"/>
        <w:jc w:val="both"/>
      </w:pPr>
      <w:r>
        <w:rPr>
          <w:rStyle w:val="95pt"/>
        </w:rPr>
        <w:t xml:space="preserve">У якому реченні частка </w:t>
      </w:r>
      <w:r>
        <w:rPr>
          <w:rStyle w:val="8pt0pt"/>
        </w:rPr>
        <w:t>не</w:t>
      </w:r>
      <w:r>
        <w:rPr>
          <w:rStyle w:val="95pt"/>
        </w:rPr>
        <w:t xml:space="preserve"> з прикметником пишеться разом?</w:t>
      </w:r>
    </w:p>
    <w:p w14:paraId="5F338E04" w14:textId="77777777" w:rsidR="00646488" w:rsidRDefault="00646488" w:rsidP="00646488">
      <w:pPr>
        <w:pStyle w:val="4"/>
        <w:framePr w:w="6590" w:h="9496" w:hRule="exact" w:wrap="none" w:vAnchor="page" w:hAnchor="page" w:x="2756" w:y="3801"/>
        <w:shd w:val="clear" w:color="auto" w:fill="auto"/>
        <w:tabs>
          <w:tab w:val="left" w:pos="550"/>
        </w:tabs>
        <w:spacing w:after="0" w:line="250" w:lineRule="exact"/>
        <w:ind w:left="320" w:firstLine="0"/>
        <w:jc w:val="both"/>
      </w:pPr>
      <w:r>
        <w:rPr>
          <w:rStyle w:val="95pt"/>
        </w:rPr>
        <w:t>а)</w:t>
      </w:r>
      <w:r>
        <w:rPr>
          <w:rStyle w:val="95pt"/>
        </w:rPr>
        <w:tab/>
        <w:t>Щастя Грицькове було не/велике.</w:t>
      </w:r>
    </w:p>
    <w:p w14:paraId="57DC10C9" w14:textId="77777777" w:rsidR="00646488" w:rsidRDefault="00646488" w:rsidP="00646488">
      <w:pPr>
        <w:pStyle w:val="4"/>
        <w:framePr w:w="6590" w:h="9496" w:hRule="exact" w:wrap="none" w:vAnchor="page" w:hAnchor="page" w:x="2756" w:y="3801"/>
        <w:shd w:val="clear" w:color="auto" w:fill="auto"/>
        <w:tabs>
          <w:tab w:val="left" w:pos="546"/>
        </w:tabs>
        <w:spacing w:after="0" w:line="250" w:lineRule="exact"/>
        <w:ind w:left="320" w:right="40" w:firstLine="0"/>
        <w:jc w:val="both"/>
      </w:pPr>
      <w:r>
        <w:rPr>
          <w:rStyle w:val="95pt"/>
        </w:rPr>
        <w:t>б)</w:t>
      </w:r>
      <w:r>
        <w:rPr>
          <w:rStyle w:val="95pt"/>
        </w:rPr>
        <w:tab/>
        <w:t>Аж тепер тільки почув він своє горе, і не/щаслива пригода стала ясно перед очима.</w:t>
      </w:r>
    </w:p>
    <w:p w14:paraId="307CC6FD" w14:textId="77777777" w:rsidR="00646488" w:rsidRDefault="00646488" w:rsidP="00646488">
      <w:pPr>
        <w:pStyle w:val="4"/>
        <w:framePr w:w="6590" w:h="9496" w:hRule="exact" w:wrap="none" w:vAnchor="page" w:hAnchor="page" w:x="2756" w:y="3801"/>
        <w:shd w:val="clear" w:color="auto" w:fill="auto"/>
        <w:tabs>
          <w:tab w:val="left" w:pos="555"/>
        </w:tabs>
        <w:spacing w:after="0" w:line="250" w:lineRule="exact"/>
        <w:ind w:left="320" w:firstLine="0"/>
        <w:jc w:val="both"/>
      </w:pPr>
      <w:r>
        <w:rPr>
          <w:rStyle w:val="95pt"/>
        </w:rPr>
        <w:t>в)</w:t>
      </w:r>
      <w:r>
        <w:rPr>
          <w:rStyle w:val="95pt"/>
        </w:rPr>
        <w:tab/>
        <w:t>Коли ніч стемніла, долина наповнилась не/звичними голосами.</w:t>
      </w:r>
    </w:p>
    <w:p w14:paraId="3DEA94D4" w14:textId="77777777" w:rsidR="00646488" w:rsidRDefault="00646488" w:rsidP="00646488">
      <w:pPr>
        <w:pStyle w:val="4"/>
        <w:framePr w:w="6590" w:h="9496" w:hRule="exact" w:wrap="none" w:vAnchor="page" w:hAnchor="page" w:x="2756" w:y="3801"/>
        <w:shd w:val="clear" w:color="auto" w:fill="auto"/>
        <w:tabs>
          <w:tab w:val="left" w:pos="536"/>
        </w:tabs>
        <w:spacing w:after="0" w:line="250" w:lineRule="exact"/>
        <w:ind w:left="320" w:firstLine="0"/>
        <w:jc w:val="both"/>
      </w:pPr>
      <w:r>
        <w:rPr>
          <w:rStyle w:val="95pt"/>
        </w:rPr>
        <w:t>г)</w:t>
      </w:r>
      <w:r>
        <w:rPr>
          <w:rStyle w:val="95pt"/>
        </w:rPr>
        <w:tab/>
        <w:t xml:space="preserve">На </w:t>
      </w:r>
      <w:proofErr w:type="spellStart"/>
      <w:r>
        <w:rPr>
          <w:rStyle w:val="95pt"/>
        </w:rPr>
        <w:t>уроках</w:t>
      </w:r>
      <w:proofErr w:type="spellEnd"/>
      <w:r>
        <w:rPr>
          <w:rStyle w:val="95pt"/>
        </w:rPr>
        <w:t xml:space="preserve"> я став не/уважний.</w:t>
      </w:r>
    </w:p>
    <w:p w14:paraId="6B5C5657" w14:textId="77777777" w:rsidR="00646488" w:rsidRDefault="00646488" w:rsidP="00646488">
      <w:pPr>
        <w:pStyle w:val="4"/>
        <w:framePr w:w="6590" w:h="9496" w:hRule="exact" w:wrap="none" w:vAnchor="page" w:hAnchor="page" w:x="2756" w:y="3801"/>
        <w:numPr>
          <w:ilvl w:val="0"/>
          <w:numId w:val="4"/>
        </w:numPr>
        <w:shd w:val="clear" w:color="auto" w:fill="auto"/>
        <w:tabs>
          <w:tab w:val="left" w:pos="522"/>
          <w:tab w:val="left" w:pos="4170"/>
        </w:tabs>
        <w:spacing w:after="0" w:line="250" w:lineRule="exact"/>
        <w:ind w:left="320" w:right="760" w:firstLine="0"/>
        <w:jc w:val="left"/>
      </w:pPr>
      <w:r>
        <w:rPr>
          <w:rStyle w:val="95pt"/>
        </w:rPr>
        <w:t xml:space="preserve">У якому слові частка </w:t>
      </w:r>
      <w:r>
        <w:rPr>
          <w:rStyle w:val="8pt0pt"/>
        </w:rPr>
        <w:t>не</w:t>
      </w:r>
      <w:r>
        <w:rPr>
          <w:rStyle w:val="95pt"/>
        </w:rPr>
        <w:t xml:space="preserve"> входить до складу </w:t>
      </w:r>
      <w:proofErr w:type="spellStart"/>
      <w:r>
        <w:rPr>
          <w:rStyle w:val="95pt"/>
        </w:rPr>
        <w:t>префікса</w:t>
      </w:r>
      <w:proofErr w:type="spellEnd"/>
      <w:r>
        <w:rPr>
          <w:rStyle w:val="95pt"/>
        </w:rPr>
        <w:t xml:space="preserve"> </w:t>
      </w:r>
      <w:proofErr w:type="spellStart"/>
      <w:r>
        <w:rPr>
          <w:rStyle w:val="8pt0pt"/>
        </w:rPr>
        <w:t>недо</w:t>
      </w:r>
      <w:proofErr w:type="spellEnd"/>
      <w:r>
        <w:rPr>
          <w:rStyle w:val="8pt0pt"/>
        </w:rPr>
        <w:t xml:space="preserve">-? </w:t>
      </w:r>
      <w:r>
        <w:rPr>
          <w:rStyle w:val="95pt"/>
        </w:rPr>
        <w:t>а) Недоступний;</w:t>
      </w:r>
      <w:r>
        <w:rPr>
          <w:rStyle w:val="95pt"/>
        </w:rPr>
        <w:tab/>
        <w:t>б) недобросовісний;</w:t>
      </w:r>
    </w:p>
    <w:p w14:paraId="506932D4" w14:textId="77777777" w:rsidR="00646488" w:rsidRDefault="00646488" w:rsidP="00646488">
      <w:pPr>
        <w:pStyle w:val="4"/>
        <w:framePr w:w="6590" w:h="9496" w:hRule="exact" w:wrap="none" w:vAnchor="page" w:hAnchor="page" w:x="2756" w:y="3801"/>
        <w:shd w:val="clear" w:color="auto" w:fill="auto"/>
        <w:tabs>
          <w:tab w:val="left" w:pos="522"/>
          <w:tab w:val="left" w:pos="4170"/>
          <w:tab w:val="left" w:pos="550"/>
        </w:tabs>
        <w:spacing w:after="0" w:line="250" w:lineRule="exact"/>
        <w:ind w:left="320" w:firstLine="0"/>
        <w:jc w:val="both"/>
      </w:pPr>
      <w:r>
        <w:rPr>
          <w:rStyle w:val="95pt"/>
        </w:rPr>
        <w:t>в)</w:t>
      </w:r>
      <w:r>
        <w:rPr>
          <w:rStyle w:val="95pt"/>
        </w:rPr>
        <w:tab/>
        <w:t>недотепний; г) недомовний.</w:t>
      </w:r>
    </w:p>
    <w:p w14:paraId="6ECFC628" w14:textId="77777777" w:rsidR="00646488" w:rsidRDefault="00646488" w:rsidP="00646488">
      <w:pPr>
        <w:pStyle w:val="4"/>
        <w:framePr w:w="6590" w:h="9496" w:hRule="exact" w:wrap="none" w:vAnchor="page" w:hAnchor="page" w:x="2756" w:y="3801"/>
        <w:numPr>
          <w:ilvl w:val="0"/>
          <w:numId w:val="4"/>
        </w:numPr>
        <w:shd w:val="clear" w:color="auto" w:fill="auto"/>
        <w:tabs>
          <w:tab w:val="left" w:pos="550"/>
          <w:tab w:val="left" w:pos="4174"/>
        </w:tabs>
        <w:spacing w:after="0" w:line="250" w:lineRule="exact"/>
        <w:ind w:left="320" w:right="760" w:firstLine="0"/>
        <w:jc w:val="left"/>
      </w:pPr>
      <w:r>
        <w:rPr>
          <w:rStyle w:val="95pt"/>
        </w:rPr>
        <w:t xml:space="preserve">Назвати слово, в якому частка </w:t>
      </w:r>
      <w:r>
        <w:rPr>
          <w:rStyle w:val="8pt0pt"/>
        </w:rPr>
        <w:t>не</w:t>
      </w:r>
      <w:r>
        <w:rPr>
          <w:rStyle w:val="95pt"/>
        </w:rPr>
        <w:t xml:space="preserve"> входить до складу кореня. а) Нещадний;</w:t>
      </w:r>
      <w:r>
        <w:rPr>
          <w:rStyle w:val="95pt"/>
        </w:rPr>
        <w:tab/>
        <w:t>б) неуспішний;</w:t>
      </w:r>
    </w:p>
    <w:p w14:paraId="33F1CFE3" w14:textId="77777777" w:rsidR="00646488" w:rsidRDefault="00646488" w:rsidP="00646488">
      <w:pPr>
        <w:pStyle w:val="4"/>
        <w:framePr w:w="6590" w:h="9496" w:hRule="exact" w:wrap="none" w:vAnchor="page" w:hAnchor="page" w:x="2756" w:y="3801"/>
        <w:shd w:val="clear" w:color="auto" w:fill="auto"/>
        <w:tabs>
          <w:tab w:val="left" w:pos="3944"/>
          <w:tab w:val="left" w:pos="550"/>
        </w:tabs>
        <w:spacing w:after="0" w:line="250" w:lineRule="exact"/>
        <w:ind w:left="320" w:firstLine="0"/>
        <w:jc w:val="both"/>
      </w:pPr>
      <w:r>
        <w:rPr>
          <w:rStyle w:val="95pt"/>
        </w:rPr>
        <w:t>в)</w:t>
      </w:r>
      <w:r>
        <w:rPr>
          <w:rStyle w:val="95pt"/>
        </w:rPr>
        <w:tab/>
        <w:t>нетутешній;</w:t>
      </w:r>
      <w:r>
        <w:rPr>
          <w:rStyle w:val="95pt"/>
        </w:rPr>
        <w:tab/>
        <w:t>г) нечемний.</w:t>
      </w:r>
    </w:p>
    <w:p w14:paraId="5EC10BE8" w14:textId="77777777" w:rsidR="00646488" w:rsidRDefault="00646488" w:rsidP="00646488">
      <w:pPr>
        <w:pStyle w:val="4"/>
        <w:framePr w:w="6590" w:h="9496" w:hRule="exact" w:wrap="none" w:vAnchor="page" w:hAnchor="page" w:x="2756" w:y="3801"/>
        <w:numPr>
          <w:ilvl w:val="0"/>
          <w:numId w:val="4"/>
        </w:numPr>
        <w:shd w:val="clear" w:color="auto" w:fill="auto"/>
        <w:tabs>
          <w:tab w:val="left" w:pos="531"/>
          <w:tab w:val="left" w:pos="4170"/>
        </w:tabs>
        <w:spacing w:after="0" w:line="250" w:lineRule="exact"/>
        <w:ind w:left="320" w:right="760" w:firstLine="0"/>
        <w:jc w:val="left"/>
      </w:pPr>
      <w:r>
        <w:rPr>
          <w:rStyle w:val="95pt"/>
        </w:rPr>
        <w:t xml:space="preserve">З’ясувати, в якому слові частка </w:t>
      </w:r>
      <w:r>
        <w:rPr>
          <w:rStyle w:val="8pt0pt"/>
        </w:rPr>
        <w:t>не</w:t>
      </w:r>
      <w:r>
        <w:rPr>
          <w:rStyle w:val="95pt"/>
        </w:rPr>
        <w:t xml:space="preserve"> виконує роль </w:t>
      </w:r>
      <w:proofErr w:type="spellStart"/>
      <w:r>
        <w:rPr>
          <w:rStyle w:val="95pt"/>
        </w:rPr>
        <w:t>префікса</w:t>
      </w:r>
      <w:proofErr w:type="spellEnd"/>
      <w:r>
        <w:rPr>
          <w:rStyle w:val="95pt"/>
        </w:rPr>
        <w:t>. а) Нещасний;</w:t>
      </w:r>
      <w:r>
        <w:rPr>
          <w:rStyle w:val="95pt"/>
        </w:rPr>
        <w:tab/>
        <w:t>б) неясний;</w:t>
      </w:r>
    </w:p>
    <w:p w14:paraId="2EF2B852" w14:textId="77777777" w:rsidR="00646488" w:rsidRDefault="00646488" w:rsidP="00646488">
      <w:pPr>
        <w:pStyle w:val="4"/>
        <w:framePr w:w="6590" w:h="9496" w:hRule="exact" w:wrap="none" w:vAnchor="page" w:hAnchor="page" w:x="2756" w:y="3801"/>
        <w:shd w:val="clear" w:color="auto" w:fill="auto"/>
        <w:tabs>
          <w:tab w:val="left" w:pos="3944"/>
          <w:tab w:val="left" w:pos="550"/>
        </w:tabs>
        <w:spacing w:after="0" w:line="250" w:lineRule="exact"/>
        <w:ind w:left="320" w:firstLine="0"/>
        <w:jc w:val="both"/>
      </w:pPr>
      <w:r>
        <w:rPr>
          <w:rStyle w:val="95pt"/>
        </w:rPr>
        <w:t>в)</w:t>
      </w:r>
      <w:r>
        <w:rPr>
          <w:rStyle w:val="95pt"/>
        </w:rPr>
        <w:tab/>
        <w:t>нетямний;</w:t>
      </w:r>
      <w:r>
        <w:rPr>
          <w:rStyle w:val="95pt"/>
        </w:rPr>
        <w:tab/>
        <w:t>г) нетривкий.</w:t>
      </w:r>
    </w:p>
    <w:p w14:paraId="3095F0FD" w14:textId="77777777" w:rsidR="00646488" w:rsidRDefault="00646488" w:rsidP="00646488">
      <w:pPr>
        <w:pStyle w:val="4"/>
        <w:framePr w:w="6590" w:h="9496" w:hRule="exact" w:wrap="none" w:vAnchor="page" w:hAnchor="page" w:x="2756" w:y="3801"/>
        <w:numPr>
          <w:ilvl w:val="0"/>
          <w:numId w:val="4"/>
        </w:numPr>
        <w:shd w:val="clear" w:color="auto" w:fill="auto"/>
        <w:tabs>
          <w:tab w:val="left" w:pos="546"/>
        </w:tabs>
        <w:spacing w:after="0" w:line="250" w:lineRule="exact"/>
        <w:ind w:left="320" w:right="40" w:firstLine="0"/>
        <w:jc w:val="both"/>
      </w:pPr>
      <w:r>
        <w:rPr>
          <w:rStyle w:val="95pt"/>
        </w:rPr>
        <w:t xml:space="preserve">Визначити, в якому ряді слів прикметники з часткою </w:t>
      </w:r>
      <w:r>
        <w:rPr>
          <w:rStyle w:val="8pt0pt"/>
        </w:rPr>
        <w:t>не</w:t>
      </w:r>
      <w:r>
        <w:rPr>
          <w:rStyle w:val="95pt"/>
        </w:rPr>
        <w:t xml:space="preserve"> пишуться окремо.</w:t>
      </w:r>
    </w:p>
    <w:p w14:paraId="034AF387" w14:textId="77777777" w:rsidR="00646488" w:rsidRDefault="00646488" w:rsidP="00646488">
      <w:pPr>
        <w:pStyle w:val="4"/>
        <w:framePr w:w="6590" w:h="9496" w:hRule="exact" w:wrap="none" w:vAnchor="page" w:hAnchor="page" w:x="2756" w:y="3801"/>
        <w:shd w:val="clear" w:color="auto" w:fill="auto"/>
        <w:tabs>
          <w:tab w:val="left" w:pos="550"/>
        </w:tabs>
        <w:spacing w:after="0" w:line="250" w:lineRule="exact"/>
        <w:ind w:left="320" w:firstLine="0"/>
        <w:jc w:val="both"/>
      </w:pPr>
      <w:r>
        <w:rPr>
          <w:rStyle w:val="95pt"/>
        </w:rPr>
        <w:t>а)</w:t>
      </w:r>
      <w:r>
        <w:rPr>
          <w:rStyle w:val="95pt"/>
        </w:rPr>
        <w:tab/>
        <w:t>Не/полярний, не/постійний, не/правдивий;</w:t>
      </w:r>
    </w:p>
    <w:p w14:paraId="6D6D3ECF" w14:textId="77777777" w:rsidR="00646488" w:rsidRDefault="00646488" w:rsidP="00646488">
      <w:pPr>
        <w:pStyle w:val="4"/>
        <w:framePr w:w="6590" w:h="9496" w:hRule="exact" w:wrap="none" w:vAnchor="page" w:hAnchor="page" w:x="2756" w:y="3801"/>
        <w:shd w:val="clear" w:color="auto" w:fill="auto"/>
        <w:tabs>
          <w:tab w:val="left" w:pos="550"/>
        </w:tabs>
        <w:spacing w:after="0" w:line="250" w:lineRule="exact"/>
        <w:ind w:left="320" w:firstLine="0"/>
        <w:jc w:val="both"/>
      </w:pPr>
      <w:r>
        <w:rPr>
          <w:rStyle w:val="95pt"/>
        </w:rPr>
        <w:t>б)</w:t>
      </w:r>
      <w:r>
        <w:rPr>
          <w:rStyle w:val="95pt"/>
        </w:rPr>
        <w:tab/>
        <w:t>не/порядний, не/</w:t>
      </w:r>
      <w:proofErr w:type="spellStart"/>
      <w:r>
        <w:rPr>
          <w:rStyle w:val="95pt"/>
        </w:rPr>
        <w:t>озорий</w:t>
      </w:r>
      <w:proofErr w:type="spellEnd"/>
      <w:r>
        <w:rPr>
          <w:rStyle w:val="95pt"/>
        </w:rPr>
        <w:t>, не/однаковий;</w:t>
      </w:r>
    </w:p>
    <w:p w14:paraId="130F70F5" w14:textId="77777777" w:rsidR="00646488" w:rsidRDefault="00646488" w:rsidP="00646488">
      <w:pPr>
        <w:pStyle w:val="4"/>
        <w:framePr w:w="6590" w:h="9496" w:hRule="exact" w:wrap="none" w:vAnchor="page" w:hAnchor="page" w:x="2756" w:y="3801"/>
        <w:shd w:val="clear" w:color="auto" w:fill="auto"/>
        <w:tabs>
          <w:tab w:val="left" w:pos="550"/>
        </w:tabs>
        <w:spacing w:after="0" w:line="250" w:lineRule="exact"/>
        <w:ind w:left="320" w:firstLine="0"/>
        <w:jc w:val="both"/>
      </w:pPr>
      <w:r>
        <w:rPr>
          <w:rStyle w:val="95pt"/>
        </w:rPr>
        <w:t>в)</w:t>
      </w:r>
      <w:r>
        <w:rPr>
          <w:rStyle w:val="95pt"/>
        </w:rPr>
        <w:tab/>
        <w:t>не/старий, а молодий; не/радий, а сумний; вітер не/помірний;</w:t>
      </w:r>
    </w:p>
    <w:p w14:paraId="526D24D2" w14:textId="77777777" w:rsidR="00646488" w:rsidRDefault="00646488" w:rsidP="00646488">
      <w:pPr>
        <w:pStyle w:val="4"/>
        <w:framePr w:w="6590" w:h="9496" w:hRule="exact" w:wrap="none" w:vAnchor="page" w:hAnchor="page" w:x="2756" w:y="3801"/>
        <w:shd w:val="clear" w:color="auto" w:fill="auto"/>
        <w:tabs>
          <w:tab w:val="left" w:pos="531"/>
        </w:tabs>
        <w:spacing w:after="0" w:line="250" w:lineRule="exact"/>
        <w:ind w:left="320" w:firstLine="0"/>
        <w:jc w:val="both"/>
      </w:pPr>
      <w:r>
        <w:rPr>
          <w:rStyle w:val="95pt"/>
        </w:rPr>
        <w:t>г)</w:t>
      </w:r>
      <w:r>
        <w:rPr>
          <w:rStyle w:val="95pt"/>
        </w:rPr>
        <w:tab/>
        <w:t>не/правильний, не/обхідний, не/міцний.</w:t>
      </w:r>
    </w:p>
    <w:p w14:paraId="402A6082" w14:textId="77777777" w:rsidR="00646488" w:rsidRDefault="00646488" w:rsidP="00646488">
      <w:pPr>
        <w:pStyle w:val="4"/>
        <w:framePr w:w="6590" w:h="9496" w:hRule="exact" w:wrap="none" w:vAnchor="page" w:hAnchor="page" w:x="2756" w:y="3801"/>
        <w:shd w:val="clear" w:color="auto" w:fill="auto"/>
        <w:spacing w:after="0" w:line="250" w:lineRule="exact"/>
        <w:ind w:left="320" w:firstLine="0"/>
        <w:jc w:val="both"/>
      </w:pPr>
      <w:r>
        <w:rPr>
          <w:rStyle w:val="8pt0pt"/>
        </w:rPr>
        <w:t>Варіанти правильних відповідей:</w:t>
      </w:r>
      <w:r>
        <w:rPr>
          <w:rStyle w:val="95pt"/>
        </w:rPr>
        <w:t xml:space="preserve"> 1) б, в. 2) б, в. 3) г. 4) а. 5) б. 6) в.</w:t>
      </w:r>
    </w:p>
    <w:p w14:paraId="34C53B5C" w14:textId="77777777" w:rsidR="00646488" w:rsidRDefault="00646488" w:rsidP="00646488">
      <w:pPr>
        <w:rPr>
          <w:sz w:val="2"/>
          <w:szCs w:val="2"/>
        </w:rPr>
        <w:sectPr w:rsidR="00646488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0D8313FD" w14:textId="77777777" w:rsidR="00646488" w:rsidRDefault="00646488" w:rsidP="00646488">
      <w:pPr>
        <w:framePr w:wrap="none" w:vAnchor="page" w:hAnchor="page" w:x="2740" w:y="3473"/>
        <w:spacing w:line="140" w:lineRule="exact"/>
        <w:ind w:left="20"/>
      </w:pPr>
      <w:r>
        <w:rPr>
          <w:rStyle w:val="a5"/>
          <w:i w:val="0"/>
          <w:iCs w:val="0"/>
        </w:rPr>
        <w:lastRenderedPageBreak/>
        <w:t>Правопис прикметників</w:t>
      </w:r>
    </w:p>
    <w:p w14:paraId="78A28309" w14:textId="77777777" w:rsidR="00646488" w:rsidRDefault="00646488" w:rsidP="00646488">
      <w:pPr>
        <w:pStyle w:val="20"/>
        <w:framePr w:wrap="none" w:vAnchor="page" w:hAnchor="page" w:x="9008" w:y="3459"/>
        <w:shd w:val="clear" w:color="auto" w:fill="auto"/>
        <w:spacing w:line="150" w:lineRule="exact"/>
        <w:ind w:left="20"/>
      </w:pPr>
      <w:r>
        <w:rPr>
          <w:rStyle w:val="20pt"/>
        </w:rPr>
        <w:t>299</w:t>
      </w:r>
    </w:p>
    <w:p w14:paraId="0D89DDF8" w14:textId="77777777" w:rsidR="00646488" w:rsidRDefault="00646488" w:rsidP="00646488">
      <w:pPr>
        <w:pStyle w:val="50"/>
        <w:framePr w:w="6595" w:h="9445" w:hRule="exact" w:wrap="none" w:vAnchor="page" w:hAnchor="page" w:x="2754" w:y="3840"/>
        <w:numPr>
          <w:ilvl w:val="0"/>
          <w:numId w:val="2"/>
        </w:numPr>
        <w:shd w:val="clear" w:color="auto" w:fill="auto"/>
        <w:tabs>
          <w:tab w:val="left" w:pos="666"/>
        </w:tabs>
        <w:spacing w:before="0" w:after="134" w:line="190" w:lineRule="exact"/>
        <w:ind w:left="320"/>
      </w:pPr>
      <w:bookmarkStart w:id="6" w:name="bookmark574"/>
      <w:r>
        <w:rPr>
          <w:rStyle w:val="595pt"/>
        </w:rPr>
        <w:t>Підсумок уроку</w:t>
      </w:r>
      <w:bookmarkEnd w:id="6"/>
    </w:p>
    <w:p w14:paraId="7D152392" w14:textId="77777777" w:rsidR="00646488" w:rsidRDefault="00646488" w:rsidP="00646488">
      <w:pPr>
        <w:pStyle w:val="50"/>
        <w:framePr w:w="6595" w:h="9445" w:hRule="exact" w:wrap="none" w:vAnchor="page" w:hAnchor="page" w:x="2754" w:y="3840"/>
        <w:numPr>
          <w:ilvl w:val="0"/>
          <w:numId w:val="2"/>
        </w:numPr>
        <w:shd w:val="clear" w:color="auto" w:fill="auto"/>
        <w:tabs>
          <w:tab w:val="left" w:pos="714"/>
        </w:tabs>
        <w:spacing w:before="0" w:after="79" w:line="190" w:lineRule="exact"/>
        <w:ind w:left="320"/>
      </w:pPr>
      <w:bookmarkStart w:id="7" w:name="bookmark575"/>
      <w:r>
        <w:rPr>
          <w:rStyle w:val="595pt"/>
        </w:rPr>
        <w:t>Домашнє завдання</w:t>
      </w:r>
      <w:bookmarkEnd w:id="7"/>
    </w:p>
    <w:p w14:paraId="2F0285E3" w14:textId="77777777" w:rsidR="00646488" w:rsidRDefault="00646488" w:rsidP="00646488">
      <w:pPr>
        <w:pStyle w:val="4"/>
        <w:framePr w:w="6595" w:h="9445" w:hRule="exact" w:wrap="none" w:vAnchor="page" w:hAnchor="page" w:x="2754" w:y="3840"/>
        <w:numPr>
          <w:ilvl w:val="0"/>
          <w:numId w:val="5"/>
        </w:numPr>
        <w:shd w:val="clear" w:color="auto" w:fill="auto"/>
        <w:tabs>
          <w:tab w:val="left" w:pos="512"/>
        </w:tabs>
        <w:spacing w:after="0" w:line="259" w:lineRule="exact"/>
        <w:ind w:left="320" w:right="20" w:firstLine="0"/>
        <w:jc w:val="left"/>
      </w:pPr>
      <w:r>
        <w:rPr>
          <w:rStyle w:val="95pt"/>
        </w:rPr>
        <w:t>Скласти діалог на тему «Єдність людини і природи», використовую</w:t>
      </w:r>
      <w:r>
        <w:rPr>
          <w:rStyle w:val="95pt"/>
        </w:rPr>
        <w:softHyphen/>
        <w:t xml:space="preserve">чи прикметники з часткою </w:t>
      </w:r>
      <w:r>
        <w:rPr>
          <w:rStyle w:val="8pt0pt"/>
        </w:rPr>
        <w:t>не.</w:t>
      </w:r>
    </w:p>
    <w:p w14:paraId="0ED71409" w14:textId="77777777" w:rsidR="00646488" w:rsidRDefault="00646488" w:rsidP="00646488">
      <w:pPr>
        <w:pStyle w:val="4"/>
        <w:framePr w:w="6595" w:h="9445" w:hRule="exact" w:wrap="none" w:vAnchor="page" w:hAnchor="page" w:x="2754" w:y="3840"/>
        <w:numPr>
          <w:ilvl w:val="0"/>
          <w:numId w:val="5"/>
        </w:numPr>
        <w:shd w:val="clear" w:color="auto" w:fill="auto"/>
        <w:tabs>
          <w:tab w:val="left" w:pos="555"/>
        </w:tabs>
        <w:spacing w:after="0" w:line="259" w:lineRule="exact"/>
        <w:ind w:left="320" w:firstLine="0"/>
        <w:jc w:val="left"/>
      </w:pPr>
      <w:r>
        <w:rPr>
          <w:rStyle w:val="95pt"/>
        </w:rPr>
        <w:t>Скласти усне повідомлення в науково-популярному стилі на тему</w:t>
      </w:r>
    </w:p>
    <w:p w14:paraId="6C284414" w14:textId="77777777" w:rsidR="00646488" w:rsidRDefault="00646488" w:rsidP="00646488">
      <w:pPr>
        <w:pStyle w:val="4"/>
        <w:framePr w:w="6595" w:h="9445" w:hRule="exact" w:wrap="none" w:vAnchor="page" w:hAnchor="page" w:x="2754" w:y="3840"/>
        <w:shd w:val="clear" w:color="auto" w:fill="auto"/>
        <w:spacing w:after="587" w:line="259" w:lineRule="exact"/>
        <w:ind w:left="320" w:firstLine="0"/>
        <w:jc w:val="left"/>
      </w:pPr>
      <w:r>
        <w:rPr>
          <w:rStyle w:val="95pt"/>
        </w:rPr>
        <w:t xml:space="preserve">«Правопис частки </w:t>
      </w:r>
      <w:r>
        <w:rPr>
          <w:rStyle w:val="8pt0pt"/>
        </w:rPr>
        <w:t>не</w:t>
      </w:r>
      <w:r>
        <w:rPr>
          <w:rStyle w:val="95pt"/>
        </w:rPr>
        <w:t xml:space="preserve"> з іменниками і прикметниками».</w:t>
      </w:r>
    </w:p>
    <w:p w14:paraId="0D8CF071" w14:textId="77777777" w:rsidR="0038130F" w:rsidRPr="00646488" w:rsidRDefault="0038130F">
      <w:pPr>
        <w:rPr>
          <w:lang w:val="ru-UA"/>
        </w:rPr>
      </w:pPr>
    </w:p>
    <w:sectPr w:rsidR="0038130F" w:rsidRPr="0064648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9D6142"/>
    <w:multiLevelType w:val="multilevel"/>
    <w:tmpl w:val="C48840A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04F4D93"/>
    <w:multiLevelType w:val="multilevel"/>
    <w:tmpl w:val="70C239A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93586C"/>
    <w:multiLevelType w:val="multilevel"/>
    <w:tmpl w:val="D8CA491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03C6203"/>
    <w:multiLevelType w:val="multilevel"/>
    <w:tmpl w:val="C0A06C82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EB509C2"/>
    <w:multiLevelType w:val="multilevel"/>
    <w:tmpl w:val="F0B62A16"/>
    <w:lvl w:ilvl="0">
      <w:start w:val="1"/>
      <w:numFmt w:val="bullet"/>
      <w:lvlText w:val="►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787190198">
    <w:abstractNumId w:val="4"/>
  </w:num>
  <w:num w:numId="2" w16cid:durableId="279845673">
    <w:abstractNumId w:val="3"/>
  </w:num>
  <w:num w:numId="3" w16cid:durableId="800075429">
    <w:abstractNumId w:val="2"/>
  </w:num>
  <w:num w:numId="4" w16cid:durableId="571083994">
    <w:abstractNumId w:val="1"/>
  </w:num>
  <w:num w:numId="5" w16cid:durableId="9948404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6488"/>
    <w:rsid w:val="0038130F"/>
    <w:rsid w:val="00646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032B27"/>
  <w15:chartTrackingRefBased/>
  <w15:docId w15:val="{3A0A5A14-AD33-E44D-A4EE-C956350F9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U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646488"/>
    <w:pPr>
      <w:widowControl w:val="0"/>
    </w:pPr>
    <w:rPr>
      <w:rFonts w:ascii="Courier New" w:eastAsia="Courier New" w:hAnsi="Courier New" w:cs="Courier New"/>
      <w:color w:val="000000"/>
      <w:kern w:val="0"/>
      <w:lang w:val="uk-UA" w:eastAsia="uk-UA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4"/>
    <w:rsid w:val="00646488"/>
    <w:rPr>
      <w:rFonts w:ascii="Times New Roman" w:eastAsia="Times New Roman" w:hAnsi="Times New Roman" w:cs="Times New Roman"/>
      <w:spacing w:val="2"/>
      <w:sz w:val="17"/>
      <w:szCs w:val="17"/>
      <w:shd w:val="clear" w:color="auto" w:fill="FFFFFF"/>
    </w:rPr>
  </w:style>
  <w:style w:type="character" w:customStyle="1" w:styleId="40">
    <w:name w:val="Основной текст (4)_"/>
    <w:basedOn w:val="a0"/>
    <w:link w:val="41"/>
    <w:rsid w:val="00646488"/>
    <w:rPr>
      <w:rFonts w:ascii="Times New Roman" w:eastAsia="Times New Roman" w:hAnsi="Times New Roman" w:cs="Times New Roman"/>
      <w:b/>
      <w:bCs/>
      <w:spacing w:val="2"/>
      <w:sz w:val="20"/>
      <w:szCs w:val="20"/>
      <w:shd w:val="clear" w:color="auto" w:fill="FFFFFF"/>
    </w:rPr>
  </w:style>
  <w:style w:type="character" w:customStyle="1" w:styleId="42">
    <w:name w:val="Заголовок №4_"/>
    <w:basedOn w:val="a0"/>
    <w:link w:val="43"/>
    <w:rsid w:val="00646488"/>
    <w:rPr>
      <w:rFonts w:ascii="Times New Roman" w:eastAsia="Times New Roman" w:hAnsi="Times New Roman" w:cs="Times New Roman"/>
      <w:spacing w:val="2"/>
      <w:sz w:val="17"/>
      <w:szCs w:val="17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646488"/>
    <w:rPr>
      <w:rFonts w:ascii="Times New Roman" w:eastAsia="Times New Roman" w:hAnsi="Times New Roman" w:cs="Times New Roman"/>
      <w:b/>
      <w:bCs/>
      <w:spacing w:val="-3"/>
      <w:sz w:val="16"/>
      <w:szCs w:val="16"/>
      <w:shd w:val="clear" w:color="auto" w:fill="FFFFFF"/>
    </w:rPr>
  </w:style>
  <w:style w:type="character" w:customStyle="1" w:styleId="2">
    <w:name w:val="Колонтитул (2)_"/>
    <w:basedOn w:val="a0"/>
    <w:link w:val="20"/>
    <w:rsid w:val="00646488"/>
    <w:rPr>
      <w:rFonts w:ascii="Arial" w:eastAsia="Arial" w:hAnsi="Arial" w:cs="Arial"/>
      <w:b/>
      <w:bCs/>
      <w:spacing w:val="8"/>
      <w:sz w:val="15"/>
      <w:szCs w:val="15"/>
      <w:shd w:val="clear" w:color="auto" w:fill="FFFFFF"/>
    </w:rPr>
  </w:style>
  <w:style w:type="character" w:customStyle="1" w:styleId="a4">
    <w:name w:val="Колонтитул_"/>
    <w:basedOn w:val="a0"/>
    <w:rsid w:val="00646488"/>
    <w:rPr>
      <w:rFonts w:ascii="Arial" w:eastAsia="Arial" w:hAnsi="Arial" w:cs="Arial"/>
      <w:b w:val="0"/>
      <w:bCs w:val="0"/>
      <w:i/>
      <w:iCs/>
      <w:smallCaps w:val="0"/>
      <w:strike w:val="0"/>
      <w:sz w:val="14"/>
      <w:szCs w:val="14"/>
      <w:u w:val="none"/>
    </w:rPr>
  </w:style>
  <w:style w:type="character" w:customStyle="1" w:styleId="7">
    <w:name w:val="Основной текст (7)_"/>
    <w:basedOn w:val="a0"/>
    <w:link w:val="70"/>
    <w:rsid w:val="00646488"/>
    <w:rPr>
      <w:rFonts w:ascii="Times New Roman" w:eastAsia="Times New Roman" w:hAnsi="Times New Roman" w:cs="Times New Roman"/>
      <w:i/>
      <w:iCs/>
      <w:spacing w:val="4"/>
      <w:sz w:val="17"/>
      <w:szCs w:val="17"/>
      <w:shd w:val="clear" w:color="auto" w:fill="FFFFFF"/>
    </w:rPr>
  </w:style>
  <w:style w:type="character" w:customStyle="1" w:styleId="5">
    <w:name w:val="Заголовок №5_"/>
    <w:basedOn w:val="a0"/>
    <w:link w:val="50"/>
    <w:rsid w:val="00646488"/>
    <w:rPr>
      <w:rFonts w:ascii="Times New Roman" w:eastAsia="Times New Roman" w:hAnsi="Times New Roman" w:cs="Times New Roman"/>
      <w:spacing w:val="2"/>
      <w:sz w:val="17"/>
      <w:szCs w:val="17"/>
      <w:shd w:val="clear" w:color="auto" w:fill="FFFFFF"/>
    </w:rPr>
  </w:style>
  <w:style w:type="character" w:customStyle="1" w:styleId="95pt">
    <w:name w:val="Основной текст + 9;5 pt"/>
    <w:basedOn w:val="a3"/>
    <w:rsid w:val="00646488"/>
    <w:rPr>
      <w:rFonts w:ascii="Times New Roman" w:eastAsia="Times New Roman" w:hAnsi="Times New Roman" w:cs="Times New Roman"/>
      <w:color w:val="000000"/>
      <w:spacing w:val="2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495pt">
    <w:name w:val="Заголовок №4 + 9;5 pt"/>
    <w:basedOn w:val="42"/>
    <w:rsid w:val="00646488"/>
    <w:rPr>
      <w:rFonts w:ascii="Times New Roman" w:eastAsia="Times New Roman" w:hAnsi="Times New Roman" w:cs="Times New Roman"/>
      <w:color w:val="000000"/>
      <w:spacing w:val="2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a5">
    <w:name w:val="Колонтитул"/>
    <w:basedOn w:val="a4"/>
    <w:rsid w:val="00646488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lang w:val="uk-UA"/>
    </w:rPr>
  </w:style>
  <w:style w:type="character" w:customStyle="1" w:styleId="595pt">
    <w:name w:val="Заголовок №5 + 9;5 pt"/>
    <w:basedOn w:val="5"/>
    <w:rsid w:val="00646488"/>
    <w:rPr>
      <w:rFonts w:ascii="Times New Roman" w:eastAsia="Times New Roman" w:hAnsi="Times New Roman" w:cs="Times New Roman"/>
      <w:color w:val="000000"/>
      <w:spacing w:val="2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75pt0pt">
    <w:name w:val="Основной текст + 7;5 pt;Полужирный;Курсив;Интервал 0 pt"/>
    <w:basedOn w:val="a3"/>
    <w:rsid w:val="00646488"/>
    <w:rPr>
      <w:rFonts w:ascii="Times New Roman" w:eastAsia="Times New Roman" w:hAnsi="Times New Roman" w:cs="Times New Roman"/>
      <w:b/>
      <w:bCs/>
      <w:i/>
      <w:iCs/>
      <w:color w:val="000000"/>
      <w:spacing w:val="5"/>
      <w:w w:val="100"/>
      <w:position w:val="0"/>
      <w:sz w:val="15"/>
      <w:szCs w:val="15"/>
      <w:shd w:val="clear" w:color="auto" w:fill="FFFFFF"/>
      <w:lang w:val="uk-UA"/>
    </w:rPr>
  </w:style>
  <w:style w:type="character" w:customStyle="1" w:styleId="20pt">
    <w:name w:val="Колонтитул (2) + Интервал 0 pt"/>
    <w:basedOn w:val="2"/>
    <w:rsid w:val="00646488"/>
    <w:rPr>
      <w:rFonts w:ascii="Arial" w:eastAsia="Arial" w:hAnsi="Arial" w:cs="Arial"/>
      <w:b/>
      <w:bCs/>
      <w:color w:val="000000"/>
      <w:spacing w:val="5"/>
      <w:w w:val="100"/>
      <w:position w:val="0"/>
      <w:sz w:val="15"/>
      <w:szCs w:val="15"/>
      <w:shd w:val="clear" w:color="auto" w:fill="FFFFFF"/>
      <w:lang w:val="uk-UA"/>
    </w:rPr>
  </w:style>
  <w:style w:type="character" w:customStyle="1" w:styleId="8pt0pt">
    <w:name w:val="Основной текст + 8 pt;Полужирный;Курсив;Интервал 0 pt"/>
    <w:basedOn w:val="a3"/>
    <w:rsid w:val="00646488"/>
    <w:rPr>
      <w:rFonts w:ascii="Times New Roman" w:eastAsia="Times New Roman" w:hAnsi="Times New Roman" w:cs="Times New Roman"/>
      <w:b/>
      <w:bCs/>
      <w:i/>
      <w:iCs/>
      <w:color w:val="000000"/>
      <w:spacing w:val="7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78pt0pt">
    <w:name w:val="Основной текст (7) + 8 pt;Полужирный;Интервал 0 pt"/>
    <w:basedOn w:val="7"/>
    <w:rsid w:val="00646488"/>
    <w:rPr>
      <w:rFonts w:ascii="Times New Roman" w:eastAsia="Times New Roman" w:hAnsi="Times New Roman" w:cs="Times New Roman"/>
      <w:b/>
      <w:bCs/>
      <w:i/>
      <w:iCs/>
      <w:color w:val="000000"/>
      <w:spacing w:val="7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40pt">
    <w:name w:val="Основной текст (4) + Интервал 0 pt"/>
    <w:basedOn w:val="40"/>
    <w:rsid w:val="00646488"/>
    <w:rPr>
      <w:rFonts w:ascii="Times New Roman" w:eastAsia="Times New Roman" w:hAnsi="Times New Roman" w:cs="Times New Roman"/>
      <w:b/>
      <w:bCs/>
      <w:color w:val="000000"/>
      <w:spacing w:val="3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60pt">
    <w:name w:val="Основной текст (6) + Интервал 0 pt"/>
    <w:basedOn w:val="6"/>
    <w:rsid w:val="00646488"/>
    <w:rPr>
      <w:rFonts w:ascii="Times New Roman" w:eastAsia="Times New Roman" w:hAnsi="Times New Roman" w:cs="Times New Roman"/>
      <w:b/>
      <w:bCs/>
      <w:color w:val="000000"/>
      <w:spacing w:val="-1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8pt0pt0">
    <w:name w:val="Основной текст + 8 pt;Полужирный;Интервал 0 pt"/>
    <w:basedOn w:val="a3"/>
    <w:rsid w:val="00646488"/>
    <w:rPr>
      <w:rFonts w:ascii="Times New Roman" w:eastAsia="Times New Roman" w:hAnsi="Times New Roman" w:cs="Times New Roman"/>
      <w:b/>
      <w:bCs/>
      <w:color w:val="000000"/>
      <w:spacing w:val="-1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8pt0pt1">
    <w:name w:val="Основной текст + 8 pt;Интервал 0 pt"/>
    <w:basedOn w:val="a3"/>
    <w:rsid w:val="00646488"/>
    <w:rPr>
      <w:rFonts w:ascii="Times New Roman" w:eastAsia="Times New Roman" w:hAnsi="Times New Roman" w:cs="Times New Roman"/>
      <w:color w:val="000000"/>
      <w:spacing w:val="-2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40pt0">
    <w:name w:val="Основной текст (4) + Курсив;Интервал 0 pt"/>
    <w:basedOn w:val="40"/>
    <w:rsid w:val="00646488"/>
    <w:rPr>
      <w:rFonts w:ascii="Times New Roman" w:eastAsia="Times New Roman" w:hAnsi="Times New Roman" w:cs="Times New Roman"/>
      <w:b/>
      <w:bCs/>
      <w:i/>
      <w:iCs/>
      <w:color w:val="000000"/>
      <w:spacing w:val="1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675pt0pt">
    <w:name w:val="Основной текст (6) + 7;5 pt;Курсив;Интервал 0 pt"/>
    <w:basedOn w:val="6"/>
    <w:rsid w:val="00646488"/>
    <w:rPr>
      <w:rFonts w:ascii="Times New Roman" w:eastAsia="Times New Roman" w:hAnsi="Times New Roman" w:cs="Times New Roman"/>
      <w:b/>
      <w:bCs/>
      <w:i/>
      <w:iCs/>
      <w:color w:val="000000"/>
      <w:spacing w:val="5"/>
      <w:w w:val="100"/>
      <w:position w:val="0"/>
      <w:sz w:val="15"/>
      <w:szCs w:val="15"/>
      <w:shd w:val="clear" w:color="auto" w:fill="FFFFFF"/>
      <w:lang w:val="uk-UA"/>
    </w:rPr>
  </w:style>
  <w:style w:type="paragraph" w:customStyle="1" w:styleId="4">
    <w:name w:val="Основной текст4"/>
    <w:basedOn w:val="a"/>
    <w:link w:val="a3"/>
    <w:rsid w:val="00646488"/>
    <w:pPr>
      <w:shd w:val="clear" w:color="auto" w:fill="FFFFFF"/>
      <w:spacing w:after="2580" w:line="240" w:lineRule="exact"/>
      <w:ind w:hanging="1320"/>
      <w:jc w:val="center"/>
    </w:pPr>
    <w:rPr>
      <w:rFonts w:ascii="Times New Roman" w:eastAsia="Times New Roman" w:hAnsi="Times New Roman" w:cs="Times New Roman"/>
      <w:color w:val="auto"/>
      <w:spacing w:val="2"/>
      <w:kern w:val="2"/>
      <w:sz w:val="17"/>
      <w:szCs w:val="17"/>
      <w:lang w:val="ru-UA" w:eastAsia="en-US"/>
      <w14:ligatures w14:val="standardContextual"/>
    </w:rPr>
  </w:style>
  <w:style w:type="paragraph" w:customStyle="1" w:styleId="41">
    <w:name w:val="Основной текст (4)"/>
    <w:basedOn w:val="a"/>
    <w:link w:val="40"/>
    <w:rsid w:val="00646488"/>
    <w:pPr>
      <w:shd w:val="clear" w:color="auto" w:fill="FFFFFF"/>
      <w:spacing w:after="1080" w:line="0" w:lineRule="atLeast"/>
      <w:jc w:val="right"/>
    </w:pPr>
    <w:rPr>
      <w:rFonts w:ascii="Times New Roman" w:eastAsia="Times New Roman" w:hAnsi="Times New Roman" w:cs="Times New Roman"/>
      <w:b/>
      <w:bCs/>
      <w:color w:val="auto"/>
      <w:spacing w:val="2"/>
      <w:kern w:val="2"/>
      <w:sz w:val="20"/>
      <w:szCs w:val="20"/>
      <w:lang w:val="ru-UA" w:eastAsia="en-US"/>
      <w14:ligatures w14:val="standardContextual"/>
    </w:rPr>
  </w:style>
  <w:style w:type="paragraph" w:customStyle="1" w:styleId="43">
    <w:name w:val="Заголовок №4"/>
    <w:basedOn w:val="a"/>
    <w:link w:val="42"/>
    <w:rsid w:val="00646488"/>
    <w:pPr>
      <w:shd w:val="clear" w:color="auto" w:fill="FFFFFF"/>
      <w:spacing w:before="180" w:line="264" w:lineRule="exact"/>
      <w:jc w:val="both"/>
      <w:outlineLvl w:val="3"/>
    </w:pPr>
    <w:rPr>
      <w:rFonts w:ascii="Times New Roman" w:eastAsia="Times New Roman" w:hAnsi="Times New Roman" w:cs="Times New Roman"/>
      <w:color w:val="auto"/>
      <w:spacing w:val="2"/>
      <w:kern w:val="2"/>
      <w:sz w:val="17"/>
      <w:szCs w:val="17"/>
      <w:lang w:val="ru-UA" w:eastAsia="en-US"/>
      <w14:ligatures w14:val="standardContextual"/>
    </w:rPr>
  </w:style>
  <w:style w:type="paragraph" w:customStyle="1" w:styleId="60">
    <w:name w:val="Основной текст (6)"/>
    <w:basedOn w:val="a"/>
    <w:link w:val="6"/>
    <w:rsid w:val="00646488"/>
    <w:pPr>
      <w:shd w:val="clear" w:color="auto" w:fill="FFFFFF"/>
      <w:spacing w:after="180" w:line="250" w:lineRule="exact"/>
      <w:jc w:val="right"/>
    </w:pPr>
    <w:rPr>
      <w:rFonts w:ascii="Times New Roman" w:eastAsia="Times New Roman" w:hAnsi="Times New Roman" w:cs="Times New Roman"/>
      <w:b/>
      <w:bCs/>
      <w:color w:val="auto"/>
      <w:spacing w:val="-3"/>
      <w:kern w:val="2"/>
      <w:sz w:val="16"/>
      <w:szCs w:val="16"/>
      <w:lang w:val="ru-UA" w:eastAsia="en-US"/>
      <w14:ligatures w14:val="standardContextual"/>
    </w:rPr>
  </w:style>
  <w:style w:type="paragraph" w:customStyle="1" w:styleId="20">
    <w:name w:val="Колонтитул (2)"/>
    <w:basedOn w:val="a"/>
    <w:link w:val="2"/>
    <w:rsid w:val="00646488"/>
    <w:pPr>
      <w:shd w:val="clear" w:color="auto" w:fill="FFFFFF"/>
      <w:spacing w:line="0" w:lineRule="atLeast"/>
    </w:pPr>
    <w:rPr>
      <w:rFonts w:ascii="Arial" w:eastAsia="Arial" w:hAnsi="Arial" w:cs="Arial"/>
      <w:b/>
      <w:bCs/>
      <w:color w:val="auto"/>
      <w:spacing w:val="8"/>
      <w:kern w:val="2"/>
      <w:sz w:val="15"/>
      <w:szCs w:val="15"/>
      <w:lang w:val="ru-UA" w:eastAsia="en-US"/>
      <w14:ligatures w14:val="standardContextual"/>
    </w:rPr>
  </w:style>
  <w:style w:type="paragraph" w:customStyle="1" w:styleId="70">
    <w:name w:val="Основной текст (7)"/>
    <w:basedOn w:val="a"/>
    <w:link w:val="7"/>
    <w:rsid w:val="00646488"/>
    <w:pPr>
      <w:shd w:val="clear" w:color="auto" w:fill="FFFFFF"/>
      <w:spacing w:line="250" w:lineRule="exact"/>
      <w:jc w:val="right"/>
    </w:pPr>
    <w:rPr>
      <w:rFonts w:ascii="Times New Roman" w:eastAsia="Times New Roman" w:hAnsi="Times New Roman" w:cs="Times New Roman"/>
      <w:i/>
      <w:iCs/>
      <w:color w:val="auto"/>
      <w:spacing w:val="4"/>
      <w:kern w:val="2"/>
      <w:sz w:val="17"/>
      <w:szCs w:val="17"/>
      <w:lang w:val="ru-UA" w:eastAsia="en-US"/>
      <w14:ligatures w14:val="standardContextual"/>
    </w:rPr>
  </w:style>
  <w:style w:type="paragraph" w:customStyle="1" w:styleId="50">
    <w:name w:val="Заголовок №5"/>
    <w:basedOn w:val="a"/>
    <w:link w:val="5"/>
    <w:rsid w:val="00646488"/>
    <w:pPr>
      <w:shd w:val="clear" w:color="auto" w:fill="FFFFFF"/>
      <w:spacing w:before="180" w:after="180" w:line="0" w:lineRule="atLeast"/>
      <w:outlineLvl w:val="4"/>
    </w:pPr>
    <w:rPr>
      <w:rFonts w:ascii="Times New Roman" w:eastAsia="Times New Roman" w:hAnsi="Times New Roman" w:cs="Times New Roman"/>
      <w:color w:val="auto"/>
      <w:spacing w:val="2"/>
      <w:kern w:val="2"/>
      <w:sz w:val="17"/>
      <w:szCs w:val="17"/>
      <w:lang w:val="ru-UA"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1091</Words>
  <Characters>6225</Characters>
  <Application>Microsoft Office Word</Application>
  <DocSecurity>0</DocSecurity>
  <Lines>51</Lines>
  <Paragraphs>14</Paragraphs>
  <ScaleCrop>false</ScaleCrop>
  <Company/>
  <LinksUpToDate>false</LinksUpToDate>
  <CharactersWithSpaces>7302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2023-02-28T15:31:00Z</dcterms:created>
  <dcterms:modified xsi:type="dcterms:W3CDTF">2023-02-28T15:32:00Z</dcterms:modified>
</cp:coreProperties>
</file>