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7632" w14:textId="77777777" w:rsidR="007A52C5" w:rsidRDefault="007A52C5" w:rsidP="007A52C5">
      <w:pPr>
        <w:pStyle w:val="41"/>
        <w:framePr w:w="6586" w:h="9452" w:hRule="exact" w:wrap="none" w:vAnchor="page" w:hAnchor="page" w:x="2982" w:y="3802"/>
        <w:shd w:val="clear" w:color="auto" w:fill="auto"/>
        <w:spacing w:after="0" w:line="264" w:lineRule="exact"/>
        <w:ind w:left="40" w:firstLine="280"/>
        <w:jc w:val="both"/>
      </w:pPr>
      <w:r>
        <w:rPr>
          <w:rStyle w:val="40pt"/>
        </w:rPr>
        <w:t>Урок № 102</w:t>
      </w:r>
    </w:p>
    <w:p w14:paraId="566F45E3" w14:textId="77777777" w:rsidR="007A52C5" w:rsidRDefault="007A52C5" w:rsidP="007A52C5">
      <w:pPr>
        <w:pStyle w:val="41"/>
        <w:framePr w:w="6586" w:h="9452" w:hRule="exact" w:wrap="none" w:vAnchor="page" w:hAnchor="page" w:x="2982" w:y="3802"/>
        <w:shd w:val="clear" w:color="auto" w:fill="auto"/>
        <w:spacing w:after="132" w:line="264" w:lineRule="exact"/>
        <w:ind w:left="320" w:right="1140"/>
        <w:jc w:val="left"/>
      </w:pPr>
      <w:r>
        <w:rPr>
          <w:rStyle w:val="40pt"/>
        </w:rPr>
        <w:t>УЗАГАЛЬНЕННЯ Й СИСТЕМАТИЗАЦІЯ ВИВЧЕНОГО ЗІ СЛОВОТВОРУ Й ОРФОГРАФІЇ</w:t>
      </w:r>
    </w:p>
    <w:p w14:paraId="05D8FA9F" w14:textId="77777777" w:rsidR="007A52C5" w:rsidRDefault="007A52C5" w:rsidP="007A52C5">
      <w:pPr>
        <w:pStyle w:val="4"/>
        <w:framePr w:w="6586" w:h="9452" w:hRule="exact" w:wrap="none" w:vAnchor="page" w:hAnchor="page" w:x="2982" w:y="3802"/>
        <w:shd w:val="clear" w:color="auto" w:fill="auto"/>
        <w:tabs>
          <w:tab w:val="left" w:pos="1278"/>
        </w:tabs>
        <w:spacing w:after="0" w:line="250" w:lineRule="exact"/>
        <w:ind w:left="4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узагальнити й систематизувати знання шестикласників зі</w:t>
      </w:r>
    </w:p>
    <w:p w14:paraId="7013617A" w14:textId="77777777" w:rsidR="007A52C5" w:rsidRDefault="007A52C5" w:rsidP="007A52C5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>словотвору й орфографії; удосконалити вміння й навички визначати словотвірні категорії, пояснювати орфограми у словах, використовуючи вивчені правила правопису; розвивати логічне мислення, пам’ять, увагу, творчі вміння використовувати словотвірні категорії у власних вислов</w:t>
      </w:r>
      <w:r>
        <w:rPr>
          <w:rStyle w:val="95pt0pt"/>
        </w:rPr>
        <w:softHyphen/>
        <w:t xml:space="preserve">люваннях певного стилю і типу мовлення;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матеріалу ви</w:t>
      </w:r>
      <w:r>
        <w:rPr>
          <w:rStyle w:val="95pt0pt"/>
        </w:rPr>
        <w:softHyphen/>
        <w:t>ховувати повагу до сім’ї, членів родини, свого роду.</w:t>
      </w:r>
    </w:p>
    <w:p w14:paraId="328F7C9B" w14:textId="77777777" w:rsidR="007A52C5" w:rsidRDefault="007A52C5" w:rsidP="007A52C5">
      <w:pPr>
        <w:pStyle w:val="4"/>
        <w:framePr w:w="6586" w:h="9452" w:hRule="exact" w:wrap="none" w:vAnchor="page" w:hAnchor="page" w:x="2982" w:y="3802"/>
        <w:shd w:val="clear" w:color="auto" w:fill="auto"/>
        <w:spacing w:after="0" w:line="250" w:lineRule="exact"/>
        <w:ind w:left="40" w:firstLine="0"/>
        <w:jc w:val="left"/>
      </w:pPr>
      <w:r>
        <w:rPr>
          <w:rStyle w:val="95pt0pt"/>
        </w:rPr>
        <w:t>Тип уроку: урок узагальнення й систематизації знань.</w:t>
      </w:r>
    </w:p>
    <w:p w14:paraId="45AC26BE" w14:textId="77777777" w:rsidR="007A52C5" w:rsidRDefault="007A52C5" w:rsidP="007A52C5">
      <w:pPr>
        <w:rPr>
          <w:sz w:val="2"/>
          <w:szCs w:val="2"/>
        </w:rPr>
        <w:sectPr w:rsidR="007A52C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8571818" w14:textId="77777777" w:rsidR="007A52C5" w:rsidRDefault="007A52C5" w:rsidP="007A52C5">
      <w:pPr>
        <w:pStyle w:val="20"/>
        <w:framePr w:wrap="none" w:vAnchor="page" w:hAnchor="page" w:x="2960" w:y="341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412</w:t>
      </w:r>
    </w:p>
    <w:p w14:paraId="40443F17" w14:textId="77777777" w:rsidR="007A52C5" w:rsidRDefault="007A52C5" w:rsidP="007A52C5">
      <w:pPr>
        <w:framePr w:wrap="none" w:vAnchor="page" w:hAnchor="page" w:x="6901" w:y="344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5351E43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190" w:lineRule="exact"/>
        <w:ind w:left="320" w:firstLine="0"/>
        <w:jc w:val="both"/>
      </w:pPr>
      <w:r>
        <w:rPr>
          <w:rStyle w:val="95pt0pt"/>
        </w:rPr>
        <w:t>ХІД УРОКУ</w:t>
      </w:r>
    </w:p>
    <w:p w14:paraId="31D6C011" w14:textId="77777777" w:rsidR="007A52C5" w:rsidRDefault="007A52C5" w:rsidP="007A52C5">
      <w:pPr>
        <w:framePr w:w="6590" w:h="9458" w:hRule="exact" w:wrap="none" w:vAnchor="page" w:hAnchor="page" w:x="2979" w:y="3802"/>
        <w:numPr>
          <w:ilvl w:val="0"/>
          <w:numId w:val="2"/>
        </w:numPr>
        <w:tabs>
          <w:tab w:val="left" w:pos="507"/>
        </w:tabs>
        <w:spacing w:line="370" w:lineRule="exact"/>
        <w:ind w:left="320"/>
        <w:jc w:val="both"/>
        <w:outlineLvl w:val="4"/>
      </w:pPr>
      <w:bookmarkStart w:id="0" w:name="bookmark759"/>
      <w:r>
        <w:rPr>
          <w:rStyle w:val="520"/>
          <w:b w:val="0"/>
          <w:bCs w:val="0"/>
        </w:rPr>
        <w:t>Організаційний момент</w:t>
      </w:r>
      <w:bookmarkEnd w:id="0"/>
    </w:p>
    <w:p w14:paraId="169309D8" w14:textId="77777777" w:rsidR="007A52C5" w:rsidRDefault="007A52C5" w:rsidP="007A52C5">
      <w:pPr>
        <w:framePr w:w="6590" w:h="9458" w:hRule="exact" w:wrap="none" w:vAnchor="page" w:hAnchor="page" w:x="2979" w:y="3802"/>
        <w:numPr>
          <w:ilvl w:val="0"/>
          <w:numId w:val="2"/>
        </w:numPr>
        <w:tabs>
          <w:tab w:val="left" w:pos="574"/>
        </w:tabs>
        <w:spacing w:line="370" w:lineRule="exact"/>
        <w:ind w:left="320"/>
        <w:jc w:val="both"/>
        <w:outlineLvl w:val="4"/>
      </w:pPr>
      <w:bookmarkStart w:id="1" w:name="bookmark760"/>
      <w:r>
        <w:rPr>
          <w:rStyle w:val="520"/>
          <w:b w:val="0"/>
          <w:bCs w:val="0"/>
        </w:rPr>
        <w:t>Оголошення теми й мети уроку</w:t>
      </w:r>
      <w:bookmarkEnd w:id="1"/>
    </w:p>
    <w:p w14:paraId="21ED69C1" w14:textId="77777777" w:rsidR="007A52C5" w:rsidRDefault="007A52C5" w:rsidP="007A52C5">
      <w:pPr>
        <w:framePr w:w="6590" w:h="9458" w:hRule="exact" w:wrap="none" w:vAnchor="page" w:hAnchor="page" w:x="2979" w:y="3802"/>
        <w:numPr>
          <w:ilvl w:val="0"/>
          <w:numId w:val="2"/>
        </w:numPr>
        <w:tabs>
          <w:tab w:val="left" w:pos="627"/>
        </w:tabs>
        <w:spacing w:line="370" w:lineRule="exact"/>
        <w:ind w:left="320"/>
        <w:jc w:val="both"/>
        <w:outlineLvl w:val="4"/>
      </w:pPr>
      <w:bookmarkStart w:id="2" w:name="bookmark761"/>
      <w:r>
        <w:rPr>
          <w:rStyle w:val="520"/>
          <w:b w:val="0"/>
          <w:bCs w:val="0"/>
        </w:rPr>
        <w:t>Актуалізація опорних знань</w:t>
      </w:r>
      <w:bookmarkEnd w:id="2"/>
    </w:p>
    <w:p w14:paraId="2BFED320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54" w:lineRule="exact"/>
        <w:ind w:left="320" w:firstLine="0"/>
        <w:jc w:val="both"/>
      </w:pPr>
      <w:r>
        <w:rPr>
          <w:rStyle w:val="95pt0pt"/>
        </w:rPr>
        <w:t>Робота з текстом (читання мовчки)</w:t>
      </w:r>
    </w:p>
    <w:p w14:paraId="69F64D70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0pt"/>
        </w:rPr>
        <w:t>Прочитати текст мовчки. Визначити тему й основну думку. Виділити мікротеми. Дібрати до них заголовки. Переказати текст, доповнивши своїми міркуваннями.</w:t>
      </w:r>
    </w:p>
    <w:p w14:paraId="2905A139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54" w:lineRule="exact"/>
        <w:ind w:right="180" w:firstLine="0"/>
      </w:pPr>
      <w:r>
        <w:rPr>
          <w:rStyle w:val="95pt0pt"/>
        </w:rPr>
        <w:t>СІМ’Я</w:t>
      </w:r>
    </w:p>
    <w:p w14:paraId="5806D1E3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54" w:lineRule="exact"/>
        <w:ind w:right="40" w:firstLine="320"/>
        <w:jc w:val="both"/>
      </w:pPr>
      <w:r>
        <w:rPr>
          <w:rStyle w:val="95pt0pt"/>
        </w:rPr>
        <w:t>Як і інші народи, необхідною умовою життя кожної людини укра</w:t>
      </w:r>
      <w:r>
        <w:rPr>
          <w:rStyle w:val="95pt0pt"/>
        </w:rPr>
        <w:softHyphen/>
        <w:t>їнці завжди вважали сім’ю, тому що саме вона складала його господар</w:t>
      </w:r>
      <w:r>
        <w:rPr>
          <w:rStyle w:val="95pt0pt"/>
        </w:rPr>
        <w:softHyphen/>
        <w:t>ську та моральну основу. Отже, до родини в Україні завжди ставились з великою увагою та пошаною.</w:t>
      </w:r>
    </w:p>
    <w:p w14:paraId="18AEC490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54" w:lineRule="exact"/>
        <w:ind w:right="40" w:firstLine="320"/>
        <w:jc w:val="both"/>
      </w:pPr>
      <w:r>
        <w:rPr>
          <w:rStyle w:val="95pt0pt"/>
        </w:rPr>
        <w:t xml:space="preserve">Здавна в </w:t>
      </w:r>
      <w:r>
        <w:rPr>
          <w:rStyle w:val="8pt0pt"/>
        </w:rPr>
        <w:t>українській</w:t>
      </w:r>
      <w:r>
        <w:rPr>
          <w:rStyle w:val="95pt0pt"/>
        </w:rPr>
        <w:t xml:space="preserve"> родині існував чіткий розподіл обов’язків між усіма її членами, через те що налагодженість побуту та </w:t>
      </w:r>
      <w:r>
        <w:rPr>
          <w:rStyle w:val="8pt0pt"/>
        </w:rPr>
        <w:t>створення</w:t>
      </w:r>
      <w:r>
        <w:rPr>
          <w:rStyle w:val="95pt0pt"/>
        </w:rPr>
        <w:t xml:space="preserve"> сімей</w:t>
      </w:r>
      <w:r>
        <w:rPr>
          <w:rStyle w:val="95pt0pt"/>
        </w:rPr>
        <w:softHyphen/>
        <w:t xml:space="preserve">ного добробуту залежали саме від цього </w:t>
      </w:r>
      <w:r>
        <w:rPr>
          <w:rStyle w:val="8pt0pt"/>
        </w:rPr>
        <w:t>(З журналу</w:t>
      </w:r>
      <w:r>
        <w:rPr>
          <w:rStyle w:val="95pt0pt"/>
        </w:rPr>
        <w:t>).</w:t>
      </w:r>
    </w:p>
    <w:p w14:paraId="03B78CA7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190" w:lineRule="exact"/>
        <w:ind w:left="320" w:firstLine="0"/>
        <w:jc w:val="both"/>
      </w:pPr>
      <w:r>
        <w:rPr>
          <w:rStyle w:val="95pt0pt"/>
        </w:rPr>
        <w:t>Виписати виділені слова. Зробити їх словотворчий розбір.</w:t>
      </w:r>
    </w:p>
    <w:p w14:paraId="339B88F5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4" w:lineRule="exact"/>
        <w:ind w:left="320" w:right="40" w:firstLine="0"/>
        <w:jc w:val="both"/>
      </w:pPr>
      <w:r>
        <w:rPr>
          <w:rStyle w:val="95pt0pt"/>
        </w:rPr>
        <w:t xml:space="preserve">Позмагайтеся! До слова </w:t>
      </w:r>
      <w:r>
        <w:rPr>
          <w:rStyle w:val="8pt0pt"/>
        </w:rPr>
        <w:t>пошана</w:t>
      </w:r>
      <w:r>
        <w:rPr>
          <w:rStyle w:val="95pt0pt"/>
        </w:rPr>
        <w:t xml:space="preserve"> дібрати синоніми (повага, шана, ша</w:t>
      </w:r>
      <w:r>
        <w:rPr>
          <w:rStyle w:val="95pt0pt"/>
        </w:rPr>
        <w:softHyphen/>
        <w:t>нування, шаноба, признання, увага).</w:t>
      </w:r>
    </w:p>
    <w:p w14:paraId="70E1F1DF" w14:textId="77777777" w:rsidR="007A52C5" w:rsidRDefault="007A52C5" w:rsidP="007A52C5">
      <w:pPr>
        <w:framePr w:w="6590" w:h="9458" w:hRule="exact" w:wrap="none" w:vAnchor="page" w:hAnchor="page" w:x="2979" w:y="3802"/>
        <w:numPr>
          <w:ilvl w:val="0"/>
          <w:numId w:val="2"/>
        </w:numPr>
        <w:tabs>
          <w:tab w:val="left" w:pos="637"/>
        </w:tabs>
        <w:spacing w:line="254" w:lineRule="exact"/>
        <w:ind w:left="320" w:right="1660"/>
        <w:outlineLvl w:val="4"/>
      </w:pPr>
      <w:bookmarkStart w:id="3" w:name="bookmark762"/>
      <w:r>
        <w:rPr>
          <w:rStyle w:val="520"/>
          <w:b w:val="0"/>
          <w:bCs w:val="0"/>
        </w:rPr>
        <w:t>Узагальнення й систематизація</w:t>
      </w:r>
      <w:r>
        <w:t xml:space="preserve"> </w:t>
      </w:r>
      <w:r>
        <w:rPr>
          <w:rStyle w:val="520"/>
          <w:b w:val="0"/>
          <w:bCs w:val="0"/>
        </w:rPr>
        <w:t>здобутих знань у процесі практичної роботи</w:t>
      </w:r>
      <w:bookmarkEnd w:id="3"/>
    </w:p>
    <w:p w14:paraId="2708F42B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64" w:lineRule="exact"/>
        <w:ind w:left="320" w:firstLine="0"/>
        <w:jc w:val="both"/>
      </w:pPr>
      <w:r>
        <w:rPr>
          <w:rStyle w:val="95pt0pt"/>
        </w:rPr>
        <w:t>Ситуативне завдання</w:t>
      </w:r>
    </w:p>
    <w:p w14:paraId="1D8BEEB7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64" w:lineRule="exact"/>
        <w:ind w:left="320" w:right="40" w:firstLine="0"/>
        <w:jc w:val="both"/>
      </w:pPr>
      <w:r>
        <w:rPr>
          <w:rStyle w:val="95pt0pt"/>
        </w:rPr>
        <w:t>Уявити ситуацію: під час морської подорожі ви знайшли пляшку з запискою. Її автор дуже хвилювався, коли складав повідомлення, і тому переплутав слова місцями. Розшифрувати, що хотів сказати автор. Порівняти свій варіант із тим, що склав ваш однокласник. Що Америки на півмісяця біля вже я перебуваю Південної острові</w:t>
      </w:r>
    </w:p>
    <w:p w14:paraId="1C5194D6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0" w:line="264" w:lineRule="exact"/>
        <w:ind w:firstLine="0"/>
        <w:jc w:val="left"/>
      </w:pPr>
      <w:r>
        <w:rPr>
          <w:rStyle w:val="95pt0pt"/>
        </w:rPr>
        <w:t>розташований.</w:t>
      </w:r>
    </w:p>
    <w:p w14:paraId="00C78B9F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0pt"/>
        </w:rPr>
        <w:t xml:space="preserve">Виписати слово з </w:t>
      </w:r>
      <w:r>
        <w:rPr>
          <w:rStyle w:val="8pt0pt"/>
        </w:rPr>
        <w:t>пів-</w:t>
      </w:r>
      <w:r>
        <w:rPr>
          <w:rStyle w:val="95pt0pt"/>
        </w:rPr>
        <w:t xml:space="preserve"> і пояснити його правопис. Продовжити ряд слів з </w:t>
      </w:r>
      <w:r>
        <w:rPr>
          <w:rStyle w:val="8pt0pt"/>
        </w:rPr>
        <w:t>пів-</w:t>
      </w:r>
      <w:r>
        <w:rPr>
          <w:rStyle w:val="95pt0pt"/>
        </w:rPr>
        <w:t xml:space="preserve"> своїми власними прикладами.</w:t>
      </w:r>
    </w:p>
    <w:p w14:paraId="0243F6E2" w14:textId="77777777" w:rsidR="007A52C5" w:rsidRDefault="007A52C5" w:rsidP="007A52C5">
      <w:pPr>
        <w:pStyle w:val="4"/>
        <w:framePr w:w="6590" w:h="9458" w:hRule="exact" w:wrap="none" w:vAnchor="page" w:hAnchor="page" w:x="2979" w:y="3802"/>
        <w:shd w:val="clear" w:color="auto" w:fill="auto"/>
        <w:spacing w:after="23" w:line="190" w:lineRule="exact"/>
        <w:ind w:left="320" w:firstLine="0"/>
        <w:jc w:val="both"/>
      </w:pPr>
      <w:r>
        <w:rPr>
          <w:rStyle w:val="95pt0pt"/>
        </w:rPr>
        <w:t>Самостійна робота з творчим завданням</w:t>
      </w:r>
    </w:p>
    <w:p w14:paraId="0462DE59" w14:textId="77777777" w:rsidR="007A52C5" w:rsidRDefault="007A52C5" w:rsidP="007A52C5">
      <w:pPr>
        <w:pStyle w:val="4"/>
        <w:framePr w:w="6590" w:h="9458" w:hRule="exact" w:wrap="none" w:vAnchor="page" w:hAnchor="page" w:x="2979" w:y="380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0pt"/>
        </w:rPr>
        <w:t>Записати подані слова, знімаючи риску. Аргументувати свій вибір.</w:t>
      </w:r>
    </w:p>
    <w:p w14:paraId="5FF8BBAE" w14:textId="77777777" w:rsidR="007A52C5" w:rsidRDefault="007A52C5" w:rsidP="007A52C5">
      <w:pPr>
        <w:rPr>
          <w:sz w:val="2"/>
          <w:szCs w:val="2"/>
        </w:rPr>
        <w:sectPr w:rsidR="007A52C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444EE61" w14:textId="77777777" w:rsidR="007A52C5" w:rsidRDefault="007A52C5" w:rsidP="007A52C5">
      <w:pPr>
        <w:framePr w:wrap="none" w:vAnchor="page" w:hAnchor="page" w:x="2963" w:y="343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4379DCC0" w14:textId="77777777" w:rsidR="007A52C5" w:rsidRDefault="007A52C5" w:rsidP="007A52C5">
      <w:pPr>
        <w:pStyle w:val="20"/>
        <w:framePr w:wrap="none" w:vAnchor="page" w:hAnchor="page" w:x="9227" w:y="3412"/>
        <w:shd w:val="clear" w:color="auto" w:fill="auto"/>
        <w:spacing w:line="150" w:lineRule="exact"/>
        <w:ind w:left="20"/>
      </w:pPr>
      <w:r>
        <w:rPr>
          <w:rStyle w:val="20pt"/>
        </w:rPr>
        <w:t>413</w:t>
      </w:r>
    </w:p>
    <w:p w14:paraId="35167F9A" w14:textId="77777777" w:rsidR="007A52C5" w:rsidRDefault="007A52C5" w:rsidP="007A52C5">
      <w:pPr>
        <w:pStyle w:val="4"/>
        <w:framePr w:w="6576" w:h="2516" w:hRule="exact" w:wrap="none" w:vAnchor="page" w:hAnchor="page" w:x="2987" w:y="3751"/>
        <w:shd w:val="clear" w:color="auto" w:fill="auto"/>
        <w:spacing w:after="60" w:line="254" w:lineRule="exact"/>
        <w:ind w:left="120" w:firstLine="220"/>
        <w:jc w:val="both"/>
      </w:pPr>
      <w:r>
        <w:rPr>
          <w:rStyle w:val="95pt0pt"/>
        </w:rPr>
        <w:t>Фото/</w:t>
      </w:r>
      <w:proofErr w:type="spellStart"/>
      <w:r>
        <w:rPr>
          <w:rStyle w:val="95pt0pt"/>
        </w:rPr>
        <w:t>аппарат</w:t>
      </w:r>
      <w:proofErr w:type="spellEnd"/>
      <w:r>
        <w:rPr>
          <w:rStyle w:val="95pt0pt"/>
        </w:rPr>
        <w:t xml:space="preserve">, кіно/зал, </w:t>
      </w:r>
      <w:r>
        <w:rPr>
          <w:rStyle w:val="8pt0pt"/>
        </w:rPr>
        <w:t>яхт/клуб,</w:t>
      </w:r>
      <w:r>
        <w:rPr>
          <w:rStyle w:val="95pt0pt"/>
        </w:rPr>
        <w:t xml:space="preserve"> радіо/деталь, фут/</w:t>
      </w:r>
      <w:proofErr w:type="spellStart"/>
      <w:r>
        <w:rPr>
          <w:rStyle w:val="95pt0pt"/>
        </w:rPr>
        <w:t>бол</w:t>
      </w:r>
      <w:proofErr w:type="spellEnd"/>
      <w:r>
        <w:rPr>
          <w:rStyle w:val="95pt0pt"/>
        </w:rPr>
        <w:t xml:space="preserve">, </w:t>
      </w:r>
      <w:proofErr w:type="spellStart"/>
      <w:r>
        <w:rPr>
          <w:rStyle w:val="8pt0pt"/>
        </w:rPr>
        <w:t>зоо</w:t>
      </w:r>
      <w:proofErr w:type="spellEnd"/>
      <w:r>
        <w:rPr>
          <w:rStyle w:val="8pt0pt"/>
        </w:rPr>
        <w:t xml:space="preserve">/технік, </w:t>
      </w:r>
      <w:proofErr w:type="spellStart"/>
      <w:r>
        <w:rPr>
          <w:rStyle w:val="95pt0pt"/>
        </w:rPr>
        <w:t>зірви</w:t>
      </w:r>
      <w:proofErr w:type="spellEnd"/>
      <w:r>
        <w:rPr>
          <w:rStyle w:val="95pt0pt"/>
        </w:rPr>
        <w:t xml:space="preserve">/голова, південно/східний, кают/компанія, генерал/армії, генерал/ майор, </w:t>
      </w:r>
      <w:r>
        <w:rPr>
          <w:rStyle w:val="8pt0pt"/>
        </w:rPr>
        <w:t>біло</w:t>
      </w:r>
      <w:r>
        <w:rPr>
          <w:rStyle w:val="95pt0pt"/>
        </w:rPr>
        <w:t>/</w:t>
      </w:r>
      <w:r>
        <w:rPr>
          <w:rStyle w:val="8pt0pt"/>
        </w:rPr>
        <w:t>ручка</w:t>
      </w:r>
      <w:r>
        <w:rPr>
          <w:rStyle w:val="95pt0pt"/>
        </w:rPr>
        <w:t xml:space="preserve">, </w:t>
      </w:r>
      <w:proofErr w:type="spellStart"/>
      <w:r>
        <w:rPr>
          <w:rStyle w:val="95pt0pt"/>
        </w:rPr>
        <w:t>ред</w:t>
      </w:r>
      <w:proofErr w:type="spellEnd"/>
      <w:r>
        <w:rPr>
          <w:rStyle w:val="95pt0pt"/>
        </w:rPr>
        <w:t>/колегія.</w:t>
      </w:r>
    </w:p>
    <w:p w14:paraId="3B2A0638" w14:textId="77777777" w:rsidR="007A52C5" w:rsidRDefault="007A52C5" w:rsidP="007A52C5">
      <w:pPr>
        <w:pStyle w:val="4"/>
        <w:framePr w:w="6576" w:h="2516" w:hRule="exact" w:wrap="none" w:vAnchor="page" w:hAnchor="page" w:x="2987" w:y="375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4" w:lineRule="exact"/>
        <w:ind w:left="340" w:hanging="220"/>
        <w:jc w:val="left"/>
      </w:pPr>
      <w:r>
        <w:rPr>
          <w:rStyle w:val="95pt0pt"/>
        </w:rPr>
        <w:t>З двома-трьома словами скласти речення, пов’язані між собою од</w:t>
      </w:r>
      <w:r>
        <w:rPr>
          <w:rStyle w:val="95pt0pt"/>
        </w:rPr>
        <w:softHyphen/>
        <w:t>нією темою.</w:t>
      </w:r>
    </w:p>
    <w:p w14:paraId="563D72ED" w14:textId="77777777" w:rsidR="007A52C5" w:rsidRDefault="007A52C5" w:rsidP="007A52C5">
      <w:pPr>
        <w:pStyle w:val="4"/>
        <w:framePr w:w="6576" w:h="2516" w:hRule="exact" w:wrap="none" w:vAnchor="page" w:hAnchor="page" w:x="2987" w:y="3751"/>
        <w:numPr>
          <w:ilvl w:val="0"/>
          <w:numId w:val="1"/>
        </w:numPr>
        <w:shd w:val="clear" w:color="auto" w:fill="auto"/>
        <w:tabs>
          <w:tab w:val="left" w:pos="278"/>
        </w:tabs>
        <w:spacing w:after="112" w:line="254" w:lineRule="exact"/>
        <w:ind w:left="340" w:hanging="220"/>
        <w:jc w:val="left"/>
      </w:pPr>
      <w:r>
        <w:rPr>
          <w:rStyle w:val="95pt0pt"/>
        </w:rPr>
        <w:t>З’ясувати лексичне значення виділених слів. У разі потреби зверну</w:t>
      </w:r>
      <w:r>
        <w:rPr>
          <w:rStyle w:val="95pt0pt"/>
        </w:rPr>
        <w:softHyphen/>
        <w:t>тися до тлумачного словника.</w:t>
      </w:r>
    </w:p>
    <w:p w14:paraId="0E6ECD1C" w14:textId="77777777" w:rsidR="007A52C5" w:rsidRDefault="007A52C5" w:rsidP="007A52C5">
      <w:pPr>
        <w:pStyle w:val="4"/>
        <w:framePr w:w="6576" w:h="2516" w:hRule="exact" w:wrap="none" w:vAnchor="page" w:hAnchor="page" w:x="2987" w:y="3751"/>
        <w:shd w:val="clear" w:color="auto" w:fill="auto"/>
        <w:spacing w:after="14" w:line="190" w:lineRule="exact"/>
        <w:ind w:left="120" w:firstLine="220"/>
        <w:jc w:val="both"/>
      </w:pPr>
      <w:r>
        <w:rPr>
          <w:rStyle w:val="95pt0pt"/>
        </w:rPr>
        <w:t>Ігрове завдання «Хто швидше?»</w:t>
      </w:r>
    </w:p>
    <w:p w14:paraId="4BBF6AEF" w14:textId="77777777" w:rsidR="007A52C5" w:rsidRDefault="007A52C5" w:rsidP="007A52C5">
      <w:pPr>
        <w:pStyle w:val="4"/>
        <w:framePr w:w="6576" w:h="2516" w:hRule="exact" w:wrap="none" w:vAnchor="page" w:hAnchor="page" w:x="2987" w:y="3751"/>
        <w:numPr>
          <w:ilvl w:val="0"/>
          <w:numId w:val="1"/>
        </w:numPr>
        <w:shd w:val="clear" w:color="auto" w:fill="auto"/>
        <w:tabs>
          <w:tab w:val="left" w:pos="254"/>
        </w:tabs>
        <w:spacing w:after="0" w:line="190" w:lineRule="exact"/>
        <w:ind w:left="340" w:hanging="220"/>
        <w:jc w:val="left"/>
      </w:pPr>
      <w:r>
        <w:rPr>
          <w:rStyle w:val="95pt0pt"/>
        </w:rPr>
        <w:t>Поєднати слова з двох колонок у словосполучення.</w:t>
      </w:r>
    </w:p>
    <w:p w14:paraId="097642C5" w14:textId="77777777" w:rsidR="007A52C5" w:rsidRDefault="007A52C5" w:rsidP="007A52C5">
      <w:pPr>
        <w:pStyle w:val="4"/>
        <w:framePr w:w="6581" w:h="5455" w:hRule="exact" w:wrap="none" w:vAnchor="page" w:hAnchor="page" w:x="2982" w:y="7805"/>
        <w:numPr>
          <w:ilvl w:val="0"/>
          <w:numId w:val="1"/>
        </w:numPr>
        <w:shd w:val="clear" w:color="auto" w:fill="auto"/>
        <w:tabs>
          <w:tab w:val="left" w:pos="478"/>
        </w:tabs>
        <w:spacing w:after="83" w:line="190" w:lineRule="exact"/>
        <w:ind w:left="20" w:firstLine="300"/>
        <w:jc w:val="both"/>
      </w:pPr>
      <w:r>
        <w:rPr>
          <w:rStyle w:val="95pt0pt"/>
        </w:rPr>
        <w:t>Пояснити написання складних прикметників.</w:t>
      </w:r>
    </w:p>
    <w:p w14:paraId="18EC4148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Творче конструювання</w:t>
      </w:r>
    </w:p>
    <w:p w14:paraId="3A912619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Пригадати способи словотворення. Від поданих слів утворити яко</w:t>
      </w:r>
      <w:r>
        <w:rPr>
          <w:rStyle w:val="95pt0pt"/>
        </w:rPr>
        <w:softHyphen/>
        <w:t>мога більше нових слів, використовуючи різні способи творення.</w:t>
      </w:r>
    </w:p>
    <w:p w14:paraId="6D6F56BC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Ліс, сім’я, батько, крейда, відро, озеро, земля, рушник, гідність, хата, добробут, картопля, підпис, місто, країна, квітник, книжка, ви</w:t>
      </w:r>
      <w:r>
        <w:rPr>
          <w:rStyle w:val="95pt0pt"/>
        </w:rPr>
        <w:softHyphen/>
        <w:t>шня, зміна.</w:t>
      </w:r>
    </w:p>
    <w:p w14:paraId="635F5957" w14:textId="77777777" w:rsidR="007A52C5" w:rsidRDefault="007A52C5" w:rsidP="007A52C5">
      <w:pPr>
        <w:pStyle w:val="4"/>
        <w:framePr w:w="6581" w:h="5455" w:hRule="exact" w:wrap="none" w:vAnchor="page" w:hAnchor="page" w:x="2982" w:y="7805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firstLine="0"/>
        <w:jc w:val="both"/>
      </w:pPr>
      <w:r>
        <w:rPr>
          <w:rStyle w:val="95pt0pt"/>
        </w:rPr>
        <w:t>Виділити наголос у кожному слові. Дослідити, чи змінюється він при утворенні нових слів.</w:t>
      </w:r>
    </w:p>
    <w:p w14:paraId="5BF33FF0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Вибірково-розподільна робота</w:t>
      </w:r>
    </w:p>
    <w:p w14:paraId="1DE8B228" w14:textId="77777777" w:rsidR="007A52C5" w:rsidRDefault="007A52C5" w:rsidP="007A52C5">
      <w:pPr>
        <w:pStyle w:val="4"/>
        <w:framePr w:w="6581" w:h="5455" w:hRule="exact" w:wrap="none" w:vAnchor="page" w:hAnchor="page" w:x="2982" w:y="780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firstLine="0"/>
        <w:jc w:val="both"/>
      </w:pPr>
      <w:r>
        <w:rPr>
          <w:rStyle w:val="95pt0pt"/>
        </w:rPr>
        <w:t>Прочитати текст. До якого стилю він належить? Довести. Визначити тип мовлення. Дібрати заголовок.</w:t>
      </w:r>
    </w:p>
    <w:p w14:paraId="03076574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Стежина до маминої хати петляє через город. Усе тут до болю знайо</w:t>
      </w:r>
      <w:r>
        <w:rPr>
          <w:rStyle w:val="95pt0pt"/>
        </w:rPr>
        <w:softHyphen/>
        <w:t xml:space="preserve">ме: он дбайливо опоряджена </w:t>
      </w:r>
      <w:r>
        <w:rPr>
          <w:rStyle w:val="8pt0pt"/>
        </w:rPr>
        <w:t>розора</w:t>
      </w:r>
      <w:r>
        <w:rPr>
          <w:rStyle w:val="95pt0pt"/>
        </w:rPr>
        <w:t xml:space="preserve"> стьобнула через картоплю — з </w:t>
      </w:r>
      <w:proofErr w:type="spellStart"/>
      <w:r>
        <w:rPr>
          <w:rStyle w:val="95pt0pt"/>
        </w:rPr>
        <w:t>дво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біччя</w:t>
      </w:r>
      <w:proofErr w:type="spellEnd"/>
      <w:r>
        <w:rPr>
          <w:rStyle w:val="95pt0pt"/>
        </w:rPr>
        <w:t xml:space="preserve"> висаджені кущики квасолі, а між ними </w:t>
      </w:r>
      <w:proofErr w:type="spellStart"/>
      <w:r>
        <w:rPr>
          <w:rStyle w:val="95pt0pt"/>
        </w:rPr>
        <w:t>поважисто</w:t>
      </w:r>
      <w:proofErr w:type="spellEnd"/>
      <w:r>
        <w:rPr>
          <w:rStyle w:val="95pt0pt"/>
        </w:rPr>
        <w:t xml:space="preserve"> розплелося гар</w:t>
      </w:r>
      <w:r>
        <w:rPr>
          <w:rStyle w:val="95pt0pt"/>
        </w:rPr>
        <w:softHyphen/>
        <w:t>бузове гудиння, на видолинку густою порослю буяє морква, сизіє тугими голівками капуста, густими листочками пішли у зріст буряки.</w:t>
      </w:r>
    </w:p>
    <w:p w14:paraId="4DCBBA1A" w14:textId="77777777" w:rsidR="007A52C5" w:rsidRDefault="007A52C5" w:rsidP="007A52C5">
      <w:pPr>
        <w:pStyle w:val="4"/>
        <w:framePr w:w="6581" w:h="5455" w:hRule="exact" w:wrap="none" w:vAnchor="page" w:hAnchor="page" w:x="2982" w:y="7805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 xml:space="preserve">Усе довкола живе неньчиною присутністю. </w:t>
      </w:r>
      <w:proofErr w:type="spellStart"/>
      <w:r>
        <w:rPr>
          <w:rStyle w:val="95pt0pt"/>
        </w:rPr>
        <w:t>Задавніла</w:t>
      </w:r>
      <w:proofErr w:type="spellEnd"/>
      <w:r>
        <w:rPr>
          <w:rStyle w:val="95pt0pt"/>
        </w:rPr>
        <w:t xml:space="preserve"> роками хвірт</w:t>
      </w:r>
      <w:r>
        <w:rPr>
          <w:rStyle w:val="95pt0pt"/>
        </w:rPr>
        <w:softHyphen/>
        <w:t xml:space="preserve">ка поскрипує хрипким поголосом — в </w:t>
      </w:r>
      <w:proofErr w:type="spellStart"/>
      <w:r>
        <w:rPr>
          <w:rStyle w:val="95pt0pt"/>
        </w:rPr>
        <w:t>обійнястих</w:t>
      </w:r>
      <w:proofErr w:type="spellEnd"/>
      <w:r>
        <w:rPr>
          <w:rStyle w:val="95pt0pt"/>
        </w:rPr>
        <w:t xml:space="preserve"> присмерках, що вже встигли </w:t>
      </w:r>
      <w:proofErr w:type="spellStart"/>
      <w:r>
        <w:rPr>
          <w:rStyle w:val="95pt0pt"/>
        </w:rPr>
        <w:t>розсусідитися</w:t>
      </w:r>
      <w:proofErr w:type="spellEnd"/>
      <w:r>
        <w:rPr>
          <w:rStyle w:val="95pt0pt"/>
        </w:rPr>
        <w:t xml:space="preserve"> довкіл хати, бачу найдорожчу поставу. Присівши</w:t>
      </w:r>
    </w:p>
    <w:p w14:paraId="1BAF62AC" w14:textId="77777777" w:rsidR="007A52C5" w:rsidRDefault="007A52C5" w:rsidP="007A52C5">
      <w:pPr>
        <w:pStyle w:val="60"/>
        <w:framePr w:w="2006" w:h="686" w:hRule="exact" w:wrap="none" w:vAnchor="page" w:hAnchor="page" w:x="4038" w:y="6398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жовтогарячий</w:t>
      </w:r>
    </w:p>
    <w:p w14:paraId="32692831" w14:textId="77777777" w:rsidR="007A52C5" w:rsidRDefault="007A52C5" w:rsidP="007A52C5">
      <w:pPr>
        <w:pStyle w:val="60"/>
        <w:framePr w:w="2006" w:h="686" w:hRule="exact" w:wrap="none" w:vAnchor="page" w:hAnchor="page" w:x="4038" w:y="6398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сніжно-білий</w:t>
      </w:r>
    </w:p>
    <w:p w14:paraId="0737B320" w14:textId="77777777" w:rsidR="007A52C5" w:rsidRDefault="007A52C5" w:rsidP="007A52C5">
      <w:pPr>
        <w:pStyle w:val="60"/>
        <w:framePr w:w="2006" w:h="686" w:hRule="exact" w:wrap="none" w:vAnchor="page" w:hAnchor="page" w:x="4038" w:y="6398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буйнолистий</w:t>
      </w:r>
    </w:p>
    <w:p w14:paraId="7EDF857F" w14:textId="77777777" w:rsidR="007A52C5" w:rsidRDefault="007A52C5" w:rsidP="007A52C5">
      <w:pPr>
        <w:pStyle w:val="60"/>
        <w:framePr w:w="600" w:h="930" w:hRule="exact" w:wrap="none" w:vAnchor="page" w:hAnchor="page" w:x="6999" w:y="6810"/>
        <w:shd w:val="clear" w:color="auto" w:fill="auto"/>
        <w:spacing w:after="0" w:line="216" w:lineRule="exact"/>
        <w:ind w:left="120"/>
        <w:jc w:val="left"/>
      </w:pPr>
      <w:r>
        <w:rPr>
          <w:rStyle w:val="60pt"/>
        </w:rPr>
        <w:t>землі</w:t>
      </w:r>
    </w:p>
    <w:p w14:paraId="60116626" w14:textId="77777777" w:rsidR="007A52C5" w:rsidRDefault="007A52C5" w:rsidP="007A52C5">
      <w:pPr>
        <w:pStyle w:val="60"/>
        <w:framePr w:w="600" w:h="930" w:hRule="exact" w:wrap="none" w:vAnchor="page" w:hAnchor="page" w:x="6999" w:y="6810"/>
        <w:shd w:val="clear" w:color="auto" w:fill="auto"/>
        <w:spacing w:after="0" w:line="216" w:lineRule="exact"/>
        <w:ind w:left="120"/>
        <w:jc w:val="left"/>
      </w:pPr>
      <w:r>
        <w:rPr>
          <w:rStyle w:val="60pt"/>
        </w:rPr>
        <w:t>сонце</w:t>
      </w:r>
    </w:p>
    <w:p w14:paraId="1688BA51" w14:textId="77777777" w:rsidR="007A52C5" w:rsidRDefault="007A52C5" w:rsidP="007A52C5">
      <w:pPr>
        <w:pStyle w:val="60"/>
        <w:framePr w:w="600" w:h="930" w:hRule="exact" w:wrap="none" w:vAnchor="page" w:hAnchor="page" w:x="6999" w:y="6810"/>
        <w:shd w:val="clear" w:color="auto" w:fill="auto"/>
        <w:spacing w:after="0" w:line="216" w:lineRule="exact"/>
        <w:ind w:left="120"/>
        <w:jc w:val="left"/>
      </w:pPr>
      <w:r>
        <w:rPr>
          <w:rStyle w:val="60pt"/>
        </w:rPr>
        <w:t>дерево</w:t>
      </w:r>
    </w:p>
    <w:p w14:paraId="1660683B" w14:textId="77777777" w:rsidR="007A52C5" w:rsidRDefault="007A52C5" w:rsidP="007A52C5">
      <w:pPr>
        <w:pStyle w:val="60"/>
        <w:framePr w:w="600" w:h="930" w:hRule="exact" w:wrap="none" w:vAnchor="page" w:hAnchor="page" w:x="6999" w:y="6810"/>
        <w:shd w:val="clear" w:color="auto" w:fill="auto"/>
        <w:spacing w:after="0" w:line="216" w:lineRule="exact"/>
        <w:ind w:left="120"/>
        <w:jc w:val="left"/>
      </w:pPr>
      <w:r>
        <w:rPr>
          <w:rStyle w:val="60pt"/>
        </w:rPr>
        <w:t>страва</w:t>
      </w:r>
    </w:p>
    <w:p w14:paraId="0B8B58C2" w14:textId="77777777" w:rsidR="007A52C5" w:rsidRDefault="007A52C5" w:rsidP="007A52C5">
      <w:pPr>
        <w:pStyle w:val="60"/>
        <w:framePr w:w="888" w:h="440" w:hRule="exact" w:wrap="none" w:vAnchor="page" w:hAnchor="page" w:x="7004" w:y="6413"/>
        <w:shd w:val="clear" w:color="auto" w:fill="auto"/>
        <w:spacing w:after="25" w:line="160" w:lineRule="exact"/>
        <w:ind w:left="120"/>
        <w:jc w:val="left"/>
      </w:pPr>
      <w:r>
        <w:rPr>
          <w:rStyle w:val="60pt"/>
        </w:rPr>
        <w:t>тканина</w:t>
      </w:r>
    </w:p>
    <w:p w14:paraId="7BD8BC3A" w14:textId="77777777" w:rsidR="007A52C5" w:rsidRDefault="007A52C5" w:rsidP="007A52C5">
      <w:pPr>
        <w:pStyle w:val="60"/>
        <w:framePr w:w="888" w:h="440" w:hRule="exact" w:wrap="none" w:vAnchor="page" w:hAnchor="page" w:x="7004" w:y="6413"/>
        <w:shd w:val="clear" w:color="auto" w:fill="auto"/>
        <w:spacing w:after="0" w:line="160" w:lineRule="exact"/>
        <w:ind w:left="120"/>
        <w:jc w:val="left"/>
      </w:pPr>
      <w:r>
        <w:rPr>
          <w:rStyle w:val="60pt"/>
        </w:rPr>
        <w:t>факультет</w:t>
      </w:r>
    </w:p>
    <w:p w14:paraId="44B9EE49" w14:textId="77777777" w:rsidR="007A52C5" w:rsidRDefault="007A52C5" w:rsidP="007A52C5">
      <w:pPr>
        <w:pStyle w:val="60"/>
        <w:framePr w:w="2006" w:h="719" w:hRule="exact" w:wrap="none" w:vAnchor="page" w:hAnchor="page" w:x="4038" w:y="7022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фізико-математичний</w:t>
      </w:r>
    </w:p>
    <w:p w14:paraId="2BF7520B" w14:textId="77777777" w:rsidR="007A52C5" w:rsidRDefault="007A52C5" w:rsidP="007A52C5">
      <w:pPr>
        <w:pStyle w:val="60"/>
        <w:framePr w:w="2006" w:h="719" w:hRule="exact" w:wrap="none" w:vAnchor="page" w:hAnchor="page" w:x="4038" w:y="7022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кисло-солодкий</w:t>
      </w:r>
    </w:p>
    <w:p w14:paraId="4A133C93" w14:textId="77777777" w:rsidR="007A52C5" w:rsidRDefault="007A52C5" w:rsidP="007A52C5">
      <w:pPr>
        <w:pStyle w:val="60"/>
        <w:framePr w:w="2006" w:h="719" w:hRule="exact" w:wrap="none" w:vAnchor="page" w:hAnchor="page" w:x="4038" w:y="7022"/>
        <w:shd w:val="clear" w:color="auto" w:fill="auto"/>
        <w:spacing w:after="0" w:line="221" w:lineRule="exact"/>
        <w:ind w:left="20"/>
        <w:jc w:val="left"/>
      </w:pPr>
      <w:r>
        <w:rPr>
          <w:rStyle w:val="60pt"/>
        </w:rPr>
        <w:t>західноукраїнський</w:t>
      </w:r>
    </w:p>
    <w:p w14:paraId="5F079F4E" w14:textId="77777777" w:rsidR="007A52C5" w:rsidRDefault="007A52C5" w:rsidP="007A52C5">
      <w:pPr>
        <w:rPr>
          <w:sz w:val="2"/>
          <w:szCs w:val="2"/>
        </w:rPr>
        <w:sectPr w:rsidR="007A52C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2774D40" w14:textId="77777777" w:rsidR="007A52C5" w:rsidRDefault="007A52C5" w:rsidP="007A52C5">
      <w:pPr>
        <w:pStyle w:val="20"/>
        <w:framePr w:wrap="none" w:vAnchor="page" w:hAnchor="page" w:x="2651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414</w:t>
      </w:r>
    </w:p>
    <w:p w14:paraId="75DB68E3" w14:textId="77777777" w:rsidR="007A52C5" w:rsidRDefault="007A52C5" w:rsidP="007A52C5">
      <w:pPr>
        <w:framePr w:wrap="none" w:vAnchor="page" w:hAnchor="page" w:x="6592" w:y="352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D53C818" w14:textId="77777777" w:rsidR="007A52C5" w:rsidRDefault="007A52C5" w:rsidP="007A52C5">
      <w:pPr>
        <w:pStyle w:val="4"/>
        <w:framePr w:w="6590" w:h="9501" w:hRule="exact" w:wrap="none" w:vAnchor="page" w:hAnchor="page" w:x="2670" w:y="3825"/>
        <w:shd w:val="clear" w:color="auto" w:fill="auto"/>
        <w:spacing w:after="0" w:line="264" w:lineRule="exact"/>
        <w:ind w:left="200" w:right="20" w:firstLine="0"/>
        <w:jc w:val="both"/>
      </w:pPr>
      <w:r>
        <w:rPr>
          <w:rStyle w:val="95pt0pt"/>
        </w:rPr>
        <w:t xml:space="preserve">на порозі і схиливши на </w:t>
      </w:r>
      <w:proofErr w:type="spellStart"/>
      <w:r>
        <w:rPr>
          <w:rStyle w:val="95pt0pt"/>
        </w:rPr>
        <w:t>обіруччя</w:t>
      </w:r>
      <w:proofErr w:type="spellEnd"/>
      <w:r>
        <w:rPr>
          <w:rStyle w:val="95pt0pt"/>
        </w:rPr>
        <w:t xml:space="preserve"> голову, зажурено спочиває ненька </w:t>
      </w:r>
      <w:r>
        <w:rPr>
          <w:rStyle w:val="8pt0pt"/>
        </w:rPr>
        <w:t>(В. Скуратівський).</w:t>
      </w:r>
    </w:p>
    <w:p w14:paraId="123035D6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40" w:right="20" w:hanging="140"/>
        <w:jc w:val="left"/>
      </w:pPr>
      <w:r>
        <w:rPr>
          <w:rStyle w:val="95pt0pt"/>
        </w:rPr>
        <w:t xml:space="preserve">З’ясувати лексичне значення виділеного слова. </w:t>
      </w:r>
      <w:r>
        <w:rPr>
          <w:rStyle w:val="8pt0pt"/>
        </w:rPr>
        <w:t>(Розора</w:t>
      </w:r>
      <w:r>
        <w:rPr>
          <w:rStyle w:val="95pt0pt"/>
        </w:rPr>
        <w:t xml:space="preserve"> — переділ, бо</w:t>
      </w:r>
      <w:r>
        <w:rPr>
          <w:rStyle w:val="95pt0pt"/>
        </w:rPr>
        <w:softHyphen/>
        <w:t>розна, зроблена плугом або лопатою між двома полями або грядками.)</w:t>
      </w:r>
    </w:p>
    <w:p w14:paraId="5E8E029F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40" w:right="20" w:hanging="140"/>
        <w:jc w:val="left"/>
      </w:pPr>
      <w:r>
        <w:rPr>
          <w:rStyle w:val="95pt0pt"/>
        </w:rPr>
        <w:t>Виписати у три колонки іменники, утворені різними способами: префіксальним, суфіксальним, префіксально-суфіксальним.</w:t>
      </w:r>
    </w:p>
    <w:p w14:paraId="09076A3A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1"/>
        </w:numPr>
        <w:shd w:val="clear" w:color="auto" w:fill="auto"/>
        <w:tabs>
          <w:tab w:val="left" w:pos="358"/>
        </w:tabs>
        <w:spacing w:after="183" w:line="259" w:lineRule="exact"/>
        <w:ind w:left="340" w:hanging="140"/>
        <w:jc w:val="left"/>
      </w:pPr>
      <w:r>
        <w:rPr>
          <w:rStyle w:val="95pt0pt"/>
        </w:rPr>
        <w:t>Зробити синтаксичний розбір першого речення.</w:t>
      </w:r>
    </w:p>
    <w:p w14:paraId="7C82EC16" w14:textId="77777777" w:rsidR="007A52C5" w:rsidRDefault="007A52C5" w:rsidP="007A52C5">
      <w:pPr>
        <w:framePr w:w="6590" w:h="9501" w:hRule="exact" w:wrap="none" w:vAnchor="page" w:hAnchor="page" w:x="2670" w:y="3825"/>
        <w:numPr>
          <w:ilvl w:val="0"/>
          <w:numId w:val="2"/>
        </w:numPr>
        <w:tabs>
          <w:tab w:val="left" w:pos="614"/>
        </w:tabs>
        <w:spacing w:after="21" w:line="180" w:lineRule="exact"/>
        <w:ind w:left="200" w:firstLine="140"/>
        <w:jc w:val="both"/>
        <w:outlineLvl w:val="4"/>
      </w:pPr>
      <w:bookmarkStart w:id="4" w:name="bookmark763"/>
      <w:r>
        <w:rPr>
          <w:rStyle w:val="520"/>
          <w:b w:val="0"/>
          <w:bCs w:val="0"/>
        </w:rPr>
        <w:t>Підсумок уроку</w:t>
      </w:r>
      <w:bookmarkEnd w:id="4"/>
    </w:p>
    <w:p w14:paraId="45A810F6" w14:textId="77777777" w:rsidR="007A52C5" w:rsidRDefault="007A52C5" w:rsidP="007A52C5">
      <w:pPr>
        <w:pStyle w:val="4"/>
        <w:framePr w:w="6590" w:h="9501" w:hRule="exact" w:wrap="none" w:vAnchor="page" w:hAnchor="page" w:x="2670" w:y="3825"/>
        <w:shd w:val="clear" w:color="auto" w:fill="auto"/>
        <w:spacing w:after="0" w:line="259" w:lineRule="exact"/>
        <w:ind w:left="200" w:firstLine="140"/>
        <w:jc w:val="both"/>
      </w:pPr>
      <w:r>
        <w:rPr>
          <w:rStyle w:val="95pt0pt"/>
        </w:rPr>
        <w:t>Подумати і дати відповіді:</w:t>
      </w:r>
    </w:p>
    <w:p w14:paraId="5B9F88B4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3"/>
        </w:numPr>
        <w:shd w:val="clear" w:color="auto" w:fill="auto"/>
        <w:tabs>
          <w:tab w:val="left" w:pos="382"/>
        </w:tabs>
        <w:spacing w:after="0" w:line="259" w:lineRule="exact"/>
        <w:ind w:left="340" w:hanging="140"/>
        <w:jc w:val="left"/>
      </w:pPr>
      <w:r>
        <w:rPr>
          <w:rStyle w:val="95pt0pt"/>
        </w:rPr>
        <w:t>Яка особливість утворення нових слів?</w:t>
      </w:r>
    </w:p>
    <w:p w14:paraId="124C4B58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3"/>
        </w:numPr>
        <w:shd w:val="clear" w:color="auto" w:fill="auto"/>
        <w:tabs>
          <w:tab w:val="left" w:pos="416"/>
        </w:tabs>
        <w:spacing w:after="0" w:line="259" w:lineRule="exact"/>
        <w:ind w:left="340" w:hanging="140"/>
        <w:jc w:val="left"/>
      </w:pPr>
      <w:r>
        <w:rPr>
          <w:rStyle w:val="95pt0pt"/>
        </w:rPr>
        <w:t>Назвати способи творення слів. Навести приклади.</w:t>
      </w:r>
    </w:p>
    <w:p w14:paraId="13F31C4E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3"/>
        </w:numPr>
        <w:shd w:val="clear" w:color="auto" w:fill="auto"/>
        <w:tabs>
          <w:tab w:val="left" w:pos="416"/>
        </w:tabs>
        <w:spacing w:after="0" w:line="259" w:lineRule="exact"/>
        <w:ind w:left="340" w:right="20" w:hanging="140"/>
        <w:jc w:val="left"/>
      </w:pPr>
      <w:r>
        <w:rPr>
          <w:rStyle w:val="95pt0pt"/>
        </w:rPr>
        <w:t>Які орфограми щодо правопису слів виявилися найскладнішими? Аргументувати відповідь, підтверджуючи прикладами.</w:t>
      </w:r>
    </w:p>
    <w:p w14:paraId="70918BB0" w14:textId="77777777" w:rsidR="007A52C5" w:rsidRDefault="007A52C5" w:rsidP="007A52C5">
      <w:pPr>
        <w:pStyle w:val="4"/>
        <w:framePr w:w="6590" w:h="9501" w:hRule="exact" w:wrap="none" w:vAnchor="page" w:hAnchor="page" w:x="2670" w:y="3825"/>
        <w:numPr>
          <w:ilvl w:val="0"/>
          <w:numId w:val="3"/>
        </w:numPr>
        <w:shd w:val="clear" w:color="auto" w:fill="auto"/>
        <w:tabs>
          <w:tab w:val="left" w:pos="416"/>
        </w:tabs>
        <w:spacing w:after="183" w:line="259" w:lineRule="exact"/>
        <w:ind w:left="340" w:hanging="140"/>
        <w:jc w:val="left"/>
      </w:pPr>
      <w:r>
        <w:rPr>
          <w:rStyle w:val="95pt0pt"/>
        </w:rPr>
        <w:t>Навести приклади слів, утворених поєднанням основ слів.</w:t>
      </w:r>
    </w:p>
    <w:p w14:paraId="1AA8D75A" w14:textId="77777777" w:rsidR="007A52C5" w:rsidRDefault="007A52C5" w:rsidP="007A52C5">
      <w:pPr>
        <w:framePr w:w="6590" w:h="9501" w:hRule="exact" w:wrap="none" w:vAnchor="page" w:hAnchor="page" w:x="2670" w:y="3825"/>
        <w:numPr>
          <w:ilvl w:val="0"/>
          <w:numId w:val="2"/>
        </w:numPr>
        <w:tabs>
          <w:tab w:val="left" w:pos="666"/>
        </w:tabs>
        <w:spacing w:after="21" w:line="180" w:lineRule="exact"/>
        <w:ind w:left="200" w:firstLine="140"/>
        <w:jc w:val="both"/>
        <w:outlineLvl w:val="4"/>
      </w:pPr>
      <w:bookmarkStart w:id="5" w:name="bookmark764"/>
      <w:r>
        <w:rPr>
          <w:rStyle w:val="520"/>
          <w:b w:val="0"/>
          <w:bCs w:val="0"/>
        </w:rPr>
        <w:t>Домашнє завдання</w:t>
      </w:r>
      <w:bookmarkEnd w:id="5"/>
    </w:p>
    <w:p w14:paraId="5A5A4746" w14:textId="77777777" w:rsidR="007A52C5" w:rsidRDefault="007A52C5" w:rsidP="007A52C5">
      <w:pPr>
        <w:pStyle w:val="4"/>
        <w:framePr w:w="6590" w:h="9501" w:hRule="exact" w:wrap="none" w:vAnchor="page" w:hAnchor="page" w:x="2670" w:y="3825"/>
        <w:shd w:val="clear" w:color="auto" w:fill="auto"/>
        <w:spacing w:after="587" w:line="259" w:lineRule="exact"/>
        <w:ind w:left="200" w:right="20" w:firstLine="140"/>
        <w:jc w:val="both"/>
      </w:pPr>
      <w:r>
        <w:rPr>
          <w:rStyle w:val="95pt0pt"/>
        </w:rPr>
        <w:t>Скласти монологічне висловлювання у науковому стилі про слово</w:t>
      </w:r>
      <w:r>
        <w:rPr>
          <w:rStyle w:val="95pt0pt"/>
        </w:rPr>
        <w:softHyphen/>
        <w:t>твір як розділ науки про мову та його значення для розвитку мовлення кожної людини.</w:t>
      </w:r>
    </w:p>
    <w:p w14:paraId="10B823E3" w14:textId="77777777" w:rsidR="0038130F" w:rsidRPr="007A52C5" w:rsidRDefault="0038130F">
      <w:pPr>
        <w:rPr>
          <w:lang w:val="ru-UA"/>
        </w:rPr>
      </w:pPr>
    </w:p>
    <w:sectPr w:rsidR="0038130F" w:rsidRPr="007A5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9418E"/>
    <w:multiLevelType w:val="multilevel"/>
    <w:tmpl w:val="3536C0B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9C0560"/>
    <w:multiLevelType w:val="multilevel"/>
    <w:tmpl w:val="BF8A90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6298148">
    <w:abstractNumId w:val="2"/>
  </w:num>
  <w:num w:numId="2" w16cid:durableId="1698697736">
    <w:abstractNumId w:val="0"/>
  </w:num>
  <w:num w:numId="3" w16cid:durableId="1817068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C5"/>
    <w:rsid w:val="0038130F"/>
    <w:rsid w:val="007A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E22E"/>
  <w15:chartTrackingRefBased/>
  <w15:docId w15:val="{5A15DCE6-84EE-1947-A8AB-DDE9F0EA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A52C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A52C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A52C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A52C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7A52C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A52C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0pt">
    <w:name w:val="Основной текст (4) + Интервал 0 pt"/>
    <w:basedOn w:val="40"/>
    <w:rsid w:val="007A52C5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7A52C5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7A52C5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7A52C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A52C5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A52C5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7A52C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7A52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paragraph" w:customStyle="1" w:styleId="4">
    <w:name w:val="Основной текст4"/>
    <w:basedOn w:val="a"/>
    <w:link w:val="a3"/>
    <w:rsid w:val="007A52C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A52C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7A52C5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A52C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2023-03-06T09:31:00Z</dcterms:created>
  <dcterms:modified xsi:type="dcterms:W3CDTF">2023-03-06T09:31:00Z</dcterms:modified>
</cp:coreProperties>
</file>