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0EE16" w14:textId="77777777" w:rsidR="0075021F" w:rsidRDefault="0075021F" w:rsidP="0075021F">
      <w:pPr>
        <w:pStyle w:val="41"/>
        <w:framePr w:w="6605" w:h="9432" w:hRule="exact" w:wrap="none" w:vAnchor="page" w:hAnchor="page" w:x="2663" w:y="3892"/>
        <w:shd w:val="clear" w:color="auto" w:fill="auto"/>
        <w:spacing w:after="0" w:line="259" w:lineRule="exact"/>
        <w:ind w:left="360"/>
        <w:jc w:val="left"/>
      </w:pPr>
      <w:r>
        <w:rPr>
          <w:rStyle w:val="40pt"/>
        </w:rPr>
        <w:t>Урок № 104</w:t>
      </w:r>
    </w:p>
    <w:p w14:paraId="733AA69E" w14:textId="77777777" w:rsidR="0075021F" w:rsidRDefault="0075021F" w:rsidP="0075021F">
      <w:pPr>
        <w:pStyle w:val="41"/>
        <w:framePr w:w="6605" w:h="9432" w:hRule="exact" w:wrap="none" w:vAnchor="page" w:hAnchor="page" w:x="2663" w:y="3892"/>
        <w:shd w:val="clear" w:color="auto" w:fill="auto"/>
        <w:spacing w:after="128" w:line="259" w:lineRule="exact"/>
        <w:ind w:left="360" w:right="40"/>
        <w:jc w:val="left"/>
      </w:pPr>
      <w:r>
        <w:rPr>
          <w:rStyle w:val="40pt"/>
        </w:rPr>
        <w:t>УЗАГАЛЬНЕННЯ Й СИСТЕМАТИЗАЦІЯ ВИВЧЕНОГО З МОРФОЛОГІЇ ТА ОРФОГРАФІЇ</w:t>
      </w:r>
    </w:p>
    <w:p w14:paraId="2C16F96E" w14:textId="77777777" w:rsidR="0075021F" w:rsidRDefault="0075021F" w:rsidP="0075021F">
      <w:pPr>
        <w:pStyle w:val="4"/>
        <w:framePr w:w="6605" w:h="9432" w:hRule="exact" w:wrap="none" w:vAnchor="page" w:hAnchor="page" w:x="2663" w:y="3892"/>
        <w:shd w:val="clear" w:color="auto" w:fill="auto"/>
        <w:tabs>
          <w:tab w:val="left" w:pos="1258"/>
        </w:tabs>
        <w:spacing w:after="0" w:line="250" w:lineRule="exact"/>
        <w:ind w:left="1260" w:hanging="1240"/>
        <w:jc w:val="left"/>
      </w:pPr>
      <w:r>
        <w:rPr>
          <w:rStyle w:val="95pt0pt"/>
        </w:rPr>
        <w:t>Мета:</w:t>
      </w:r>
      <w:r>
        <w:rPr>
          <w:rStyle w:val="95pt0pt"/>
        </w:rPr>
        <w:tab/>
        <w:t>узагальнити й систематизувати знання шестикласників</w:t>
      </w:r>
    </w:p>
    <w:p w14:paraId="086BB885" w14:textId="77777777" w:rsidR="0075021F" w:rsidRDefault="0075021F" w:rsidP="0075021F">
      <w:pPr>
        <w:pStyle w:val="4"/>
        <w:framePr w:w="6605" w:h="9432" w:hRule="exact" w:wrap="none" w:vAnchor="page" w:hAnchor="page" w:x="2663" w:y="3892"/>
        <w:shd w:val="clear" w:color="auto" w:fill="auto"/>
        <w:spacing w:after="0" w:line="250" w:lineRule="exact"/>
        <w:ind w:left="1260" w:right="40" w:firstLine="0"/>
        <w:jc w:val="both"/>
      </w:pPr>
      <w:r>
        <w:rPr>
          <w:rStyle w:val="95pt0pt"/>
        </w:rPr>
        <w:t>з морфології та орфографії; удосконалити вміння й навич</w:t>
      </w:r>
      <w:r>
        <w:rPr>
          <w:rStyle w:val="95pt0pt"/>
        </w:rPr>
        <w:softHyphen/>
        <w:t>ки визначати вивчені в шостому класі частини мови, по</w:t>
      </w:r>
      <w:r>
        <w:rPr>
          <w:rStyle w:val="95pt0pt"/>
        </w:rPr>
        <w:softHyphen/>
        <w:t>яснювати орфограми в них, використовуючи вивчені пра</w:t>
      </w:r>
      <w:r>
        <w:rPr>
          <w:rStyle w:val="95pt0pt"/>
        </w:rPr>
        <w:softHyphen/>
        <w:t>вила; розвивати логічне мислення, пам’ять, увагу, творчі вміння використовувати різні частини мови у власних мо</w:t>
      </w:r>
      <w:r>
        <w:rPr>
          <w:rStyle w:val="95pt0pt"/>
        </w:rPr>
        <w:softHyphen/>
        <w:t xml:space="preserve">нологічних і діалогічних висловлюваннях певного стилю і типу мовлення; за допомогою </w:t>
      </w:r>
      <w:proofErr w:type="spellStart"/>
      <w:r>
        <w:rPr>
          <w:rStyle w:val="95pt0pt"/>
        </w:rPr>
        <w:t>мовленнєво</w:t>
      </w:r>
      <w:proofErr w:type="spellEnd"/>
      <w:r>
        <w:rPr>
          <w:rStyle w:val="95pt0pt"/>
        </w:rPr>
        <w:t>-комунікатив</w:t>
      </w:r>
      <w:r>
        <w:rPr>
          <w:rStyle w:val="95pt0pt"/>
        </w:rPr>
        <w:softHyphen/>
        <w:t>ного дидактичного матеріалу виховувати повагу і прихиль</w:t>
      </w:r>
      <w:r>
        <w:rPr>
          <w:rStyle w:val="95pt0pt"/>
        </w:rPr>
        <w:softHyphen/>
        <w:t>ність до пісні, музики, музичних інструментів, що супро</w:t>
      </w:r>
      <w:r>
        <w:rPr>
          <w:rStyle w:val="95pt0pt"/>
        </w:rPr>
        <w:softHyphen/>
        <w:t>воджують людину протягом життя.</w:t>
      </w:r>
    </w:p>
    <w:p w14:paraId="27928BB4" w14:textId="77777777" w:rsidR="0075021F" w:rsidRDefault="0075021F" w:rsidP="0075021F">
      <w:pPr>
        <w:pStyle w:val="4"/>
        <w:framePr w:w="6605" w:h="9432" w:hRule="exact" w:wrap="none" w:vAnchor="page" w:hAnchor="page" w:x="2663" w:y="3892"/>
        <w:shd w:val="clear" w:color="auto" w:fill="auto"/>
        <w:spacing w:after="168" w:line="250" w:lineRule="exact"/>
        <w:ind w:left="1260" w:right="40" w:hanging="1240"/>
        <w:jc w:val="left"/>
      </w:pPr>
      <w:r>
        <w:rPr>
          <w:rStyle w:val="95pt0pt"/>
        </w:rPr>
        <w:t>Тип уроку: урок узагальнення й систематизації знань з елементами повторення.</w:t>
      </w:r>
    </w:p>
    <w:p w14:paraId="3C063382" w14:textId="77777777" w:rsidR="0075021F" w:rsidRDefault="0075021F" w:rsidP="0075021F">
      <w:pPr>
        <w:pStyle w:val="4"/>
        <w:framePr w:w="6605" w:h="9432" w:hRule="exact" w:wrap="none" w:vAnchor="page" w:hAnchor="page" w:x="2663" w:y="3892"/>
        <w:shd w:val="clear" w:color="auto" w:fill="auto"/>
        <w:spacing w:after="0" w:line="190" w:lineRule="exact"/>
        <w:ind w:left="360" w:firstLine="0"/>
        <w:jc w:val="left"/>
      </w:pPr>
      <w:r>
        <w:rPr>
          <w:rStyle w:val="95pt0pt"/>
        </w:rPr>
        <w:t>ХІД УРОКУ</w:t>
      </w:r>
    </w:p>
    <w:p w14:paraId="54F2E821" w14:textId="77777777" w:rsidR="0075021F" w:rsidRDefault="0075021F" w:rsidP="0075021F">
      <w:pPr>
        <w:framePr w:w="6605" w:h="9432" w:hRule="exact" w:wrap="none" w:vAnchor="page" w:hAnchor="page" w:x="2663" w:y="3892"/>
        <w:numPr>
          <w:ilvl w:val="0"/>
          <w:numId w:val="2"/>
        </w:numPr>
        <w:tabs>
          <w:tab w:val="left" w:pos="547"/>
        </w:tabs>
        <w:spacing w:line="365" w:lineRule="exact"/>
        <w:ind w:left="360"/>
        <w:outlineLvl w:val="4"/>
      </w:pPr>
      <w:bookmarkStart w:id="0" w:name="bookmark770"/>
      <w:r>
        <w:rPr>
          <w:rStyle w:val="520"/>
          <w:b w:val="0"/>
          <w:bCs w:val="0"/>
        </w:rPr>
        <w:t>Організаційний момент</w:t>
      </w:r>
      <w:bookmarkEnd w:id="0"/>
    </w:p>
    <w:p w14:paraId="05C01508" w14:textId="77777777" w:rsidR="0075021F" w:rsidRDefault="0075021F" w:rsidP="0075021F">
      <w:pPr>
        <w:framePr w:w="6605" w:h="9432" w:hRule="exact" w:wrap="none" w:vAnchor="page" w:hAnchor="page" w:x="2663" w:y="3892"/>
        <w:numPr>
          <w:ilvl w:val="0"/>
          <w:numId w:val="2"/>
        </w:numPr>
        <w:tabs>
          <w:tab w:val="left" w:pos="624"/>
        </w:tabs>
        <w:spacing w:line="365" w:lineRule="exact"/>
        <w:ind w:left="360"/>
        <w:outlineLvl w:val="4"/>
      </w:pPr>
      <w:bookmarkStart w:id="1" w:name="bookmark771"/>
      <w:r>
        <w:rPr>
          <w:rStyle w:val="520"/>
          <w:b w:val="0"/>
          <w:bCs w:val="0"/>
        </w:rPr>
        <w:t>Мотивація навчальної діяльності</w:t>
      </w:r>
      <w:bookmarkEnd w:id="1"/>
    </w:p>
    <w:p w14:paraId="34F37B9F" w14:textId="77777777" w:rsidR="0075021F" w:rsidRDefault="0075021F" w:rsidP="0075021F">
      <w:pPr>
        <w:framePr w:w="6605" w:h="9432" w:hRule="exact" w:wrap="none" w:vAnchor="page" w:hAnchor="page" w:x="2663" w:y="3892"/>
        <w:numPr>
          <w:ilvl w:val="0"/>
          <w:numId w:val="2"/>
        </w:numPr>
        <w:tabs>
          <w:tab w:val="left" w:pos="326"/>
        </w:tabs>
        <w:spacing w:line="365" w:lineRule="exact"/>
        <w:ind w:right="40"/>
        <w:jc w:val="right"/>
        <w:outlineLvl w:val="4"/>
      </w:pPr>
      <w:bookmarkStart w:id="2" w:name="bookmark772"/>
      <w:r>
        <w:rPr>
          <w:rStyle w:val="520"/>
          <w:b w:val="0"/>
          <w:bCs w:val="0"/>
        </w:rPr>
        <w:t>Повторення відомостей про частини мови за таблицею</w:t>
      </w:r>
      <w:bookmarkEnd w:id="2"/>
    </w:p>
    <w:p w14:paraId="7BDA4093" w14:textId="77777777" w:rsidR="0075021F" w:rsidRDefault="0075021F" w:rsidP="0075021F">
      <w:pPr>
        <w:pStyle w:val="60"/>
        <w:framePr w:w="6605" w:h="9432" w:hRule="exact" w:wrap="none" w:vAnchor="page" w:hAnchor="page" w:x="2663" w:y="389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after="0" w:line="365" w:lineRule="exact"/>
        <w:ind w:right="60"/>
        <w:jc w:val="center"/>
      </w:pPr>
      <w:r>
        <w:rPr>
          <w:rStyle w:val="60pt"/>
        </w:rPr>
        <w:t>Самостійні частини мови:</w:t>
      </w:r>
    </w:p>
    <w:p w14:paraId="7EEC41FB" w14:textId="77777777" w:rsidR="0075021F" w:rsidRDefault="0075021F" w:rsidP="0075021F">
      <w:pPr>
        <w:pStyle w:val="60"/>
        <w:framePr w:w="6605" w:h="9432" w:hRule="exact" w:wrap="none" w:vAnchor="page" w:hAnchor="page" w:x="2663" w:y="389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254" w:lineRule="exact"/>
        <w:ind w:right="60"/>
        <w:jc w:val="center"/>
      </w:pPr>
      <w:r>
        <w:rPr>
          <w:rStyle w:val="60pt"/>
        </w:rPr>
        <w:t>іменник, прикметник, числівник, займенник, дієслово, прислівник Службові частини мови: прийменник, сполучник, частка Вигук</w:t>
      </w:r>
    </w:p>
    <w:p w14:paraId="48AC40AE" w14:textId="77777777" w:rsidR="0075021F" w:rsidRDefault="0075021F" w:rsidP="0075021F">
      <w:pPr>
        <w:framePr w:w="6605" w:h="9432" w:hRule="exact" w:wrap="none" w:vAnchor="page" w:hAnchor="page" w:x="2663" w:y="3892"/>
        <w:numPr>
          <w:ilvl w:val="0"/>
          <w:numId w:val="2"/>
        </w:numPr>
        <w:tabs>
          <w:tab w:val="left" w:pos="672"/>
        </w:tabs>
        <w:spacing w:after="86" w:line="180" w:lineRule="exact"/>
        <w:ind w:left="360"/>
        <w:outlineLvl w:val="4"/>
      </w:pPr>
      <w:bookmarkStart w:id="3" w:name="bookmark773"/>
      <w:r>
        <w:rPr>
          <w:rStyle w:val="520"/>
          <w:b w:val="0"/>
          <w:bCs w:val="0"/>
        </w:rPr>
        <w:t>Оголошення епіграфа уроку і робота з ним</w:t>
      </w:r>
      <w:bookmarkEnd w:id="3"/>
    </w:p>
    <w:p w14:paraId="133A2EDA" w14:textId="77777777" w:rsidR="0075021F" w:rsidRDefault="0075021F" w:rsidP="0075021F">
      <w:pPr>
        <w:pStyle w:val="240"/>
        <w:framePr w:w="6605" w:h="9432" w:hRule="exact" w:wrap="none" w:vAnchor="page" w:hAnchor="page" w:x="2663" w:y="3892"/>
        <w:shd w:val="clear" w:color="auto" w:fill="auto"/>
        <w:spacing w:after="30" w:line="160" w:lineRule="exact"/>
        <w:ind w:right="40"/>
        <w:jc w:val="right"/>
      </w:pPr>
      <w:r>
        <w:rPr>
          <w:rStyle w:val="248pt0pt"/>
        </w:rPr>
        <w:t>Найбільша сила — людська думка!</w:t>
      </w:r>
    </w:p>
    <w:p w14:paraId="3A241A4B" w14:textId="77777777" w:rsidR="0075021F" w:rsidRDefault="0075021F" w:rsidP="0075021F">
      <w:pPr>
        <w:pStyle w:val="60"/>
        <w:framePr w:w="6605" w:h="9432" w:hRule="exact" w:wrap="none" w:vAnchor="page" w:hAnchor="page" w:x="2663" w:y="3892"/>
        <w:shd w:val="clear" w:color="auto" w:fill="auto"/>
        <w:spacing w:after="0" w:line="160" w:lineRule="exact"/>
        <w:ind w:right="40"/>
      </w:pPr>
      <w:r>
        <w:rPr>
          <w:rStyle w:val="60pt"/>
        </w:rPr>
        <w:t xml:space="preserve">К. </w:t>
      </w:r>
      <w:proofErr w:type="spellStart"/>
      <w:r>
        <w:rPr>
          <w:rStyle w:val="60pt"/>
        </w:rPr>
        <w:t>Мотрич</w:t>
      </w:r>
      <w:proofErr w:type="spellEnd"/>
    </w:p>
    <w:p w14:paraId="16117276" w14:textId="77777777" w:rsidR="0075021F" w:rsidRDefault="0075021F" w:rsidP="0075021F">
      <w:pPr>
        <w:rPr>
          <w:sz w:val="2"/>
          <w:szCs w:val="2"/>
        </w:rPr>
        <w:sectPr w:rsidR="0075021F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660C9B9" w14:textId="77777777" w:rsidR="0075021F" w:rsidRDefault="0075021F" w:rsidP="0075021F">
      <w:pPr>
        <w:framePr w:wrap="none" w:vAnchor="page" w:hAnchor="page" w:x="2656" w:y="3522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Повторення в кінці року</w:t>
      </w:r>
    </w:p>
    <w:p w14:paraId="3A27822B" w14:textId="77777777" w:rsidR="0075021F" w:rsidRDefault="0075021F" w:rsidP="0075021F">
      <w:pPr>
        <w:pStyle w:val="20"/>
        <w:framePr w:wrap="none" w:vAnchor="page" w:hAnchor="page" w:x="8920" w:y="3503"/>
        <w:shd w:val="clear" w:color="auto" w:fill="auto"/>
        <w:spacing w:line="150" w:lineRule="exact"/>
        <w:ind w:left="20"/>
      </w:pPr>
      <w:r>
        <w:rPr>
          <w:rStyle w:val="20pt"/>
        </w:rPr>
        <w:t>417</w:t>
      </w:r>
    </w:p>
    <w:p w14:paraId="18B97BCC" w14:textId="77777777" w:rsidR="0075021F" w:rsidRDefault="0075021F" w:rsidP="0075021F">
      <w:pPr>
        <w:framePr w:w="6600" w:h="9514" w:hRule="exact" w:wrap="none" w:vAnchor="page" w:hAnchor="page" w:x="2665" w:y="3834"/>
        <w:numPr>
          <w:ilvl w:val="0"/>
          <w:numId w:val="2"/>
        </w:numPr>
        <w:tabs>
          <w:tab w:val="left" w:pos="594"/>
        </w:tabs>
        <w:spacing w:line="259" w:lineRule="exact"/>
        <w:ind w:left="340" w:right="1520"/>
        <w:outlineLvl w:val="4"/>
      </w:pPr>
      <w:bookmarkStart w:id="4" w:name="bookmark774"/>
      <w:r>
        <w:rPr>
          <w:rStyle w:val="520"/>
          <w:b w:val="0"/>
          <w:bCs w:val="0"/>
        </w:rPr>
        <w:t>Узагальнення й систематизація здобутих</w:t>
      </w:r>
      <w:r>
        <w:t xml:space="preserve"> </w:t>
      </w:r>
      <w:r>
        <w:rPr>
          <w:rStyle w:val="520"/>
          <w:b w:val="0"/>
          <w:bCs w:val="0"/>
        </w:rPr>
        <w:t>знань у процесі практичної роботи</w:t>
      </w:r>
      <w:bookmarkEnd w:id="4"/>
    </w:p>
    <w:p w14:paraId="1ECF0239" w14:textId="77777777" w:rsidR="0075021F" w:rsidRDefault="0075021F" w:rsidP="0075021F">
      <w:pPr>
        <w:pStyle w:val="4"/>
        <w:framePr w:w="6600" w:h="9514" w:hRule="exact" w:wrap="none" w:vAnchor="page" w:hAnchor="page" w:x="2665" w:y="3834"/>
        <w:shd w:val="clear" w:color="auto" w:fill="auto"/>
        <w:spacing w:after="0" w:line="259" w:lineRule="exact"/>
        <w:ind w:left="100" w:firstLine="260"/>
        <w:jc w:val="both"/>
      </w:pPr>
      <w:r>
        <w:rPr>
          <w:rStyle w:val="95pt0pt"/>
        </w:rPr>
        <w:t>Колективна робота з текстом</w:t>
      </w:r>
    </w:p>
    <w:p w14:paraId="069518A1" w14:textId="77777777" w:rsidR="0075021F" w:rsidRDefault="0075021F" w:rsidP="0075021F">
      <w:pPr>
        <w:pStyle w:val="4"/>
        <w:framePr w:w="6600" w:h="9514" w:hRule="exact" w:wrap="none" w:vAnchor="page" w:hAnchor="page" w:x="2665" w:y="3834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9" w:lineRule="exact"/>
        <w:ind w:left="340" w:right="20" w:hanging="260"/>
        <w:jc w:val="left"/>
      </w:pPr>
      <w:r>
        <w:rPr>
          <w:rStyle w:val="95pt0pt"/>
        </w:rPr>
        <w:t>Прочитати текст. Які почуття він викликав у вас? Визначити тип і стиль мовлення. Яке значення для вас має музика?</w:t>
      </w:r>
    </w:p>
    <w:p w14:paraId="20DE9CC0" w14:textId="77777777" w:rsidR="0075021F" w:rsidRDefault="0075021F" w:rsidP="0075021F">
      <w:pPr>
        <w:pStyle w:val="4"/>
        <w:framePr w:w="6600" w:h="9514" w:hRule="exact" w:wrap="none" w:vAnchor="page" w:hAnchor="page" w:x="2665" w:y="3834"/>
        <w:shd w:val="clear" w:color="auto" w:fill="auto"/>
        <w:spacing w:after="0" w:line="259" w:lineRule="exact"/>
        <w:ind w:left="100" w:right="20" w:firstLine="1880"/>
        <w:jc w:val="left"/>
      </w:pPr>
      <w:r>
        <w:rPr>
          <w:rStyle w:val="95pt0pt"/>
        </w:rPr>
        <w:t>МУЗИКА В МОЄМУ ЖИТТІ Незбагненна влада музики над людиною. Вона примушує радіти й плакати, може допомогти пережити горе, зняти душевний стрес, ви</w:t>
      </w:r>
      <w:r>
        <w:rPr>
          <w:rStyle w:val="95pt0pt"/>
        </w:rPr>
        <w:softHyphen/>
        <w:t>лікувати сердечні рани.</w:t>
      </w:r>
    </w:p>
    <w:p w14:paraId="17303770" w14:textId="77777777" w:rsidR="0075021F" w:rsidRDefault="0075021F" w:rsidP="0075021F">
      <w:pPr>
        <w:pStyle w:val="4"/>
        <w:framePr w:w="6600" w:h="9514" w:hRule="exact" w:wrap="none" w:vAnchor="page" w:hAnchor="page" w:x="2665" w:y="3834"/>
        <w:shd w:val="clear" w:color="auto" w:fill="auto"/>
        <w:spacing w:after="0" w:line="259" w:lineRule="exact"/>
        <w:ind w:left="100" w:right="20" w:firstLine="260"/>
        <w:jc w:val="both"/>
      </w:pPr>
      <w:r>
        <w:rPr>
          <w:rStyle w:val="95pt0pt"/>
        </w:rPr>
        <w:t xml:space="preserve">Музика — давній вид мистецтва, здатний об’єднувати людей, і в цьому її найбільша сила. Слухаючи музику, розумієш, що тільки Боже благословення могло допомогти </w:t>
      </w:r>
      <w:r>
        <w:rPr>
          <w:rStyle w:val="8pt0pt"/>
        </w:rPr>
        <w:t>композиторові</w:t>
      </w:r>
      <w:r>
        <w:rPr>
          <w:rStyle w:val="95pt0pt"/>
        </w:rPr>
        <w:t xml:space="preserve"> створити таку кра</w:t>
      </w:r>
      <w:r>
        <w:rPr>
          <w:rStyle w:val="95pt0pt"/>
        </w:rPr>
        <w:softHyphen/>
        <w:t xml:space="preserve">су, таку досконалість поєднання звуків, таку чистоту й </w:t>
      </w:r>
      <w:r>
        <w:rPr>
          <w:rStyle w:val="8pt0pt"/>
        </w:rPr>
        <w:t>гармонію.</w:t>
      </w:r>
      <w:r>
        <w:rPr>
          <w:rStyle w:val="95pt0pt"/>
        </w:rPr>
        <w:t xml:space="preserve"> Від неї світлішає похмурий день, зникає втома, з’являється бажання творити добро, прощати зло, любити людей і весь цей прекрасний у своїй </w:t>
      </w:r>
      <w:r>
        <w:rPr>
          <w:rStyle w:val="8pt0pt"/>
        </w:rPr>
        <w:t>гар</w:t>
      </w:r>
      <w:r>
        <w:rPr>
          <w:rStyle w:val="8pt0pt"/>
        </w:rPr>
        <w:softHyphen/>
        <w:t>монії</w:t>
      </w:r>
      <w:r>
        <w:rPr>
          <w:rStyle w:val="95pt0pt"/>
        </w:rPr>
        <w:t xml:space="preserve"> світ.</w:t>
      </w:r>
    </w:p>
    <w:p w14:paraId="2FCB7451" w14:textId="77777777" w:rsidR="0075021F" w:rsidRDefault="0075021F" w:rsidP="0075021F">
      <w:pPr>
        <w:pStyle w:val="4"/>
        <w:framePr w:w="6600" w:h="9514" w:hRule="exact" w:wrap="none" w:vAnchor="page" w:hAnchor="page" w:x="2665" w:y="3834"/>
        <w:shd w:val="clear" w:color="auto" w:fill="auto"/>
        <w:spacing w:after="0" w:line="259" w:lineRule="exact"/>
        <w:ind w:left="100" w:right="20" w:firstLine="260"/>
        <w:jc w:val="both"/>
      </w:pPr>
      <w:r>
        <w:rPr>
          <w:rStyle w:val="95pt0pt"/>
        </w:rPr>
        <w:t xml:space="preserve">Багато видів </w:t>
      </w:r>
      <w:r>
        <w:rPr>
          <w:rStyle w:val="8pt0pt"/>
        </w:rPr>
        <w:t>мистецтва</w:t>
      </w:r>
      <w:r>
        <w:rPr>
          <w:rStyle w:val="95pt0pt"/>
        </w:rPr>
        <w:t xml:space="preserve"> існує в ньому, кожен із них — джерело ес</w:t>
      </w:r>
      <w:r>
        <w:rPr>
          <w:rStyle w:val="95pt0pt"/>
        </w:rPr>
        <w:softHyphen/>
        <w:t xml:space="preserve">тетичної насолоди. Але музика — це завжди </w:t>
      </w:r>
      <w:r>
        <w:rPr>
          <w:rStyle w:val="8pt0pt"/>
        </w:rPr>
        <w:t>зустріч</w:t>
      </w:r>
      <w:r>
        <w:rPr>
          <w:rStyle w:val="95pt0pt"/>
        </w:rPr>
        <w:t xml:space="preserve"> з радістю польо</w:t>
      </w:r>
      <w:r>
        <w:rPr>
          <w:rStyle w:val="95pt0pt"/>
        </w:rPr>
        <w:softHyphen/>
        <w:t xml:space="preserve">ту, з можливістю мріяти й сподіватися на здійснення своїх сподівань </w:t>
      </w:r>
      <w:r>
        <w:rPr>
          <w:rStyle w:val="8pt0pt"/>
        </w:rPr>
        <w:t>(З журналу).</w:t>
      </w:r>
    </w:p>
    <w:p w14:paraId="2B3A1CD8" w14:textId="77777777" w:rsidR="0075021F" w:rsidRDefault="0075021F" w:rsidP="0075021F">
      <w:pPr>
        <w:pStyle w:val="4"/>
        <w:framePr w:w="6600" w:h="9514" w:hRule="exact" w:wrap="none" w:vAnchor="page" w:hAnchor="page" w:x="2665" w:y="3834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9" w:lineRule="exact"/>
        <w:ind w:left="340" w:right="20" w:hanging="260"/>
        <w:jc w:val="left"/>
      </w:pPr>
      <w:r>
        <w:rPr>
          <w:rStyle w:val="95pt0pt"/>
        </w:rPr>
        <w:t>Виписати іменники, що означають абстрактні назви предметів, з’я</w:t>
      </w:r>
      <w:r>
        <w:rPr>
          <w:rStyle w:val="95pt0pt"/>
        </w:rPr>
        <w:softHyphen/>
        <w:t>сувати їх значення.</w:t>
      </w:r>
    </w:p>
    <w:p w14:paraId="6F716701" w14:textId="77777777" w:rsidR="0075021F" w:rsidRDefault="0075021F" w:rsidP="0075021F">
      <w:pPr>
        <w:pStyle w:val="4"/>
        <w:framePr w:w="6600" w:h="9514" w:hRule="exact" w:wrap="none" w:vAnchor="page" w:hAnchor="page" w:x="2665" w:y="3834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9" w:lineRule="exact"/>
        <w:ind w:left="340" w:hanging="260"/>
        <w:jc w:val="left"/>
      </w:pPr>
      <w:r>
        <w:rPr>
          <w:rStyle w:val="95pt0pt"/>
        </w:rPr>
        <w:t>Визначити відміну і відмінок виділених іменників.</w:t>
      </w:r>
    </w:p>
    <w:p w14:paraId="6C8977B7" w14:textId="77777777" w:rsidR="0075021F" w:rsidRDefault="0075021F" w:rsidP="0075021F">
      <w:pPr>
        <w:pStyle w:val="4"/>
        <w:framePr w:w="6600" w:h="9514" w:hRule="exact" w:wrap="none" w:vAnchor="page" w:hAnchor="page" w:x="2665" w:y="3834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9" w:lineRule="exact"/>
        <w:ind w:left="340" w:hanging="260"/>
        <w:jc w:val="left"/>
      </w:pPr>
      <w:r>
        <w:rPr>
          <w:rStyle w:val="95pt0pt"/>
        </w:rPr>
        <w:t>Зробити синтаксичний розбір другого речення.</w:t>
      </w:r>
    </w:p>
    <w:p w14:paraId="70C2861D" w14:textId="77777777" w:rsidR="0075021F" w:rsidRDefault="0075021F" w:rsidP="0075021F">
      <w:pPr>
        <w:pStyle w:val="4"/>
        <w:framePr w:w="6600" w:h="9514" w:hRule="exact" w:wrap="none" w:vAnchor="page" w:hAnchor="page" w:x="2665" w:y="3834"/>
        <w:shd w:val="clear" w:color="auto" w:fill="auto"/>
        <w:spacing w:after="0" w:line="190" w:lineRule="exact"/>
        <w:ind w:left="100" w:firstLine="260"/>
        <w:jc w:val="both"/>
      </w:pPr>
      <w:r>
        <w:rPr>
          <w:rStyle w:val="95pt0pt"/>
        </w:rPr>
        <w:t>Творче завдання</w:t>
      </w:r>
    </w:p>
    <w:p w14:paraId="719FF042" w14:textId="77777777" w:rsidR="0075021F" w:rsidRDefault="0075021F" w:rsidP="0075021F">
      <w:pPr>
        <w:pStyle w:val="4"/>
        <w:framePr w:w="6600" w:h="9514" w:hRule="exact" w:wrap="none" w:vAnchor="page" w:hAnchor="page" w:x="2665" w:y="3834"/>
        <w:numPr>
          <w:ilvl w:val="0"/>
          <w:numId w:val="1"/>
        </w:numPr>
        <w:shd w:val="clear" w:color="auto" w:fill="auto"/>
        <w:tabs>
          <w:tab w:val="left" w:pos="238"/>
        </w:tabs>
        <w:spacing w:after="19" w:line="190" w:lineRule="exact"/>
        <w:ind w:left="340" w:hanging="260"/>
        <w:jc w:val="left"/>
      </w:pPr>
      <w:r>
        <w:rPr>
          <w:rStyle w:val="95pt0pt"/>
        </w:rPr>
        <w:t>Заповнити анкету відомостями про себе та свої захоплення.</w:t>
      </w:r>
    </w:p>
    <w:p w14:paraId="1FD0F935" w14:textId="77777777" w:rsidR="0075021F" w:rsidRDefault="0075021F" w:rsidP="0075021F">
      <w:pPr>
        <w:pStyle w:val="4"/>
        <w:framePr w:w="6600" w:h="9514" w:hRule="exact" w:wrap="none" w:vAnchor="page" w:hAnchor="page" w:x="2665" w:y="3834"/>
        <w:numPr>
          <w:ilvl w:val="0"/>
          <w:numId w:val="3"/>
        </w:numPr>
        <w:shd w:val="clear" w:color="auto" w:fill="auto"/>
        <w:tabs>
          <w:tab w:val="left" w:pos="291"/>
        </w:tabs>
        <w:spacing w:after="0" w:line="259" w:lineRule="exact"/>
        <w:ind w:left="340" w:hanging="260"/>
        <w:jc w:val="left"/>
      </w:pPr>
      <w:r>
        <w:rPr>
          <w:rStyle w:val="95pt0pt"/>
        </w:rPr>
        <w:t>Прізвище, ім’я, по батькові.</w:t>
      </w:r>
    </w:p>
    <w:p w14:paraId="2EF52904" w14:textId="77777777" w:rsidR="0075021F" w:rsidRDefault="0075021F" w:rsidP="0075021F">
      <w:pPr>
        <w:pStyle w:val="4"/>
        <w:framePr w:w="6600" w:h="9514" w:hRule="exact" w:wrap="none" w:vAnchor="page" w:hAnchor="page" w:x="2665" w:y="3834"/>
        <w:numPr>
          <w:ilvl w:val="0"/>
          <w:numId w:val="3"/>
        </w:numPr>
        <w:shd w:val="clear" w:color="auto" w:fill="auto"/>
        <w:tabs>
          <w:tab w:val="left" w:pos="310"/>
        </w:tabs>
        <w:spacing w:after="0" w:line="259" w:lineRule="exact"/>
        <w:ind w:left="340" w:hanging="260"/>
        <w:jc w:val="left"/>
      </w:pPr>
      <w:r>
        <w:rPr>
          <w:rStyle w:val="95pt0pt"/>
        </w:rPr>
        <w:t>Псевдонім, прізвисько (якщо немає — придумати).</w:t>
      </w:r>
    </w:p>
    <w:p w14:paraId="0E33523A" w14:textId="77777777" w:rsidR="0075021F" w:rsidRDefault="0075021F" w:rsidP="0075021F">
      <w:pPr>
        <w:pStyle w:val="4"/>
        <w:framePr w:w="6600" w:h="9514" w:hRule="exact" w:wrap="none" w:vAnchor="page" w:hAnchor="page" w:x="2665" w:y="3834"/>
        <w:numPr>
          <w:ilvl w:val="0"/>
          <w:numId w:val="3"/>
        </w:numPr>
        <w:shd w:val="clear" w:color="auto" w:fill="auto"/>
        <w:tabs>
          <w:tab w:val="left" w:pos="306"/>
        </w:tabs>
        <w:spacing w:after="0" w:line="259" w:lineRule="exact"/>
        <w:ind w:left="340" w:hanging="260"/>
        <w:jc w:val="left"/>
      </w:pPr>
      <w:r>
        <w:rPr>
          <w:rStyle w:val="95pt0pt"/>
        </w:rPr>
        <w:t>Місце народження (країна, область, район, місто, містечко, село).</w:t>
      </w:r>
    </w:p>
    <w:p w14:paraId="61E63164" w14:textId="77777777" w:rsidR="0075021F" w:rsidRDefault="0075021F" w:rsidP="0075021F">
      <w:pPr>
        <w:pStyle w:val="4"/>
        <w:framePr w:w="6600" w:h="9514" w:hRule="exact" w:wrap="none" w:vAnchor="page" w:hAnchor="page" w:x="2665" w:y="3834"/>
        <w:numPr>
          <w:ilvl w:val="0"/>
          <w:numId w:val="3"/>
        </w:numPr>
        <w:shd w:val="clear" w:color="auto" w:fill="auto"/>
        <w:tabs>
          <w:tab w:val="left" w:pos="301"/>
        </w:tabs>
        <w:spacing w:after="0" w:line="259" w:lineRule="exact"/>
        <w:ind w:left="340" w:hanging="260"/>
        <w:jc w:val="left"/>
      </w:pPr>
      <w:r>
        <w:rPr>
          <w:rStyle w:val="95pt0pt"/>
        </w:rPr>
        <w:t>Улюблені свята.</w:t>
      </w:r>
    </w:p>
    <w:p w14:paraId="5701BD9E" w14:textId="77777777" w:rsidR="0075021F" w:rsidRDefault="0075021F" w:rsidP="0075021F">
      <w:pPr>
        <w:pStyle w:val="4"/>
        <w:framePr w:w="6600" w:h="9514" w:hRule="exact" w:wrap="none" w:vAnchor="page" w:hAnchor="page" w:x="2665" w:y="3834"/>
        <w:numPr>
          <w:ilvl w:val="0"/>
          <w:numId w:val="3"/>
        </w:numPr>
        <w:shd w:val="clear" w:color="auto" w:fill="auto"/>
        <w:tabs>
          <w:tab w:val="left" w:pos="306"/>
        </w:tabs>
        <w:spacing w:after="0" w:line="259" w:lineRule="exact"/>
        <w:ind w:left="340" w:hanging="260"/>
        <w:jc w:val="left"/>
      </w:pPr>
      <w:r>
        <w:rPr>
          <w:rStyle w:val="95pt0pt"/>
        </w:rPr>
        <w:t>Клички улюблених тварин (птахів, рибок, собак, котів тощо).</w:t>
      </w:r>
    </w:p>
    <w:p w14:paraId="78D42CA3" w14:textId="77777777" w:rsidR="0075021F" w:rsidRDefault="0075021F" w:rsidP="0075021F">
      <w:pPr>
        <w:pStyle w:val="4"/>
        <w:framePr w:w="6600" w:h="9514" w:hRule="exact" w:wrap="none" w:vAnchor="page" w:hAnchor="page" w:x="2665" w:y="3834"/>
        <w:numPr>
          <w:ilvl w:val="0"/>
          <w:numId w:val="3"/>
        </w:numPr>
        <w:shd w:val="clear" w:color="auto" w:fill="auto"/>
        <w:tabs>
          <w:tab w:val="left" w:pos="306"/>
        </w:tabs>
        <w:spacing w:after="0" w:line="259" w:lineRule="exact"/>
        <w:ind w:left="340" w:right="20" w:hanging="260"/>
        <w:jc w:val="left"/>
      </w:pPr>
      <w:r>
        <w:rPr>
          <w:rStyle w:val="95pt0pt"/>
        </w:rPr>
        <w:t>Назви улюблених книг, журналів, газет, телепередач, кінофільмів, мультфільмів тощо.</w:t>
      </w:r>
    </w:p>
    <w:p w14:paraId="7EC16C09" w14:textId="77777777" w:rsidR="0075021F" w:rsidRDefault="0075021F" w:rsidP="0075021F">
      <w:pPr>
        <w:pStyle w:val="4"/>
        <w:framePr w:w="6600" w:h="9514" w:hRule="exact" w:wrap="none" w:vAnchor="page" w:hAnchor="page" w:x="2665" w:y="3834"/>
        <w:numPr>
          <w:ilvl w:val="0"/>
          <w:numId w:val="3"/>
        </w:numPr>
        <w:shd w:val="clear" w:color="auto" w:fill="auto"/>
        <w:tabs>
          <w:tab w:val="left" w:pos="306"/>
        </w:tabs>
        <w:spacing w:after="0" w:line="259" w:lineRule="exact"/>
        <w:ind w:left="340" w:right="20" w:hanging="260"/>
        <w:jc w:val="left"/>
      </w:pPr>
      <w:r>
        <w:rPr>
          <w:rStyle w:val="95pt0pt"/>
        </w:rPr>
        <w:t>Нагороди, відзнаки, подяки, медалі, ордени (якщо немає — укажіть на ті, які хотіли б мати).</w:t>
      </w:r>
    </w:p>
    <w:p w14:paraId="5D5A9B2A" w14:textId="77777777" w:rsidR="0075021F" w:rsidRDefault="0075021F" w:rsidP="0075021F">
      <w:pPr>
        <w:rPr>
          <w:sz w:val="2"/>
          <w:szCs w:val="2"/>
        </w:rPr>
        <w:sectPr w:rsidR="0075021F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7FF8ADF" w14:textId="77777777" w:rsidR="0075021F" w:rsidRDefault="0075021F" w:rsidP="0075021F">
      <w:pPr>
        <w:pStyle w:val="20"/>
        <w:framePr w:wrap="none" w:vAnchor="page" w:hAnchor="page" w:x="2653" w:y="3503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418</w:t>
      </w:r>
    </w:p>
    <w:p w14:paraId="217F8D71" w14:textId="77777777" w:rsidR="0075021F" w:rsidRDefault="0075021F" w:rsidP="0075021F">
      <w:pPr>
        <w:framePr w:wrap="none" w:vAnchor="page" w:hAnchor="page" w:x="6594" w:y="3517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3561E86A" w14:textId="77777777" w:rsidR="0075021F" w:rsidRDefault="0075021F" w:rsidP="0075021F">
      <w:pPr>
        <w:pStyle w:val="4"/>
        <w:framePr w:w="6595" w:h="9513" w:hRule="exact" w:wrap="none" w:vAnchor="page" w:hAnchor="page" w:x="2668" w:y="3825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64" w:lineRule="exact"/>
        <w:ind w:left="300" w:right="20" w:firstLine="0"/>
        <w:jc w:val="both"/>
      </w:pPr>
      <w:r>
        <w:rPr>
          <w:rStyle w:val="95pt0pt"/>
        </w:rPr>
        <w:t>Назвати іменники, використані у відповідях. Пояснити їх пра</w:t>
      </w:r>
      <w:r>
        <w:rPr>
          <w:rStyle w:val="95pt0pt"/>
        </w:rPr>
        <w:softHyphen/>
        <w:t>вопис.</w:t>
      </w:r>
    </w:p>
    <w:p w14:paraId="081E0579" w14:textId="77777777" w:rsidR="0075021F" w:rsidRDefault="0075021F" w:rsidP="0075021F">
      <w:pPr>
        <w:pStyle w:val="4"/>
        <w:framePr w:w="6595" w:h="9513" w:hRule="exact" w:wrap="none" w:vAnchor="page" w:hAnchor="page" w:x="2668" w:y="3825"/>
        <w:shd w:val="clear" w:color="auto" w:fill="auto"/>
        <w:spacing w:after="0" w:line="259" w:lineRule="exact"/>
        <w:ind w:left="300" w:firstLine="0"/>
        <w:jc w:val="both"/>
      </w:pPr>
      <w:r>
        <w:rPr>
          <w:rStyle w:val="95pt0pt"/>
        </w:rPr>
        <w:t>Лінгвістичне дослідження</w:t>
      </w:r>
    </w:p>
    <w:p w14:paraId="02C4BA11" w14:textId="77777777" w:rsidR="0075021F" w:rsidRDefault="0075021F" w:rsidP="0075021F">
      <w:pPr>
        <w:pStyle w:val="4"/>
        <w:framePr w:w="6595" w:h="9513" w:hRule="exact" w:wrap="none" w:vAnchor="page" w:hAnchor="page" w:x="2668" w:y="3825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right="20" w:firstLine="0"/>
        <w:jc w:val="both"/>
      </w:pPr>
      <w:r>
        <w:rPr>
          <w:rStyle w:val="95pt0pt"/>
        </w:rPr>
        <w:t>Прочитати текст. Дібрати заголовок. Поділитися своїми думками про те, як би вам хотілося провести літні канікули, до кого поїхати, де побувати, що побачити.</w:t>
      </w:r>
    </w:p>
    <w:p w14:paraId="5022E01D" w14:textId="77777777" w:rsidR="0075021F" w:rsidRDefault="0075021F" w:rsidP="0075021F">
      <w:pPr>
        <w:pStyle w:val="4"/>
        <w:framePr w:w="6595" w:h="9513" w:hRule="exact" w:wrap="none" w:vAnchor="page" w:hAnchor="page" w:x="2668" w:y="3825"/>
        <w:shd w:val="clear" w:color="auto" w:fill="auto"/>
        <w:spacing w:after="0" w:line="259" w:lineRule="exact"/>
        <w:ind w:left="20" w:right="20" w:firstLine="300"/>
        <w:jc w:val="both"/>
      </w:pPr>
      <w:r>
        <w:rPr>
          <w:rStyle w:val="95pt0pt"/>
        </w:rPr>
        <w:t xml:space="preserve">Закінчується ще один навчальний рік. Скоро пролунає останній дзвоник і </w:t>
      </w:r>
      <w:proofErr w:type="spellStart"/>
      <w:r>
        <w:rPr>
          <w:rStyle w:val="95pt0pt"/>
        </w:rPr>
        <w:t>почнуться</w:t>
      </w:r>
      <w:proofErr w:type="spellEnd"/>
      <w:r>
        <w:rPr>
          <w:rStyle w:val="95pt0pt"/>
        </w:rPr>
        <w:t xml:space="preserve"> літні канікули. Цього літа мені хочеться поїхати в маленьке </w:t>
      </w:r>
      <w:r>
        <w:rPr>
          <w:rStyle w:val="8pt0pt"/>
        </w:rPr>
        <w:t>мальовниче</w:t>
      </w:r>
      <w:r>
        <w:rPr>
          <w:rStyle w:val="95pt0pt"/>
        </w:rPr>
        <w:t xml:space="preserve"> карпатське село до своєї бабусі. Околиці села — </w:t>
      </w:r>
      <w:r>
        <w:rPr>
          <w:rStyle w:val="8pt0pt"/>
        </w:rPr>
        <w:t>найкрасивіші</w:t>
      </w:r>
      <w:r>
        <w:rPr>
          <w:rStyle w:val="95pt0pt"/>
        </w:rPr>
        <w:t xml:space="preserve"> місця у світі. Біля кожної хати великі сади і багато-бага</w:t>
      </w:r>
      <w:r>
        <w:rPr>
          <w:rStyle w:val="95pt0pt"/>
        </w:rPr>
        <w:softHyphen/>
        <w:t xml:space="preserve">то квітів. Поля пшениці й жита, наче золоте око, оточують село. А десь там, далеко, починається </w:t>
      </w:r>
      <w:r>
        <w:rPr>
          <w:rStyle w:val="8pt0pt"/>
        </w:rPr>
        <w:t>великий</w:t>
      </w:r>
      <w:r>
        <w:rPr>
          <w:rStyle w:val="95pt0pt"/>
        </w:rPr>
        <w:t xml:space="preserve"> ліс. А ще в селі на мене чекає багато гарних і вірних друзів </w:t>
      </w:r>
      <w:r>
        <w:rPr>
          <w:rStyle w:val="8pt0pt"/>
        </w:rPr>
        <w:t>(З газети</w:t>
      </w:r>
      <w:r>
        <w:rPr>
          <w:rStyle w:val="95pt0pt"/>
        </w:rPr>
        <w:t>).</w:t>
      </w:r>
    </w:p>
    <w:p w14:paraId="64FC8C61" w14:textId="77777777" w:rsidR="0075021F" w:rsidRDefault="0075021F" w:rsidP="0075021F">
      <w:pPr>
        <w:pStyle w:val="4"/>
        <w:framePr w:w="6595" w:h="9513" w:hRule="exact" w:wrap="none" w:vAnchor="page" w:hAnchor="page" w:x="2668" w:y="3825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right="20" w:firstLine="0"/>
        <w:jc w:val="both"/>
      </w:pPr>
      <w:r>
        <w:rPr>
          <w:rStyle w:val="95pt0pt"/>
        </w:rPr>
        <w:t>Виписати прикметники. Визначити їх синтаксичну роль та мор</w:t>
      </w:r>
      <w:r>
        <w:rPr>
          <w:rStyle w:val="95pt0pt"/>
        </w:rPr>
        <w:softHyphen/>
        <w:t>фологічні ознаки. Назвати ступінь порівняння якісних прикмет</w:t>
      </w:r>
      <w:r>
        <w:rPr>
          <w:rStyle w:val="95pt0pt"/>
        </w:rPr>
        <w:softHyphen/>
        <w:t>ників.</w:t>
      </w:r>
    </w:p>
    <w:p w14:paraId="47A25FE5" w14:textId="77777777" w:rsidR="0075021F" w:rsidRDefault="0075021F" w:rsidP="0075021F">
      <w:pPr>
        <w:pStyle w:val="4"/>
        <w:framePr w:w="6595" w:h="9513" w:hRule="exact" w:wrap="none" w:vAnchor="page" w:hAnchor="page" w:x="2668" w:y="3825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right="20" w:firstLine="0"/>
        <w:jc w:val="both"/>
      </w:pPr>
      <w:r>
        <w:rPr>
          <w:rStyle w:val="95pt0pt"/>
        </w:rPr>
        <w:t xml:space="preserve">Від прикметників </w:t>
      </w:r>
      <w:r>
        <w:rPr>
          <w:rStyle w:val="8pt0pt"/>
        </w:rPr>
        <w:t>великий, гарний, вірний</w:t>
      </w:r>
      <w:r>
        <w:rPr>
          <w:rStyle w:val="95pt0pt"/>
        </w:rPr>
        <w:t xml:space="preserve"> утворити найвищий ступінь порівняння і дібрати антоніми.</w:t>
      </w:r>
    </w:p>
    <w:p w14:paraId="3B45BB4B" w14:textId="77777777" w:rsidR="0075021F" w:rsidRDefault="0075021F" w:rsidP="0075021F">
      <w:pPr>
        <w:pStyle w:val="4"/>
        <w:framePr w:w="6595" w:h="9513" w:hRule="exact" w:wrap="none" w:vAnchor="page" w:hAnchor="page" w:x="2668" w:y="3825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firstLine="0"/>
        <w:jc w:val="both"/>
      </w:pPr>
      <w:r>
        <w:rPr>
          <w:rStyle w:val="95pt0pt"/>
        </w:rPr>
        <w:t>Зробити словотвірний розбір виділених слів.</w:t>
      </w:r>
    </w:p>
    <w:p w14:paraId="7D2F03AF" w14:textId="77777777" w:rsidR="0075021F" w:rsidRDefault="0075021F" w:rsidP="0075021F">
      <w:pPr>
        <w:pStyle w:val="4"/>
        <w:framePr w:w="6595" w:h="9513" w:hRule="exact" w:wrap="none" w:vAnchor="page" w:hAnchor="page" w:x="2668" w:y="3825"/>
        <w:shd w:val="clear" w:color="auto" w:fill="auto"/>
        <w:spacing w:after="0" w:line="190" w:lineRule="exact"/>
        <w:ind w:left="300" w:firstLine="0"/>
        <w:jc w:val="both"/>
      </w:pPr>
      <w:r>
        <w:rPr>
          <w:rStyle w:val="95pt0pt"/>
        </w:rPr>
        <w:t>Творче моделювання</w:t>
      </w:r>
    </w:p>
    <w:p w14:paraId="0FAD4FCE" w14:textId="77777777" w:rsidR="0075021F" w:rsidRDefault="0075021F" w:rsidP="0075021F">
      <w:pPr>
        <w:pStyle w:val="4"/>
        <w:framePr w:w="6595" w:h="9513" w:hRule="exact" w:wrap="none" w:vAnchor="page" w:hAnchor="page" w:x="2668" w:y="3825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right="20" w:firstLine="0"/>
        <w:jc w:val="both"/>
      </w:pPr>
      <w:r>
        <w:rPr>
          <w:rStyle w:val="95pt0pt"/>
        </w:rPr>
        <w:t>Прочитати, чітко вимовляючи кожне слово. Утворити й записати від поданих числівників порядкові. Пояснити написання утворених числівників. Підкреслити орфограми.</w:t>
      </w:r>
    </w:p>
    <w:p w14:paraId="06DB55CD" w14:textId="77777777" w:rsidR="0075021F" w:rsidRDefault="0075021F" w:rsidP="0075021F">
      <w:pPr>
        <w:pStyle w:val="4"/>
        <w:framePr w:w="6595" w:h="9513" w:hRule="exact" w:wrap="none" w:vAnchor="page" w:hAnchor="page" w:x="2668" w:y="3825"/>
        <w:shd w:val="clear" w:color="auto" w:fill="auto"/>
        <w:spacing w:after="0" w:line="264" w:lineRule="exact"/>
        <w:ind w:left="20" w:right="20" w:firstLine="300"/>
        <w:jc w:val="both"/>
      </w:pPr>
      <w:r>
        <w:rPr>
          <w:rStyle w:val="95pt0pt"/>
        </w:rPr>
        <w:t>1863, 325 000 000, 25 000, 3 000 000, 235 000, 563 000 000, 3 625 645, 5 465 843 465.</w:t>
      </w:r>
    </w:p>
    <w:p w14:paraId="27774349" w14:textId="77777777" w:rsidR="0075021F" w:rsidRDefault="0075021F" w:rsidP="0075021F">
      <w:pPr>
        <w:pStyle w:val="4"/>
        <w:framePr w:w="6595" w:h="9513" w:hRule="exact" w:wrap="none" w:vAnchor="page" w:hAnchor="page" w:x="2668" w:y="3825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right="20" w:firstLine="0"/>
        <w:jc w:val="both"/>
      </w:pPr>
      <w:r>
        <w:rPr>
          <w:rStyle w:val="95pt0pt"/>
        </w:rPr>
        <w:t>Поміркувати, в тексті якого стилю мовлення можуть уживатися ці числівники.</w:t>
      </w:r>
    </w:p>
    <w:p w14:paraId="255D08A2" w14:textId="77777777" w:rsidR="0075021F" w:rsidRDefault="0075021F" w:rsidP="0075021F">
      <w:pPr>
        <w:pStyle w:val="4"/>
        <w:framePr w:w="6595" w:h="9513" w:hRule="exact" w:wrap="none" w:vAnchor="page" w:hAnchor="page" w:x="2668" w:y="3825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right="20" w:firstLine="0"/>
        <w:jc w:val="both"/>
      </w:pPr>
      <w:r>
        <w:rPr>
          <w:rStyle w:val="95pt0pt"/>
        </w:rPr>
        <w:t>Прочитати. Записати цифри словами. Від поданих кількісних утворити порядкові числівники, скласти з ними словосполучен</w:t>
      </w:r>
      <w:r>
        <w:rPr>
          <w:rStyle w:val="95pt0pt"/>
        </w:rPr>
        <w:softHyphen/>
        <w:t>ня «числівник + іменник» і ввести їх у спонукальні та питальні речення.</w:t>
      </w:r>
    </w:p>
    <w:p w14:paraId="7D2102C5" w14:textId="77777777" w:rsidR="0075021F" w:rsidRDefault="0075021F" w:rsidP="0075021F">
      <w:pPr>
        <w:pStyle w:val="4"/>
        <w:framePr w:w="6595" w:h="9513" w:hRule="exact" w:wrap="none" w:vAnchor="page" w:hAnchor="page" w:x="2668" w:y="3825"/>
        <w:numPr>
          <w:ilvl w:val="0"/>
          <w:numId w:val="4"/>
        </w:numPr>
        <w:shd w:val="clear" w:color="auto" w:fill="auto"/>
        <w:tabs>
          <w:tab w:val="left" w:pos="497"/>
        </w:tabs>
        <w:spacing w:after="19" w:line="190" w:lineRule="exact"/>
        <w:ind w:left="300" w:firstLine="0"/>
        <w:jc w:val="both"/>
      </w:pPr>
      <w:r>
        <w:rPr>
          <w:rStyle w:val="95pt0pt"/>
        </w:rPr>
        <w:t>2, 3,16, 92, 80, 1941, 2000, 900 000 000.</w:t>
      </w:r>
    </w:p>
    <w:p w14:paraId="76742A30" w14:textId="77777777" w:rsidR="0075021F" w:rsidRDefault="0075021F" w:rsidP="0075021F">
      <w:pPr>
        <w:pStyle w:val="4"/>
        <w:framePr w:w="6595" w:h="9513" w:hRule="exact" w:wrap="none" w:vAnchor="page" w:hAnchor="page" w:x="2668" w:y="3825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right="20" w:firstLine="0"/>
        <w:jc w:val="both"/>
      </w:pPr>
      <w:r>
        <w:rPr>
          <w:rStyle w:val="95pt0pt"/>
        </w:rPr>
        <w:t xml:space="preserve">Пояснити орфограму в числівниках </w:t>
      </w:r>
      <w:proofErr w:type="spellStart"/>
      <w:r>
        <w:rPr>
          <w:rStyle w:val="8pt0pt"/>
        </w:rPr>
        <w:t>міл</w:t>
      </w:r>
      <w:proofErr w:type="spellEnd"/>
      <w:r>
        <w:rPr>
          <w:rStyle w:val="8pt0pt"/>
        </w:rPr>
        <w:t>..</w:t>
      </w:r>
      <w:proofErr w:type="spellStart"/>
      <w:r>
        <w:rPr>
          <w:rStyle w:val="8pt0pt"/>
        </w:rPr>
        <w:t>йон</w:t>
      </w:r>
      <w:proofErr w:type="spellEnd"/>
      <w:r>
        <w:rPr>
          <w:rStyle w:val="8pt0pt"/>
        </w:rPr>
        <w:t xml:space="preserve">, </w:t>
      </w:r>
      <w:proofErr w:type="spellStart"/>
      <w:r>
        <w:rPr>
          <w:rStyle w:val="8pt0pt"/>
        </w:rPr>
        <w:t>міл</w:t>
      </w:r>
      <w:proofErr w:type="spellEnd"/>
      <w:r>
        <w:rPr>
          <w:rStyle w:val="8pt0pt"/>
        </w:rPr>
        <w:t>..ярд.</w:t>
      </w:r>
      <w:r>
        <w:rPr>
          <w:rStyle w:val="95pt0pt"/>
        </w:rPr>
        <w:t xml:space="preserve"> Визначити, до якої групи лексики належать ці слова.</w:t>
      </w:r>
    </w:p>
    <w:p w14:paraId="61835F8F" w14:textId="77777777" w:rsidR="0075021F" w:rsidRDefault="0075021F" w:rsidP="0075021F">
      <w:pPr>
        <w:rPr>
          <w:sz w:val="2"/>
          <w:szCs w:val="2"/>
        </w:rPr>
        <w:sectPr w:rsidR="0075021F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7F5CEFD" w14:textId="77777777" w:rsidR="0075021F" w:rsidRDefault="0075021F" w:rsidP="0075021F">
      <w:pPr>
        <w:framePr w:wrap="none" w:vAnchor="page" w:hAnchor="page" w:x="2651" w:y="3522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Повторення в кінці року</w:t>
      </w:r>
    </w:p>
    <w:p w14:paraId="7C1271CF" w14:textId="77777777" w:rsidR="0075021F" w:rsidRDefault="0075021F" w:rsidP="0075021F">
      <w:pPr>
        <w:pStyle w:val="20"/>
        <w:framePr w:wrap="none" w:vAnchor="page" w:hAnchor="page" w:x="8915" w:y="3503"/>
        <w:shd w:val="clear" w:color="auto" w:fill="auto"/>
        <w:spacing w:line="150" w:lineRule="exact"/>
        <w:ind w:left="20"/>
      </w:pPr>
      <w:r>
        <w:rPr>
          <w:rStyle w:val="20pt"/>
        </w:rPr>
        <w:t>419</w:t>
      </w:r>
    </w:p>
    <w:p w14:paraId="6AA5115A" w14:textId="77777777" w:rsidR="0075021F" w:rsidRDefault="0075021F" w:rsidP="0075021F">
      <w:pPr>
        <w:pStyle w:val="4"/>
        <w:framePr w:w="6600" w:h="9509" w:hRule="exact" w:wrap="none" w:vAnchor="page" w:hAnchor="page" w:x="2665" w:y="3838"/>
        <w:shd w:val="clear" w:color="auto" w:fill="auto"/>
        <w:spacing w:after="0" w:line="254" w:lineRule="exact"/>
        <w:ind w:left="80" w:firstLine="260"/>
        <w:jc w:val="both"/>
      </w:pPr>
      <w:r>
        <w:rPr>
          <w:rStyle w:val="95pt0pt"/>
        </w:rPr>
        <w:t>Вироблення навичок зв’язного мовлення</w:t>
      </w:r>
    </w:p>
    <w:p w14:paraId="59978CF9" w14:textId="77777777" w:rsidR="0075021F" w:rsidRDefault="0075021F" w:rsidP="0075021F">
      <w:pPr>
        <w:pStyle w:val="4"/>
        <w:framePr w:w="6600" w:h="9509" w:hRule="exact" w:wrap="none" w:vAnchor="page" w:hAnchor="page" w:x="2665" w:y="3838"/>
        <w:numPr>
          <w:ilvl w:val="0"/>
          <w:numId w:val="1"/>
        </w:numPr>
        <w:shd w:val="clear" w:color="auto" w:fill="auto"/>
        <w:tabs>
          <w:tab w:val="left" w:pos="238"/>
        </w:tabs>
        <w:spacing w:after="60" w:line="254" w:lineRule="exact"/>
        <w:ind w:left="340" w:right="20" w:hanging="260"/>
        <w:jc w:val="both"/>
      </w:pPr>
      <w:r>
        <w:rPr>
          <w:rStyle w:val="95pt0pt"/>
        </w:rPr>
        <w:t>Прочитати текст. Переказати детально. Довести, що це розповідь, а не опис. Переписати. Підкреслити числівники. Яку роль відіграють вони в тексті? Визначити їх розряд за значенням.</w:t>
      </w:r>
    </w:p>
    <w:p w14:paraId="26082026" w14:textId="77777777" w:rsidR="0075021F" w:rsidRDefault="0075021F" w:rsidP="0075021F">
      <w:pPr>
        <w:pStyle w:val="4"/>
        <w:framePr w:w="6600" w:h="9509" w:hRule="exact" w:wrap="none" w:vAnchor="page" w:hAnchor="page" w:x="2665" w:y="3838"/>
        <w:shd w:val="clear" w:color="auto" w:fill="auto"/>
        <w:spacing w:after="60" w:line="254" w:lineRule="exact"/>
        <w:ind w:left="80" w:right="20" w:firstLine="2040"/>
        <w:jc w:val="both"/>
      </w:pPr>
      <w:r>
        <w:rPr>
          <w:rStyle w:val="95pt0pt"/>
        </w:rPr>
        <w:t xml:space="preserve">БДЖОЛА Б’Є РЕКОРДИ Скільки очей у бджіл і джмелів? Двоє? Ні, п’ятеро! Візьміть у руки збільшувальне скло, і на панцирі голови цих комах ви побачите ще троє майже непомітних очей. Вони не виконують самостійної функції, а </w:t>
      </w:r>
      <w:r>
        <w:rPr>
          <w:rStyle w:val="8pt0pt"/>
        </w:rPr>
        <w:t>до</w:t>
      </w:r>
      <w:r>
        <w:rPr>
          <w:rStyle w:val="8pt0pt"/>
        </w:rPr>
        <w:softHyphen/>
        <w:t>помагають</w:t>
      </w:r>
      <w:r>
        <w:rPr>
          <w:rStyle w:val="95pt0pt"/>
        </w:rPr>
        <w:t xml:space="preserve"> крилатим трудівникам орієнтуватися в просторі і часі. Троє допоміжних очей — рецептори інтенсивності освітлення. Завдяки їм бджоли й джмелі легко визначають час доби і повертаються у свій вулик у цілком певний час </w:t>
      </w:r>
      <w:r>
        <w:rPr>
          <w:rStyle w:val="8pt0pt"/>
        </w:rPr>
        <w:t>(Із «</w:t>
      </w:r>
      <w:proofErr w:type="spellStart"/>
      <w:r>
        <w:rPr>
          <w:rStyle w:val="8pt0pt"/>
        </w:rPr>
        <w:t>Хрестоматіїз</w:t>
      </w:r>
      <w:proofErr w:type="spellEnd"/>
      <w:r>
        <w:rPr>
          <w:rStyle w:val="8pt0pt"/>
        </w:rPr>
        <w:t xml:space="preserve"> зоології»).</w:t>
      </w:r>
    </w:p>
    <w:p w14:paraId="20C616AB" w14:textId="77777777" w:rsidR="0075021F" w:rsidRDefault="0075021F" w:rsidP="0075021F">
      <w:pPr>
        <w:pStyle w:val="4"/>
        <w:framePr w:w="6600" w:h="9509" w:hRule="exact" w:wrap="none" w:vAnchor="page" w:hAnchor="page" w:x="2665" w:y="3838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4" w:lineRule="exact"/>
        <w:ind w:left="340" w:hanging="260"/>
        <w:jc w:val="both"/>
      </w:pPr>
      <w:r>
        <w:rPr>
          <w:rStyle w:val="95pt0pt"/>
        </w:rPr>
        <w:t>Вставити пропущену літеру у виділеному слові, назвати орфограму.</w:t>
      </w:r>
    </w:p>
    <w:p w14:paraId="6A604ED2" w14:textId="77777777" w:rsidR="0075021F" w:rsidRDefault="0075021F" w:rsidP="0075021F">
      <w:pPr>
        <w:pStyle w:val="4"/>
        <w:framePr w:w="6600" w:h="9509" w:hRule="exact" w:wrap="none" w:vAnchor="page" w:hAnchor="page" w:x="2665" w:y="3838"/>
        <w:numPr>
          <w:ilvl w:val="0"/>
          <w:numId w:val="1"/>
        </w:numPr>
        <w:shd w:val="clear" w:color="auto" w:fill="auto"/>
        <w:tabs>
          <w:tab w:val="left" w:pos="238"/>
        </w:tabs>
        <w:spacing w:after="112" w:line="254" w:lineRule="exact"/>
        <w:ind w:left="340" w:right="20" w:hanging="260"/>
        <w:jc w:val="both"/>
      </w:pPr>
      <w:r>
        <w:rPr>
          <w:rStyle w:val="95pt0pt"/>
        </w:rPr>
        <w:t xml:space="preserve">Знайти синоніми до слів </w:t>
      </w:r>
      <w:r>
        <w:rPr>
          <w:rStyle w:val="8pt0pt"/>
        </w:rPr>
        <w:t>бджоли</w:t>
      </w:r>
      <w:r>
        <w:rPr>
          <w:rStyle w:val="95pt0pt"/>
        </w:rPr>
        <w:t xml:space="preserve"> і </w:t>
      </w:r>
      <w:r>
        <w:rPr>
          <w:rStyle w:val="8pt0pt"/>
        </w:rPr>
        <w:t>джмелі.</w:t>
      </w:r>
      <w:r>
        <w:rPr>
          <w:rStyle w:val="95pt0pt"/>
        </w:rPr>
        <w:t xml:space="preserve"> Яку роль виконують </w:t>
      </w:r>
      <w:proofErr w:type="spellStart"/>
      <w:r>
        <w:rPr>
          <w:rStyle w:val="95pt0pt"/>
        </w:rPr>
        <w:t>сло</w:t>
      </w:r>
      <w:proofErr w:type="spellEnd"/>
      <w:r>
        <w:rPr>
          <w:rStyle w:val="95pt0pt"/>
        </w:rPr>
        <w:t>- ва-синоніми в тексті?</w:t>
      </w:r>
    </w:p>
    <w:p w14:paraId="0BBCD10B" w14:textId="77777777" w:rsidR="0075021F" w:rsidRDefault="0075021F" w:rsidP="0075021F">
      <w:pPr>
        <w:pStyle w:val="4"/>
        <w:framePr w:w="6600" w:h="9509" w:hRule="exact" w:wrap="none" w:vAnchor="page" w:hAnchor="page" w:x="2665" w:y="3838"/>
        <w:shd w:val="clear" w:color="auto" w:fill="auto"/>
        <w:spacing w:after="14" w:line="190" w:lineRule="exact"/>
        <w:ind w:left="80" w:firstLine="260"/>
        <w:jc w:val="both"/>
      </w:pPr>
      <w:r>
        <w:rPr>
          <w:rStyle w:val="95pt0pt"/>
        </w:rPr>
        <w:t>Творче спостереження з елементами аналізу</w:t>
      </w:r>
    </w:p>
    <w:p w14:paraId="65AC450C" w14:textId="77777777" w:rsidR="0075021F" w:rsidRDefault="0075021F" w:rsidP="0075021F">
      <w:pPr>
        <w:pStyle w:val="4"/>
        <w:framePr w:w="6600" w:h="9509" w:hRule="exact" w:wrap="none" w:vAnchor="page" w:hAnchor="page" w:x="2665" w:y="3838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190" w:lineRule="exact"/>
        <w:ind w:left="340" w:hanging="260"/>
        <w:jc w:val="both"/>
      </w:pPr>
      <w:r>
        <w:rPr>
          <w:rStyle w:val="95pt0pt"/>
        </w:rPr>
        <w:t>Прочитати текст. Визначити його стиль і тип мовлення.</w:t>
      </w:r>
    </w:p>
    <w:p w14:paraId="1CE1C417" w14:textId="77777777" w:rsidR="0075021F" w:rsidRDefault="0075021F" w:rsidP="0075021F">
      <w:pPr>
        <w:pStyle w:val="4"/>
        <w:framePr w:w="6600" w:h="9509" w:hRule="exact" w:wrap="none" w:vAnchor="page" w:hAnchor="page" w:x="2665" w:y="3838"/>
        <w:shd w:val="clear" w:color="auto" w:fill="auto"/>
        <w:spacing w:after="0" w:line="254" w:lineRule="exact"/>
        <w:ind w:right="20" w:firstLine="0"/>
      </w:pPr>
      <w:r>
        <w:rPr>
          <w:rStyle w:val="95pt0pt"/>
        </w:rPr>
        <w:t>МОЯ УЛЮБЛЕНА ПІСНЯ Моя найулюбленіша пісня — «Колискова». Ця пісня знайома мені дуже давно, бо ще тоді, коли я була в колисочці, її ніжно співала мати. Від цієї зворушливої мелодії і подушка здавалася м’якшою, і ковдра те</w:t>
      </w:r>
      <w:r>
        <w:rPr>
          <w:rStyle w:val="95pt0pt"/>
        </w:rPr>
        <w:softHyphen/>
        <w:t>плішою, і ставало так затишно-затишно.</w:t>
      </w:r>
    </w:p>
    <w:p w14:paraId="1C2C5AF5" w14:textId="77777777" w:rsidR="0075021F" w:rsidRDefault="0075021F" w:rsidP="0075021F">
      <w:pPr>
        <w:pStyle w:val="4"/>
        <w:framePr w:w="6600" w:h="9509" w:hRule="exact" w:wrap="none" w:vAnchor="page" w:hAnchor="page" w:x="2665" w:y="3838"/>
        <w:shd w:val="clear" w:color="auto" w:fill="auto"/>
        <w:spacing w:after="60" w:line="254" w:lineRule="exact"/>
        <w:ind w:left="80" w:right="20" w:firstLine="260"/>
        <w:jc w:val="both"/>
      </w:pPr>
      <w:r>
        <w:rPr>
          <w:rStyle w:val="95pt0pt"/>
        </w:rPr>
        <w:t xml:space="preserve">Ця пісня, ласкава і ніжна, спокійно і зворушливо чарувала мене своєю мелодійністю і красою. Усім серцем я відчувала, як мати любить мене. На душі ставало так тепло й затишно; коли звучала ця мелодія, я відчувала себе щасливою. Мамина колискова наче оберігає мене від лиха, заспокоює у скрутну хвилину, огортає душу ніжністю і любов’ю </w:t>
      </w:r>
      <w:r>
        <w:rPr>
          <w:rStyle w:val="8pt0pt"/>
        </w:rPr>
        <w:t>(З журналу</w:t>
      </w:r>
      <w:r>
        <w:rPr>
          <w:rStyle w:val="95pt0pt"/>
        </w:rPr>
        <w:t>).</w:t>
      </w:r>
    </w:p>
    <w:p w14:paraId="6CAA301C" w14:textId="77777777" w:rsidR="0075021F" w:rsidRDefault="0075021F" w:rsidP="0075021F">
      <w:pPr>
        <w:pStyle w:val="4"/>
        <w:framePr w:w="6600" w:h="9509" w:hRule="exact" w:wrap="none" w:vAnchor="page" w:hAnchor="page" w:x="2665" w:y="3838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4" w:lineRule="exact"/>
        <w:ind w:left="340" w:hanging="260"/>
        <w:jc w:val="both"/>
      </w:pPr>
      <w:r>
        <w:rPr>
          <w:rStyle w:val="95pt0pt"/>
        </w:rPr>
        <w:t>Виписати з тексту займенники, визначити їх розряди за значенням.</w:t>
      </w:r>
    </w:p>
    <w:p w14:paraId="58048A79" w14:textId="77777777" w:rsidR="0075021F" w:rsidRDefault="0075021F" w:rsidP="0075021F">
      <w:pPr>
        <w:pStyle w:val="4"/>
        <w:framePr w:w="6600" w:h="9509" w:hRule="exact" w:wrap="none" w:vAnchor="page" w:hAnchor="page" w:x="2665" w:y="3838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4" w:lineRule="exact"/>
        <w:ind w:left="340" w:hanging="260"/>
        <w:jc w:val="both"/>
      </w:pPr>
      <w:r>
        <w:rPr>
          <w:rStyle w:val="95pt0pt"/>
        </w:rPr>
        <w:t xml:space="preserve">Провідміняти займенник </w:t>
      </w:r>
      <w:r>
        <w:rPr>
          <w:rStyle w:val="8pt0pt"/>
        </w:rPr>
        <w:t>стільки.</w:t>
      </w:r>
    </w:p>
    <w:p w14:paraId="414117CD" w14:textId="77777777" w:rsidR="0075021F" w:rsidRDefault="0075021F" w:rsidP="0075021F">
      <w:pPr>
        <w:pStyle w:val="4"/>
        <w:framePr w:w="6600" w:h="9509" w:hRule="exact" w:wrap="none" w:vAnchor="page" w:hAnchor="page" w:x="2665" w:y="3838"/>
        <w:numPr>
          <w:ilvl w:val="0"/>
          <w:numId w:val="1"/>
        </w:numPr>
        <w:shd w:val="clear" w:color="auto" w:fill="auto"/>
        <w:tabs>
          <w:tab w:val="left" w:pos="238"/>
        </w:tabs>
        <w:spacing w:after="56" w:line="254" w:lineRule="exact"/>
        <w:ind w:left="340" w:right="20" w:hanging="260"/>
        <w:jc w:val="both"/>
      </w:pPr>
      <w:r>
        <w:rPr>
          <w:rStyle w:val="95pt0pt"/>
        </w:rPr>
        <w:t xml:space="preserve">Поміркувати, чи вживаються займенники я, </w:t>
      </w:r>
      <w:r>
        <w:rPr>
          <w:rStyle w:val="8pt0pt"/>
        </w:rPr>
        <w:t>ти</w:t>
      </w:r>
      <w:r>
        <w:rPr>
          <w:rStyle w:val="95pt0pt"/>
        </w:rPr>
        <w:t xml:space="preserve"> в науковому стилі. Відповідь аргументувати.</w:t>
      </w:r>
    </w:p>
    <w:p w14:paraId="793AF720" w14:textId="77777777" w:rsidR="0075021F" w:rsidRDefault="0075021F" w:rsidP="0075021F">
      <w:pPr>
        <w:pStyle w:val="4"/>
        <w:framePr w:w="6600" w:h="9509" w:hRule="exact" w:wrap="none" w:vAnchor="page" w:hAnchor="page" w:x="2665" w:y="3838"/>
        <w:shd w:val="clear" w:color="auto" w:fill="auto"/>
        <w:spacing w:after="0" w:line="259" w:lineRule="exact"/>
        <w:ind w:left="80" w:firstLine="260"/>
        <w:jc w:val="both"/>
      </w:pPr>
      <w:r>
        <w:rPr>
          <w:rStyle w:val="95pt0pt"/>
        </w:rPr>
        <w:t>Розподільний диктант (за варіантами)</w:t>
      </w:r>
    </w:p>
    <w:p w14:paraId="662776CA" w14:textId="77777777" w:rsidR="0075021F" w:rsidRDefault="0075021F" w:rsidP="0075021F">
      <w:pPr>
        <w:pStyle w:val="4"/>
        <w:framePr w:w="6600" w:h="9509" w:hRule="exact" w:wrap="none" w:vAnchor="page" w:hAnchor="page" w:x="2665" w:y="3838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9" w:lineRule="exact"/>
        <w:ind w:left="340" w:right="20" w:hanging="260"/>
        <w:jc w:val="both"/>
      </w:pPr>
      <w:r>
        <w:rPr>
          <w:rStyle w:val="95pt0pt"/>
        </w:rPr>
        <w:t>Розподілити подані займенники за розрядами та пояснити їх зна</w:t>
      </w:r>
      <w:r>
        <w:rPr>
          <w:rStyle w:val="95pt0pt"/>
        </w:rPr>
        <w:softHyphen/>
        <w:t>чення.</w:t>
      </w:r>
    </w:p>
    <w:p w14:paraId="13052071" w14:textId="77777777" w:rsidR="0075021F" w:rsidRDefault="0075021F" w:rsidP="0075021F">
      <w:pPr>
        <w:rPr>
          <w:sz w:val="2"/>
          <w:szCs w:val="2"/>
        </w:rPr>
        <w:sectPr w:rsidR="0075021F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6BA4898" w14:textId="77777777" w:rsidR="0075021F" w:rsidRDefault="0075021F" w:rsidP="0075021F">
      <w:pPr>
        <w:pStyle w:val="20"/>
        <w:framePr w:wrap="none" w:vAnchor="page" w:hAnchor="page" w:x="2658" w:y="3503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420</w:t>
      </w:r>
    </w:p>
    <w:p w14:paraId="737FDC3D" w14:textId="77777777" w:rsidR="0075021F" w:rsidRDefault="0075021F" w:rsidP="0075021F">
      <w:pPr>
        <w:framePr w:wrap="none" w:vAnchor="page" w:hAnchor="page" w:x="6599" w:y="3522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0B30F504" w14:textId="77777777" w:rsidR="0075021F" w:rsidRDefault="0075021F" w:rsidP="0075021F">
      <w:pPr>
        <w:pStyle w:val="4"/>
        <w:framePr w:w="6586" w:h="9513" w:hRule="exact" w:wrap="none" w:vAnchor="page" w:hAnchor="page" w:x="2672" w:y="3829"/>
        <w:shd w:val="clear" w:color="auto" w:fill="auto"/>
        <w:spacing w:after="0" w:line="259" w:lineRule="exact"/>
        <w:ind w:left="60" w:right="20" w:firstLine="280"/>
        <w:jc w:val="both"/>
      </w:pPr>
      <w:r>
        <w:rPr>
          <w:rStyle w:val="8pt0pt"/>
        </w:rPr>
        <w:t>Варіант 1. Він,</w:t>
      </w:r>
      <w:r>
        <w:rPr>
          <w:rStyle w:val="95pt0pt"/>
        </w:rPr>
        <w:t xml:space="preserve"> себе, ваш, </w:t>
      </w:r>
      <w:r>
        <w:rPr>
          <w:rStyle w:val="8pt0pt"/>
        </w:rPr>
        <w:t>цей,</w:t>
      </w:r>
      <w:r>
        <w:rPr>
          <w:rStyle w:val="95pt0pt"/>
        </w:rPr>
        <w:t xml:space="preserve"> воно, який, </w:t>
      </w:r>
      <w:r>
        <w:rPr>
          <w:rStyle w:val="8pt0pt"/>
        </w:rPr>
        <w:t>кожний,</w:t>
      </w:r>
      <w:r>
        <w:rPr>
          <w:rStyle w:val="95pt0pt"/>
        </w:rPr>
        <w:t xml:space="preserve"> скільки, інший, ніщо, дещо, хто-небудь, хтось.</w:t>
      </w:r>
    </w:p>
    <w:p w14:paraId="703460CF" w14:textId="77777777" w:rsidR="0075021F" w:rsidRDefault="0075021F" w:rsidP="0075021F">
      <w:pPr>
        <w:pStyle w:val="4"/>
        <w:framePr w:w="6586" w:h="9513" w:hRule="exact" w:wrap="none" w:vAnchor="page" w:hAnchor="page" w:x="2672" w:y="3829"/>
        <w:shd w:val="clear" w:color="auto" w:fill="auto"/>
        <w:spacing w:after="115" w:line="259" w:lineRule="exact"/>
        <w:ind w:left="60" w:right="20" w:firstLine="280"/>
        <w:jc w:val="both"/>
      </w:pPr>
      <w:r>
        <w:rPr>
          <w:rStyle w:val="8pt0pt"/>
        </w:rPr>
        <w:t>Варіант 2. Ти,</w:t>
      </w:r>
      <w:r>
        <w:rPr>
          <w:rStyle w:val="95pt0pt"/>
        </w:rPr>
        <w:t xml:space="preserve"> мій, їхній, такий, </w:t>
      </w:r>
      <w:r>
        <w:rPr>
          <w:rStyle w:val="8pt0pt"/>
        </w:rPr>
        <w:t>ви,</w:t>
      </w:r>
      <w:r>
        <w:rPr>
          <w:rStyle w:val="95pt0pt"/>
        </w:rPr>
        <w:t xml:space="preserve"> що, кожен, оця, </w:t>
      </w:r>
      <w:r>
        <w:rPr>
          <w:rStyle w:val="8pt0pt"/>
        </w:rPr>
        <w:t>весь,</w:t>
      </w:r>
      <w:r>
        <w:rPr>
          <w:rStyle w:val="95pt0pt"/>
        </w:rPr>
        <w:t xml:space="preserve"> нічий, де</w:t>
      </w:r>
      <w:r>
        <w:rPr>
          <w:rStyle w:val="95pt0pt"/>
        </w:rPr>
        <w:softHyphen/>
        <w:t>який, щось, будь-хто, який-небудь, будь-чий, абичий.</w:t>
      </w:r>
    </w:p>
    <w:p w14:paraId="2472D48B" w14:textId="77777777" w:rsidR="0075021F" w:rsidRDefault="0075021F" w:rsidP="0075021F">
      <w:pPr>
        <w:pStyle w:val="4"/>
        <w:framePr w:w="6586" w:h="9513" w:hRule="exact" w:wrap="none" w:vAnchor="page" w:hAnchor="page" w:x="2672" w:y="3829"/>
        <w:numPr>
          <w:ilvl w:val="0"/>
          <w:numId w:val="1"/>
        </w:numPr>
        <w:shd w:val="clear" w:color="auto" w:fill="auto"/>
        <w:tabs>
          <w:tab w:val="left" w:pos="498"/>
        </w:tabs>
        <w:spacing w:after="14" w:line="190" w:lineRule="exact"/>
        <w:ind w:left="340" w:firstLine="0"/>
        <w:jc w:val="both"/>
      </w:pPr>
      <w:r>
        <w:rPr>
          <w:rStyle w:val="95pt0pt"/>
        </w:rPr>
        <w:t>Виділені займенники провідміняти. Пояснити орфограми.</w:t>
      </w:r>
    </w:p>
    <w:p w14:paraId="6450AF56" w14:textId="77777777" w:rsidR="0075021F" w:rsidRDefault="0075021F" w:rsidP="0075021F">
      <w:pPr>
        <w:pStyle w:val="4"/>
        <w:framePr w:w="6586" w:h="9513" w:hRule="exact" w:wrap="none" w:vAnchor="page" w:hAnchor="page" w:x="2672" w:y="3829"/>
        <w:numPr>
          <w:ilvl w:val="0"/>
          <w:numId w:val="1"/>
        </w:numPr>
        <w:shd w:val="clear" w:color="auto" w:fill="auto"/>
        <w:tabs>
          <w:tab w:val="left" w:pos="498"/>
        </w:tabs>
        <w:spacing w:after="142" w:line="190" w:lineRule="exact"/>
        <w:ind w:left="340" w:firstLine="0"/>
        <w:jc w:val="both"/>
      </w:pPr>
      <w:r>
        <w:rPr>
          <w:rStyle w:val="95pt0pt"/>
        </w:rPr>
        <w:t>Розібрати 3—4 займенники як частину мови.</w:t>
      </w:r>
    </w:p>
    <w:p w14:paraId="06636417" w14:textId="77777777" w:rsidR="0075021F" w:rsidRDefault="0075021F" w:rsidP="0075021F">
      <w:pPr>
        <w:framePr w:w="6586" w:h="9513" w:hRule="exact" w:wrap="none" w:vAnchor="page" w:hAnchor="page" w:x="2672" w:y="3829"/>
        <w:numPr>
          <w:ilvl w:val="0"/>
          <w:numId w:val="2"/>
        </w:numPr>
        <w:tabs>
          <w:tab w:val="left" w:pos="686"/>
        </w:tabs>
        <w:spacing w:after="144" w:line="180" w:lineRule="exact"/>
        <w:ind w:left="340"/>
        <w:jc w:val="both"/>
        <w:outlineLvl w:val="4"/>
      </w:pPr>
      <w:bookmarkStart w:id="5" w:name="bookmark775"/>
      <w:r>
        <w:rPr>
          <w:rStyle w:val="520"/>
          <w:b w:val="0"/>
          <w:bCs w:val="0"/>
        </w:rPr>
        <w:t>Підсумок уроку</w:t>
      </w:r>
      <w:bookmarkEnd w:id="5"/>
    </w:p>
    <w:p w14:paraId="2E0384C6" w14:textId="77777777" w:rsidR="0075021F" w:rsidRDefault="0075021F" w:rsidP="0075021F">
      <w:pPr>
        <w:framePr w:w="6586" w:h="9513" w:hRule="exact" w:wrap="none" w:vAnchor="page" w:hAnchor="page" w:x="2672" w:y="3829"/>
        <w:numPr>
          <w:ilvl w:val="0"/>
          <w:numId w:val="2"/>
        </w:numPr>
        <w:tabs>
          <w:tab w:val="left" w:pos="729"/>
        </w:tabs>
        <w:spacing w:after="81" w:line="180" w:lineRule="exact"/>
        <w:ind w:left="340"/>
        <w:jc w:val="both"/>
        <w:outlineLvl w:val="4"/>
      </w:pPr>
      <w:bookmarkStart w:id="6" w:name="bookmark776"/>
      <w:r>
        <w:rPr>
          <w:rStyle w:val="520"/>
          <w:b w:val="0"/>
          <w:bCs w:val="0"/>
        </w:rPr>
        <w:t>Домашнє завдання</w:t>
      </w:r>
      <w:bookmarkEnd w:id="6"/>
    </w:p>
    <w:p w14:paraId="58095F2B" w14:textId="77777777" w:rsidR="0075021F" w:rsidRDefault="0075021F" w:rsidP="0075021F">
      <w:pPr>
        <w:pStyle w:val="4"/>
        <w:framePr w:w="6586" w:h="9513" w:hRule="exact" w:wrap="none" w:vAnchor="page" w:hAnchor="page" w:x="2672" w:y="3829"/>
        <w:shd w:val="clear" w:color="auto" w:fill="auto"/>
        <w:spacing w:after="527" w:line="259" w:lineRule="exact"/>
        <w:ind w:left="60" w:right="20" w:firstLine="280"/>
        <w:jc w:val="both"/>
      </w:pPr>
      <w:r>
        <w:rPr>
          <w:rStyle w:val="95pt0pt"/>
        </w:rPr>
        <w:t>Скласти і записати можливий діалог з товаришем, де вам необхідно з’ясувати питання про важливість частин мови у висловлюваннях різних стилів, типів і жанрів мовлення.</w:t>
      </w:r>
    </w:p>
    <w:p w14:paraId="0B14C0DF" w14:textId="77777777" w:rsidR="0038130F" w:rsidRPr="0075021F" w:rsidRDefault="0038130F">
      <w:pPr>
        <w:rPr>
          <w:lang w:val="ru-UA"/>
        </w:rPr>
      </w:pPr>
    </w:p>
    <w:sectPr w:rsidR="0038130F" w:rsidRPr="007502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30224"/>
    <w:multiLevelType w:val="multilevel"/>
    <w:tmpl w:val="A9D83F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0EF2F54"/>
    <w:multiLevelType w:val="multilevel"/>
    <w:tmpl w:val="E1BC8D6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0D76071"/>
    <w:multiLevelType w:val="multilevel"/>
    <w:tmpl w:val="5AAAAE86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F4C7EAB"/>
    <w:multiLevelType w:val="multilevel"/>
    <w:tmpl w:val="569618CA"/>
    <w:lvl w:ilvl="0">
      <w:start w:val="1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66355164">
    <w:abstractNumId w:val="2"/>
  </w:num>
  <w:num w:numId="2" w16cid:durableId="1238171873">
    <w:abstractNumId w:val="1"/>
  </w:num>
  <w:num w:numId="3" w16cid:durableId="1640652258">
    <w:abstractNumId w:val="0"/>
  </w:num>
  <w:num w:numId="4" w16cid:durableId="20854918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21F"/>
    <w:rsid w:val="0038130F"/>
    <w:rsid w:val="00750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8769F"/>
  <w15:chartTrackingRefBased/>
  <w15:docId w15:val="{0F365ECE-EDEF-4A4F-97ED-982EF05ED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5021F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75021F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75021F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75021F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75021F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75021F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24">
    <w:name w:val="Основной текст (24)_"/>
    <w:basedOn w:val="a0"/>
    <w:link w:val="240"/>
    <w:rsid w:val="0075021F"/>
    <w:rPr>
      <w:rFonts w:ascii="Times New Roman" w:eastAsia="Times New Roman" w:hAnsi="Times New Roman" w:cs="Times New Roman"/>
      <w:b/>
      <w:bCs/>
      <w:i/>
      <w:iCs/>
      <w:spacing w:val="4"/>
      <w:sz w:val="15"/>
      <w:szCs w:val="15"/>
      <w:shd w:val="clear" w:color="auto" w:fill="FFFFFF"/>
    </w:rPr>
  </w:style>
  <w:style w:type="character" w:customStyle="1" w:styleId="40pt">
    <w:name w:val="Основной текст (4) + Интервал 0 pt"/>
    <w:basedOn w:val="40"/>
    <w:rsid w:val="0075021F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0pt">
    <w:name w:val="Основной текст + 9;5 pt;Интервал 0 pt"/>
    <w:basedOn w:val="a3"/>
    <w:rsid w:val="0075021F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">
    <w:name w:val="Заголовок №5 (2)_"/>
    <w:basedOn w:val="a0"/>
    <w:rsid w:val="0075021F"/>
    <w:rPr>
      <w:rFonts w:ascii="Arial" w:eastAsia="Arial" w:hAnsi="Arial" w:cs="Arial"/>
      <w:b/>
      <w:bCs/>
      <w:i w:val="0"/>
      <w:iCs w:val="0"/>
      <w:smallCaps w:val="0"/>
      <w:strike w:val="0"/>
      <w:spacing w:val="6"/>
      <w:sz w:val="18"/>
      <w:szCs w:val="18"/>
      <w:u w:val="none"/>
    </w:rPr>
  </w:style>
  <w:style w:type="character" w:customStyle="1" w:styleId="a5">
    <w:name w:val="Колонтитул"/>
    <w:basedOn w:val="a4"/>
    <w:rsid w:val="0075021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75021F"/>
    <w:rPr>
      <w:rFonts w:ascii="Arial" w:eastAsia="Arial" w:hAnsi="Arial" w:cs="Arial"/>
      <w:b/>
      <w:bCs/>
      <w:color w:val="000000"/>
      <w:spacing w:val="7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75021F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60pt">
    <w:name w:val="Основной текст (6) + Интервал 0 pt"/>
    <w:basedOn w:val="6"/>
    <w:rsid w:val="0075021F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20">
    <w:name w:val="Заголовок №5 (2)"/>
    <w:basedOn w:val="52"/>
    <w:rsid w:val="0075021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6"/>
      <w:w w:val="100"/>
      <w:position w:val="0"/>
      <w:sz w:val="18"/>
      <w:szCs w:val="18"/>
      <w:u w:val="none"/>
      <w:lang w:val="uk-UA"/>
    </w:rPr>
  </w:style>
  <w:style w:type="character" w:customStyle="1" w:styleId="248pt0pt">
    <w:name w:val="Основной текст (24) + 8 pt;Не полужирный;Интервал 0 pt"/>
    <w:basedOn w:val="24"/>
    <w:rsid w:val="0075021F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75021F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75021F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60">
    <w:name w:val="Основной текст (6)"/>
    <w:basedOn w:val="a"/>
    <w:link w:val="6"/>
    <w:rsid w:val="0075021F"/>
    <w:pPr>
      <w:shd w:val="clear" w:color="auto" w:fill="FFFFFF"/>
      <w:spacing w:after="180" w:line="250" w:lineRule="exact"/>
      <w:jc w:val="righ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75021F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240">
    <w:name w:val="Основной текст (24)"/>
    <w:basedOn w:val="a"/>
    <w:link w:val="24"/>
    <w:rsid w:val="0075021F"/>
    <w:pPr>
      <w:shd w:val="clear" w:color="auto" w:fill="FFFFFF"/>
      <w:spacing w:after="120" w:line="226" w:lineRule="exact"/>
    </w:pPr>
    <w:rPr>
      <w:rFonts w:ascii="Times New Roman" w:eastAsia="Times New Roman" w:hAnsi="Times New Roman" w:cs="Times New Roman"/>
      <w:b/>
      <w:bCs/>
      <w:i/>
      <w:iCs/>
      <w:color w:val="auto"/>
      <w:spacing w:val="4"/>
      <w:kern w:val="2"/>
      <w:sz w:val="15"/>
      <w:szCs w:val="15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1027</Words>
  <Characters>5858</Characters>
  <Application>Microsoft Office Word</Application>
  <DocSecurity>0</DocSecurity>
  <Lines>48</Lines>
  <Paragraphs>13</Paragraphs>
  <ScaleCrop>false</ScaleCrop>
  <Company/>
  <LinksUpToDate>false</LinksUpToDate>
  <CharactersWithSpaces>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2023-03-06T09:32:00Z</dcterms:created>
  <dcterms:modified xsi:type="dcterms:W3CDTF">2023-03-06T09:32:00Z</dcterms:modified>
</cp:coreProperties>
</file>