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C38CB" w14:textId="77777777" w:rsidR="006D1CA3" w:rsidRPr="0009094D" w:rsidRDefault="006D1CA3" w:rsidP="006D1CA3">
      <w:pPr>
        <w:rPr>
          <w:sz w:val="20"/>
          <w:szCs w:val="20"/>
          <w:lang w:val="uk-UA"/>
        </w:rPr>
      </w:pPr>
    </w:p>
    <w:p w14:paraId="2172E406" w14:textId="77777777" w:rsidR="006F256D" w:rsidRPr="00F05D1D" w:rsidRDefault="006F256D" w:rsidP="006F256D">
      <w:pPr>
        <w:spacing w:line="240" w:lineRule="auto"/>
        <w:jc w:val="right"/>
        <w:rPr>
          <w:rFonts w:ascii="Times New Roman" w:eastAsia="Calibri" w:hAnsi="Times New Roman" w:cs="Times New Roman"/>
          <w:b/>
          <w:sz w:val="28"/>
          <w:lang w:val="uk-UA"/>
        </w:rPr>
      </w:pPr>
      <w:r w:rsidRPr="00F05D1D">
        <w:rPr>
          <w:rFonts w:ascii="Times New Roman" w:eastAsia="Calibri" w:hAnsi="Times New Roman" w:cs="Times New Roman"/>
          <w:b/>
          <w:sz w:val="28"/>
          <w:lang w:val="uk-UA"/>
        </w:rPr>
        <w:t>Історія України 5 клас</w:t>
      </w:r>
    </w:p>
    <w:p w14:paraId="0764DF1C" w14:textId="7D591CBE" w:rsidR="006F256D" w:rsidRPr="00F05D1D" w:rsidRDefault="006F256D" w:rsidP="006F256D">
      <w:pPr>
        <w:spacing w:line="240" w:lineRule="auto"/>
        <w:rPr>
          <w:rFonts w:ascii="Times New Roman" w:eastAsia="Times New Roman" w:hAnsi="Times New Roman" w:cs="Times New Roman"/>
          <w:b/>
          <w:i/>
          <w:lang w:val="uk-UA" w:eastAsia="uk-UA"/>
        </w:rPr>
      </w:pPr>
      <w:r w:rsidRPr="00F05D1D">
        <w:rPr>
          <w:rFonts w:ascii="Times New Roman" w:eastAsia="Times New Roman" w:hAnsi="Times New Roman" w:cs="Times New Roman"/>
          <w:bCs/>
          <w:sz w:val="24"/>
          <w:lang w:val="uk-UA" w:eastAsia="uk-UA"/>
        </w:rPr>
        <w:t>Тема</w:t>
      </w:r>
      <w:r w:rsidRPr="00F05D1D">
        <w:rPr>
          <w:rFonts w:ascii="Times New Roman" w:eastAsia="Times New Roman" w:hAnsi="Times New Roman" w:cs="Times New Roman"/>
          <w:sz w:val="24"/>
          <w:lang w:val="uk-UA" w:eastAsia="uk-UA"/>
        </w:rPr>
        <w:t xml:space="preserve"> уроку</w:t>
      </w:r>
      <w:r w:rsidR="00F05D1D">
        <w:rPr>
          <w:rFonts w:ascii="Times New Roman" w:eastAsia="Times New Roman" w:hAnsi="Times New Roman" w:cs="Times New Roman"/>
          <w:sz w:val="24"/>
          <w:lang w:val="uk-UA" w:eastAsia="uk-UA"/>
        </w:rPr>
        <w:t xml:space="preserve">       </w:t>
      </w:r>
      <w:r w:rsidRPr="00F05D1D">
        <w:rPr>
          <w:rFonts w:ascii="Times New Roman" w:eastAsia="Times New Roman" w:hAnsi="Times New Roman" w:cs="Times New Roman"/>
          <w:b/>
          <w:sz w:val="24"/>
          <w:lang w:val="uk-UA" w:eastAsia="uk-UA"/>
        </w:rPr>
        <w:t xml:space="preserve"> </w:t>
      </w:r>
      <w:r w:rsidRPr="00F05D1D">
        <w:rPr>
          <w:rFonts w:ascii="Times New Roman" w:eastAsia="Calibri" w:hAnsi="Times New Roman" w:cs="Times New Roman"/>
          <w:b/>
          <w:i/>
          <w:sz w:val="28"/>
          <w:szCs w:val="24"/>
          <w:lang w:val="uk-UA"/>
        </w:rPr>
        <w:t>Історико-географічні кордони України</w:t>
      </w:r>
    </w:p>
    <w:p w14:paraId="43CFFBAE" w14:textId="77777777" w:rsidR="006F256D" w:rsidRPr="006F256D" w:rsidRDefault="006F256D" w:rsidP="006F256D">
      <w:pPr>
        <w:spacing w:line="360" w:lineRule="auto"/>
        <w:rPr>
          <w:rFonts w:ascii="Times New Roman" w:eastAsia="Times New Roman" w:hAnsi="Times New Roman" w:cs="Times New Roman"/>
          <w:lang w:val="uk-UA" w:eastAsia="uk-UA"/>
        </w:rPr>
      </w:pPr>
      <w:r w:rsidRPr="006F256D">
        <w:rPr>
          <w:rFonts w:ascii="Times New Roman" w:eastAsia="Times New Roman" w:hAnsi="Times New Roman" w:cs="Times New Roman"/>
          <w:b/>
          <w:bCs/>
          <w:lang w:val="uk-UA" w:eastAsia="uk-UA"/>
        </w:rPr>
        <w:t>Ключові компетентності</w:t>
      </w:r>
      <w:r w:rsidRPr="006F256D">
        <w:rPr>
          <w:rFonts w:ascii="Times New Roman" w:eastAsia="Times New Roman" w:hAnsi="Times New Roman" w:cs="Times New Roman"/>
          <w:lang w:val="uk-UA" w:eastAsia="uk-UA"/>
        </w:rPr>
        <w:t>: соціальна та громадянська компетентність, спілкування державною мовою, уміння вчитися впродовж життя.</w:t>
      </w:r>
    </w:p>
    <w:p w14:paraId="1CF71921" w14:textId="77777777" w:rsidR="006F256D" w:rsidRPr="006F256D" w:rsidRDefault="006F256D" w:rsidP="006F256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Мета: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дати визначення поняття «історико-географічні» кордони України, сформувати в здобувачів освіти уявлення про історико-географічні кордони України та походження їх назв, пояснити відмінність між адміністративно-територіальною одиницею в Україні та історико-географічним кордоном, продовжувати формувати вміння та навички роботи з картою, формувати </w:t>
      </w:r>
      <w:r w:rsidRPr="006F256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здатність співпрацювати в команді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6F256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здатність логічно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мислити та </w:t>
      </w:r>
      <w:r w:rsidRPr="006F256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уміння висловлювати власну думку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. Виховувати інтерес до історії України, любов та повагу до рідного краю.</w:t>
      </w:r>
    </w:p>
    <w:p w14:paraId="4E8BD570" w14:textId="77777777" w:rsidR="006F256D" w:rsidRPr="006F256D" w:rsidRDefault="006F256D" w:rsidP="006F256D">
      <w:pPr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Формування предметних компетентностей:</w:t>
      </w:r>
    </w:p>
    <w:p w14:paraId="65880A58" w14:textId="77777777" w:rsidR="006F256D" w:rsidRPr="006F256D" w:rsidRDefault="006F256D" w:rsidP="006F256D">
      <w:pPr>
        <w:widowControl w:val="0"/>
        <w:numPr>
          <w:ilvl w:val="0"/>
          <w:numId w:val="8"/>
        </w:numPr>
        <w:shd w:val="clear" w:color="auto" w:fill="FFFFFF"/>
        <w:spacing w:after="0" w:line="293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iCs/>
          <w:sz w:val="24"/>
          <w:szCs w:val="24"/>
          <w:lang w:val="uk-UA"/>
        </w:rPr>
        <w:t xml:space="preserve"> хронологічної;</w:t>
      </w:r>
    </w:p>
    <w:p w14:paraId="2F01B7F3" w14:textId="77777777" w:rsidR="006F256D" w:rsidRPr="006F256D" w:rsidRDefault="006F256D" w:rsidP="006F256D">
      <w:pPr>
        <w:widowControl w:val="0"/>
        <w:numPr>
          <w:ilvl w:val="0"/>
          <w:numId w:val="8"/>
        </w:numPr>
        <w:shd w:val="clear" w:color="auto" w:fill="FFFFFF"/>
        <w:spacing w:after="0" w:line="293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 </w:t>
      </w:r>
      <w:r w:rsidRPr="006F256D">
        <w:rPr>
          <w:rFonts w:ascii="Times New Roman" w:eastAsia="Calibri" w:hAnsi="Times New Roman" w:cs="Times New Roman"/>
          <w:iCs/>
          <w:sz w:val="24"/>
          <w:szCs w:val="24"/>
          <w:lang w:val="uk-UA"/>
        </w:rPr>
        <w:t>просторової;</w:t>
      </w:r>
    </w:p>
    <w:p w14:paraId="6FFAA0EB" w14:textId="77777777" w:rsidR="006F256D" w:rsidRPr="006F256D" w:rsidRDefault="006F256D" w:rsidP="006F256D">
      <w:pPr>
        <w:widowControl w:val="0"/>
        <w:numPr>
          <w:ilvl w:val="0"/>
          <w:numId w:val="8"/>
        </w:numPr>
        <w:shd w:val="clear" w:color="auto" w:fill="FFFFFF"/>
        <w:spacing w:after="0" w:line="293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 </w:t>
      </w:r>
      <w:r w:rsidRPr="006F256D">
        <w:rPr>
          <w:rFonts w:ascii="Times New Roman" w:eastAsia="Calibri" w:hAnsi="Times New Roman" w:cs="Times New Roman"/>
          <w:iCs/>
          <w:sz w:val="24"/>
          <w:szCs w:val="24"/>
          <w:lang w:val="uk-UA"/>
        </w:rPr>
        <w:t>інформаційної;</w:t>
      </w:r>
    </w:p>
    <w:p w14:paraId="7CFC47AF" w14:textId="77777777" w:rsidR="006F256D" w:rsidRPr="006F256D" w:rsidRDefault="006F256D" w:rsidP="006F256D">
      <w:pPr>
        <w:widowControl w:val="0"/>
        <w:numPr>
          <w:ilvl w:val="0"/>
          <w:numId w:val="8"/>
        </w:numPr>
        <w:shd w:val="clear" w:color="auto" w:fill="FFFFFF"/>
        <w:spacing w:after="0" w:line="293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 </w:t>
      </w:r>
      <w:r w:rsidRPr="006F256D">
        <w:rPr>
          <w:rFonts w:ascii="Times New Roman" w:eastAsia="Calibri" w:hAnsi="Times New Roman" w:cs="Times New Roman"/>
          <w:iCs/>
          <w:sz w:val="24"/>
          <w:szCs w:val="24"/>
          <w:lang w:val="uk-UA"/>
        </w:rPr>
        <w:t>мовленнєвої; </w:t>
      </w:r>
    </w:p>
    <w:p w14:paraId="75570F90" w14:textId="77777777" w:rsidR="006F256D" w:rsidRPr="006F256D" w:rsidRDefault="006F256D" w:rsidP="006F256D">
      <w:pPr>
        <w:widowControl w:val="0"/>
        <w:numPr>
          <w:ilvl w:val="0"/>
          <w:numId w:val="8"/>
        </w:numPr>
        <w:shd w:val="clear" w:color="auto" w:fill="FFFFFF"/>
        <w:spacing w:after="0" w:line="293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 </w:t>
      </w:r>
      <w:r w:rsidRPr="006F256D">
        <w:rPr>
          <w:rFonts w:ascii="Times New Roman" w:eastAsia="Calibri" w:hAnsi="Times New Roman" w:cs="Times New Roman"/>
          <w:iCs/>
          <w:sz w:val="24"/>
          <w:szCs w:val="24"/>
          <w:lang w:val="uk-UA"/>
        </w:rPr>
        <w:t>логічної.</w:t>
      </w:r>
    </w:p>
    <w:p w14:paraId="27FD056B" w14:textId="186370AE" w:rsidR="006F256D" w:rsidRPr="006F256D" w:rsidRDefault="006F256D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Методи й прийоми: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робота в парах, робота із</w:t>
      </w:r>
      <w:r w:rsidR="00F05D1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історичною картою, інтерактивні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F05D1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ігри та вправи 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«Незакінчене речення», «Дешифратор», «Асоціації», «Хто зайви</w:t>
      </w:r>
      <w:r w:rsidR="00F05D1D">
        <w:rPr>
          <w:rFonts w:ascii="Times New Roman" w:eastAsia="Calibri" w:hAnsi="Times New Roman" w:cs="Times New Roman"/>
          <w:sz w:val="24"/>
          <w:szCs w:val="24"/>
          <w:lang w:val="uk-UA"/>
        </w:rPr>
        <w:t>й», «Мандрівник»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розв’язання компетентнісних завдань. </w:t>
      </w:r>
    </w:p>
    <w:p w14:paraId="30C5A853" w14:textId="77777777" w:rsidR="006F256D" w:rsidRPr="006F256D" w:rsidRDefault="006F256D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Тип уроку: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вивчення нового навчального матеріалу.</w:t>
      </w:r>
    </w:p>
    <w:p w14:paraId="29D73273" w14:textId="77777777" w:rsidR="006F256D" w:rsidRPr="006F256D" w:rsidRDefault="006F256D" w:rsidP="006F256D">
      <w:pPr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Обладнання: 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6F256D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підручник, презентація, карта України,  роздатковий матеріал</w:t>
      </w:r>
    </w:p>
    <w:p w14:paraId="3FB72564" w14:textId="77777777" w:rsidR="006F256D" w:rsidRPr="006F256D" w:rsidRDefault="006F256D" w:rsidP="006F256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14:paraId="70224F55" w14:textId="77777777" w:rsidR="006F256D" w:rsidRPr="006F256D" w:rsidRDefault="006F256D" w:rsidP="006F256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Перебіг уроку</w:t>
      </w:r>
    </w:p>
    <w:p w14:paraId="6F4A6032" w14:textId="77777777" w:rsidR="006F256D" w:rsidRPr="006F256D" w:rsidRDefault="006F256D" w:rsidP="006F256D">
      <w:pPr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І. Вступна частина</w:t>
      </w:r>
    </w:p>
    <w:p w14:paraId="135942CC" w14:textId="77777777" w:rsidR="006F256D" w:rsidRPr="006F256D" w:rsidRDefault="006F256D" w:rsidP="006F256D">
      <w:pP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Організаційний момент</w:t>
      </w:r>
    </w:p>
    <w:p w14:paraId="62643D7C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Вчитель:      </w:t>
      </w:r>
    </w:p>
    <w:p w14:paraId="3A97B2C9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Дзвоник всім нам дав наказ –</w:t>
      </w:r>
    </w:p>
    <w:p w14:paraId="68B2A2B5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До роботи швидше, клас!</w:t>
      </w:r>
    </w:p>
    <w:p w14:paraId="2818E3DB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Попрацюємо  старанно,</w:t>
      </w:r>
    </w:p>
    <w:p w14:paraId="5DEA03D3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Щоб сказати у кінці.</w:t>
      </w:r>
    </w:p>
    <w:p w14:paraId="75A1A97D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Що у нашім дружнім класі,</w:t>
      </w:r>
    </w:p>
    <w:p w14:paraId="55F01991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Діти, просто,  молодці!</w:t>
      </w:r>
    </w:p>
    <w:p w14:paraId="7711C4EF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Актуалізація опорних знань</w:t>
      </w:r>
    </w:p>
    <w:p w14:paraId="7FBD0F4A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Фронтальна бесіда з учнями</w:t>
      </w:r>
    </w:p>
    <w:p w14:paraId="13007D80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1.Давайте пригадаємо, яку тему ми вивчали на попередніх уроках? (Карта)</w:t>
      </w:r>
    </w:p>
    <w:p w14:paraId="14DB5578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Вчитель: 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Протягом вивчення цієї теми, ми з вами опрацьовували поняття, що стосуються карти давайте пригадаємо їх і виконаємо завдання.</w:t>
      </w:r>
    </w:p>
    <w:p w14:paraId="3D6A9863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Calibri" w:eastAsia="Calibri" w:hAnsi="Calibri" w:cs="Times New Roman"/>
          <w:noProof/>
          <w:lang w:val="uk-UA" w:eastAsia="uk-UA"/>
        </w:rPr>
        <w:lastRenderedPageBreak/>
        <w:drawing>
          <wp:inline distT="0" distB="0" distL="0" distR="0" wp14:anchorId="6152E2E1" wp14:editId="43D6B82A">
            <wp:extent cx="6302593" cy="345757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852" t="44368" r="25615" b="5887"/>
                    <a:stretch/>
                  </pic:blipFill>
                  <pic:spPr bwMode="auto">
                    <a:xfrm>
                      <a:off x="0" y="0"/>
                      <a:ext cx="6329895" cy="3472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4E5DB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14:paraId="62D2DEDE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Мотивація навчальної діяльності</w:t>
      </w:r>
    </w:p>
    <w:p w14:paraId="4EBCE275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color w:val="0070C0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noProof/>
          <w:color w:val="0070C0"/>
          <w:sz w:val="24"/>
          <w:szCs w:val="24"/>
          <w:lang w:val="uk-UA" w:eastAsia="uk-UA"/>
        </w:rPr>
        <w:drawing>
          <wp:inline distT="0" distB="0" distL="0" distR="0" wp14:anchorId="1F6408B7" wp14:editId="7870B063">
            <wp:extent cx="3047971" cy="38290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udove-navchannya-9-gashak-27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005" cy="392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88D5A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14:paraId="5D639048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Евристична бесіда</w:t>
      </w:r>
    </w:p>
    <w:p w14:paraId="4FA30B26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1.Роздивіться ілюстрацію. Що на ній зображено?</w:t>
      </w:r>
    </w:p>
    <w:p w14:paraId="3CEF8759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2. Чим подібні зображення, а чим відрізняються?</w:t>
      </w:r>
    </w:p>
    <w:p w14:paraId="4C28334E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3. Як ви думаєте, чому в різних регіонах України, склались свої традиції національного вбрання? З чим це пов’язано? </w:t>
      </w:r>
    </w:p>
    <w:p w14:paraId="3D45063C" w14:textId="77777777" w:rsidR="006F256D" w:rsidRPr="006F256D" w:rsidRDefault="006F256D" w:rsidP="006F256D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14:paraId="1C0D0FE7" w14:textId="03F489C3" w:rsidR="006F256D" w:rsidRPr="006F256D" w:rsidRDefault="006F256D" w:rsidP="006F256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 xml:space="preserve">Вчитель: 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Отже, давайте з вами підсумуємо. На шляху до незалежності наша держава пройшла достатньо тривалий шлях розвитку. Історично склалось так, що на території України у різні часи проживали не лише українці, а й представники інших народів: росіян, поляків, угорців, молдован, румун, греків, сербів. Природні умови нашої держави теж різноманітні</w:t>
      </w:r>
      <w:r w:rsidR="00C06E02">
        <w:rPr>
          <w:rFonts w:ascii="Times New Roman" w:eastAsia="Calibri" w:hAnsi="Times New Roman" w:cs="Times New Roman"/>
          <w:sz w:val="24"/>
          <w:szCs w:val="24"/>
          <w:lang w:val="uk-UA"/>
        </w:rPr>
        <w:t>: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десь переважають степи, хтось живе поряд з лісом, комусь випала нагода проживати біля моря, а комусь навпаки насолоджуватись красою гір. Ці умови вплинули на спосіб життя українців, ї</w:t>
      </w:r>
      <w:r w:rsidR="001706C5">
        <w:rPr>
          <w:rFonts w:ascii="Times New Roman" w:eastAsia="Calibri" w:hAnsi="Times New Roman" w:cs="Times New Roman"/>
          <w:sz w:val="24"/>
          <w:szCs w:val="24"/>
          <w:lang w:val="uk-UA"/>
        </w:rPr>
        <w:t>х мову, звичаї, традиції і при</w:t>
      </w:r>
      <w:r w:rsidR="00401287">
        <w:rPr>
          <w:rFonts w:ascii="Times New Roman" w:eastAsia="Calibri" w:hAnsi="Times New Roman" w:cs="Times New Roman"/>
          <w:sz w:val="24"/>
          <w:szCs w:val="24"/>
          <w:lang w:val="uk-UA"/>
        </w:rPr>
        <w:t>з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вели до формування так званих історико-географічних регіонів з якими ми й познайомимось на сьогоднішньому уроці.</w:t>
      </w:r>
    </w:p>
    <w:p w14:paraId="3C27DE2B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Повідомлення теми та мети уроку. </w:t>
      </w:r>
    </w:p>
    <w:p w14:paraId="6082FBE0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Розповідь учителя</w:t>
      </w:r>
    </w:p>
    <w:p w14:paraId="1C059B91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ІІ. Основна частина</w:t>
      </w:r>
    </w:p>
    <w:p w14:paraId="1E2DBF54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uk-UA"/>
        </w:rPr>
        <w:t>Вивчення нового навчального матеріалу</w:t>
      </w:r>
    </w:p>
    <w:p w14:paraId="5C11AF17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color w:val="0070C0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1.Поняття історико-географічний регіон</w:t>
      </w:r>
    </w:p>
    <w:p w14:paraId="2D76DA53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Робота з роздатковим матеріалом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29"/>
      </w:tblGrid>
      <w:tr w:rsidR="006F256D" w:rsidRPr="006F256D" w14:paraId="4B5ED23D" w14:textId="77777777" w:rsidTr="00D470C7">
        <w:tc>
          <w:tcPr>
            <w:tcW w:w="9629" w:type="dxa"/>
          </w:tcPr>
          <w:p w14:paraId="43A27B3E" w14:textId="77777777" w:rsidR="006F256D" w:rsidRPr="006F256D" w:rsidRDefault="006F256D" w:rsidP="006F256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Для називання різних частин нашої країни з давніх часів використовують ще й такі назви: Волинь, Полісся, Середня Наддніпрянщина, Закарпаття та ін. Кожна з них має свою історію, виникали вони за різних часів, тож усі є прикладом історичного минулого на території України. Саме тому ці назви є </w:t>
            </w:r>
            <w:r w:rsidRPr="006F256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історичними </w:t>
            </w: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(іноді їх називають історико-географічними</w:t>
            </w:r>
            <w:r w:rsidRPr="006F256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). </w:t>
            </w: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Окреслені історичними назвами землі вирізняються особливостями одягу, будівництва, господарськими заняттями, що сформувались під впливом природного середовища та історичних особливостей</w:t>
            </w:r>
            <w:r w:rsidRPr="006F256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Цікава інформація про особливості життя кожного регіону міститься в музеях народного побуту та архітектури. </w:t>
            </w:r>
          </w:p>
        </w:tc>
      </w:tr>
    </w:tbl>
    <w:p w14:paraId="0FB44A66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14:paraId="1296F589" w14:textId="70EF8EC0" w:rsidR="006F256D" w:rsidRDefault="006F256D" w:rsidP="006F256D">
      <w:pP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Запитання до тексту</w:t>
      </w:r>
    </w:p>
    <w:p w14:paraId="31444074" w14:textId="226980C7" w:rsidR="006418FA" w:rsidRPr="006F256D" w:rsidRDefault="006418FA" w:rsidP="006F256D">
      <w:pP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CE7199">
        <w:rPr>
          <w:rFonts w:ascii="Times New Roman" w:eastAsia="Calibri" w:hAnsi="Times New Roman" w:cs="Times New Roman"/>
          <w:noProof/>
          <w:color w:val="FF0000"/>
          <w:sz w:val="24"/>
          <w:szCs w:val="24"/>
          <w:lang w:val="uk-UA" w:eastAsia="uk-UA"/>
        </w:rPr>
        <w:drawing>
          <wp:inline distT="0" distB="0" distL="0" distR="0" wp14:anchorId="447E1594" wp14:editId="340EACF4">
            <wp:extent cx="1298938" cy="1228725"/>
            <wp:effectExtent l="0" t="0" r="0" b="0"/>
            <wp:docPr id="20" name="Рисунок 20" descr="C:\Users\Кутненко Н В\Downloads\exported_qrcode_image_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утненко Н В\Downloads\exported_qrcode_image_60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99" cy="123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65160" w14:textId="587538DD" w:rsidR="006F256D" w:rsidRPr="006418FA" w:rsidRDefault="006F256D" w:rsidP="006418FA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C34258">
        <w:rPr>
          <w:rFonts w:ascii="Times New Roman" w:eastAsia="Calibri" w:hAnsi="Times New Roman" w:cs="Times New Roman"/>
          <w:sz w:val="24"/>
          <w:szCs w:val="24"/>
          <w:lang w:val="uk-UA"/>
        </w:rPr>
        <w:t>Погляньте на карту. Які землі здавна використовували</w:t>
      </w:r>
      <w:r w:rsidR="006418F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6418FA" w:rsidRPr="00C3425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для називання різних частин нашої держави?       </w:t>
      </w:r>
      <w:r w:rsidR="006418FA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 xml:space="preserve">   </w:t>
      </w:r>
    </w:p>
    <w:p w14:paraId="3E7CAA17" w14:textId="77777777" w:rsidR="006F256D" w:rsidRPr="006F256D" w:rsidRDefault="006F256D" w:rsidP="006F256D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Чому ці землі називають історичними?</w:t>
      </w:r>
    </w:p>
    <w:p w14:paraId="4F960281" w14:textId="77777777" w:rsidR="006F256D" w:rsidRPr="006F256D" w:rsidRDefault="006F256D" w:rsidP="006F256D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Чим відрізняються ці землі?</w:t>
      </w:r>
    </w:p>
    <w:p w14:paraId="48EAFA03" w14:textId="5CB482B9" w:rsidR="006F256D" w:rsidRPr="006F256D" w:rsidRDefault="006F256D" w:rsidP="006F256D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Погляньте на назву регіону (територія, що має свої особливості). Чи співпадає він з територією окремої області? (Ні, не співпадає ) Чи має він чіткі кордони? (Ні, не має) Чи збігається він з адміністративно-територіальним поділом України (Ні, не збігається)</w:t>
      </w:r>
      <w:r w:rsidR="001706C5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14:paraId="724B3D0A" w14:textId="77777777" w:rsidR="006418FA" w:rsidRDefault="006418FA" w:rsidP="006F256D">
      <w:pPr>
        <w:spacing w:after="0"/>
        <w:ind w:left="360"/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uk-UA"/>
        </w:rPr>
      </w:pPr>
    </w:p>
    <w:p w14:paraId="7986152F" w14:textId="4B71AB4F" w:rsidR="006F256D" w:rsidRPr="006F256D" w:rsidRDefault="006F256D" w:rsidP="006F256D">
      <w:pPr>
        <w:spacing w:after="0"/>
        <w:ind w:left="360"/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uk-UA"/>
        </w:rPr>
        <w:t>Формування поняття</w:t>
      </w:r>
    </w:p>
    <w:p w14:paraId="27E7B2F2" w14:textId="77777777" w:rsidR="006F256D" w:rsidRPr="006F256D" w:rsidRDefault="006F256D" w:rsidP="006F256D">
      <w:pPr>
        <w:spacing w:after="0"/>
        <w:ind w:left="36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Отже, давайте підсумуємо</w:t>
      </w:r>
    </w:p>
    <w:p w14:paraId="7EC8C5F4" w14:textId="77777777" w:rsidR="006F256D" w:rsidRPr="006F256D" w:rsidRDefault="006F256D" w:rsidP="001706C5">
      <w:pPr>
        <w:spacing w:after="0"/>
        <w:ind w:left="36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«Історико-географічний регіон»-це велика територія, що має свою історію, звичаї та традиції, але не має чітких кордонів і не збігається з адміністративно-територіальним поділом України. </w:t>
      </w:r>
    </w:p>
    <w:p w14:paraId="775F0BE3" w14:textId="77777777" w:rsidR="006F256D" w:rsidRPr="006F256D" w:rsidRDefault="006F256D" w:rsidP="006F256D">
      <w:pPr>
        <w:spacing w:after="0"/>
        <w:ind w:left="36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Запитання до тексту</w:t>
      </w:r>
    </w:p>
    <w:p w14:paraId="1457F330" w14:textId="6CF94193" w:rsidR="006F256D" w:rsidRDefault="006F256D" w:rsidP="006F256D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>Де можна знайти цікаву інформацію щодо особливостей життя кожного регіону? (</w:t>
      </w:r>
      <w:r w:rsidRPr="001D342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 музеях народного побуту та архітектури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)</w:t>
      </w:r>
    </w:p>
    <w:p w14:paraId="315597A5" w14:textId="77777777" w:rsidR="002D38D1" w:rsidRDefault="002D38D1" w:rsidP="002D38D1">
      <w:pPr>
        <w:spacing w:after="0"/>
        <w:ind w:left="142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3388C423" w14:textId="485D4AC1" w:rsidR="002D38D1" w:rsidRDefault="001724A9" w:rsidP="001724A9">
      <w:pPr>
        <w:spacing w:after="0"/>
        <w:contextualSpacing/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2D38D1" w:rsidRPr="001724A9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36BFDDD8" wp14:editId="4B63917B">
            <wp:extent cx="2124075" cy="1302571"/>
            <wp:effectExtent l="0" t="0" r="0" b="0"/>
            <wp:docPr id="11" name="Рисунок 11" descr="C:\Users\Кутненко Н В\Desktop\Обласна творча майстерня\Ужгор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утненко Н В\Desktop\Обласна творча майстерня\Ужгород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30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2D38D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2D38D1" w:rsidRPr="002D38D1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32A2EA33" wp14:editId="472E2B55">
            <wp:extent cx="1371139" cy="1517650"/>
            <wp:effectExtent l="0" t="0" r="635" b="6350"/>
            <wp:docPr id="16" name="Рисунок 16" descr="C:\Users\Кутненко Н В\Desktop\Обласна творча майстерня\Переяслав-Хмельниць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утненко Н В\Desktop\Обласна творча майстерня\Переяслав-Хмельницьки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90"/>
                    <a:stretch/>
                  </pic:blipFill>
                  <pic:spPr bwMode="auto">
                    <a:xfrm>
                      <a:off x="0" y="0"/>
                      <a:ext cx="1373377" cy="152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D38D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</w:t>
      </w:r>
      <w:r w:rsidRPr="001724A9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1AB522CC" wp14:editId="333FF08D">
            <wp:extent cx="2171700" cy="1445166"/>
            <wp:effectExtent l="0" t="0" r="0" b="3175"/>
            <wp:docPr id="13" name="Рисунок 13" descr="C:\Users\Кутненко Н В\Desktop\Обласна творча майстерня\Закарпатт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утненко Н В\Desktop\Обласна творча майстерня\Закарпаття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677" cy="145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</w:t>
      </w:r>
    </w:p>
    <w:p w14:paraId="64783846" w14:textId="42DE3AF2" w:rsidR="001724A9" w:rsidRDefault="002D38D1" w:rsidP="001724A9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ab/>
        <w:t xml:space="preserve">      Ужгорож                           </w:t>
      </w:r>
      <w:r w:rsidRPr="002D38D1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>Переяслав-Хмельницький</w:t>
      </w: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              Закарпаття                                                  </w:t>
      </w:r>
      <w:r w:rsidR="001724A9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</w:t>
      </w:r>
      <w:r w:rsidRPr="002D38D1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EFA636B" wp14:editId="09372817">
            <wp:extent cx="2143125" cy="1076325"/>
            <wp:effectExtent l="0" t="0" r="9525" b="9525"/>
            <wp:docPr id="14" name="Рисунок 14" descr="C:\Users\Кутненко Н В\Desktop\Обласна творча майстерня\Середня Наддніпрянщ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утненко Н В\Desktop\Обласна творча майстерня\Середня Наддніпрянщин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02"/>
                    <a:stretch/>
                  </pic:blipFill>
                  <pic:spPr bwMode="auto">
                    <a:xfrm>
                      <a:off x="0" y="0"/>
                      <a:ext cx="21431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724A9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</w:t>
      </w:r>
      <w:r w:rsidRPr="001724A9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0F3AC50E" wp14:editId="6F12CDF6">
            <wp:extent cx="1606184" cy="1162050"/>
            <wp:effectExtent l="0" t="0" r="0" b="0"/>
            <wp:docPr id="10" name="Рисунок 10" descr="C:\Users\Кутненко Н В\Desktop\Обласна творча майстерня\Київщ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утненко Н В\Desktop\Обласна творча майстерня\Київщин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369" cy="117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472B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</w:t>
      </w:r>
      <w:r w:rsidR="001724A9" w:rsidRPr="001724A9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7A233665" wp14:editId="1C5C7872">
            <wp:extent cx="2171064" cy="1128395"/>
            <wp:effectExtent l="0" t="0" r="1270" b="0"/>
            <wp:docPr id="12" name="Рисунок 12" descr="C:\Users\Кутненко Н В\Desktop\Обласна творча майстерня\Чернівц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утненко Н В\Desktop\Обласна творча майстерня\Чернівці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8"/>
                    <a:stretch/>
                  </pic:blipFill>
                  <pic:spPr bwMode="auto">
                    <a:xfrm>
                      <a:off x="0" y="0"/>
                      <a:ext cx="2177638" cy="113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1590B" w14:textId="09B6625C" w:rsidR="002D38D1" w:rsidRDefault="000B472B" w:rsidP="001724A9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     </w:t>
      </w:r>
      <w:r w:rsidR="002D38D1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Середня Наддніпрянщина              </w:t>
      </w: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>Київщина</w:t>
      </w:r>
      <w:r w:rsidR="002D38D1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                      </w:t>
      </w: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 </w:t>
      </w:r>
      <w:r w:rsidR="002D38D1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</w:t>
      </w: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 </w:t>
      </w:r>
      <w:r w:rsidR="002D38D1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>Чернівці</w:t>
      </w:r>
    </w:p>
    <w:p w14:paraId="37F093F6" w14:textId="77777777" w:rsidR="000B472B" w:rsidRDefault="000B472B" w:rsidP="000B472B">
      <w:pPr>
        <w:spacing w:after="0"/>
        <w:ind w:left="502"/>
        <w:contextualSpacing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14:paraId="0D192553" w14:textId="42364B39" w:rsidR="006F256D" w:rsidRPr="006F256D" w:rsidRDefault="006F256D" w:rsidP="006F256D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Походження назв історико-географічних регіонів. </w:t>
      </w:r>
    </w:p>
    <w:p w14:paraId="18B98D10" w14:textId="5FF1C791" w:rsidR="006F256D" w:rsidRDefault="003D50CF" w:rsidP="006F256D">
      <w:pPr>
        <w:spacing w:after="0"/>
        <w:ind w:left="786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50CF">
        <w:rPr>
          <w:rFonts w:ascii="Times New Roman" w:eastAsia="Calibri" w:hAnsi="Times New Roman" w:cs="Times New Roman"/>
          <w:b/>
          <w:sz w:val="24"/>
          <w:szCs w:val="24"/>
          <w:lang w:val="uk-UA"/>
        </w:rPr>
        <w:t>Робота з картою</w:t>
      </w:r>
      <w:r w:rsidRPr="003D50C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Перегляньте карту. Заповніть </w:t>
      </w:r>
      <w:r w:rsidR="006F256D" w:rsidRPr="003D50C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3D50C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 </w:t>
      </w:r>
      <w:r w:rsidR="006F256D" w:rsidRPr="003D50CF">
        <w:rPr>
          <w:rFonts w:ascii="Times New Roman" w:eastAsia="Calibri" w:hAnsi="Times New Roman" w:cs="Times New Roman"/>
          <w:sz w:val="24"/>
          <w:szCs w:val="24"/>
          <w:lang w:val="uk-UA"/>
        </w:rPr>
        <w:t>таблиці</w:t>
      </w:r>
      <w:r w:rsidR="001706C5" w:rsidRPr="003D50C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3D50C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приклади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назв </w:t>
      </w:r>
      <w:r w:rsidRPr="003D50CF">
        <w:rPr>
          <w:rFonts w:ascii="Times New Roman" w:eastAsia="Calibri" w:hAnsi="Times New Roman" w:cs="Times New Roman"/>
          <w:sz w:val="24"/>
          <w:szCs w:val="24"/>
          <w:lang w:val="uk-UA"/>
        </w:rPr>
        <w:t>історико-географічних регіонів</w:t>
      </w:r>
      <w:r w:rsidR="00F05D1D">
        <w:rPr>
          <w:rFonts w:ascii="Times New Roman" w:eastAsia="Calibri" w:hAnsi="Times New Roman" w:cs="Times New Roman"/>
          <w:sz w:val="24"/>
          <w:szCs w:val="24"/>
          <w:lang w:val="uk-UA"/>
        </w:rPr>
        <w:t>, поясніть свій вибір.</w:t>
      </w:r>
      <w:bookmarkStart w:id="0" w:name="_GoBack"/>
      <w:bookmarkEnd w:id="0"/>
    </w:p>
    <w:p w14:paraId="505C4512" w14:textId="77777777" w:rsidR="001D342A" w:rsidRDefault="001D342A" w:rsidP="006F256D">
      <w:pPr>
        <w:spacing w:after="0"/>
        <w:ind w:left="786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8694BE2" w14:textId="1C626863" w:rsidR="000B472B" w:rsidRDefault="000B472B" w:rsidP="00C06E02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i/>
          <w:noProof/>
          <w:sz w:val="24"/>
          <w:szCs w:val="24"/>
          <w:lang w:val="uk-UA" w:eastAsia="uk-UA"/>
        </w:rPr>
        <w:drawing>
          <wp:inline distT="0" distB="0" distL="0" distR="0" wp14:anchorId="727F0897" wp14:editId="0EE22C69">
            <wp:extent cx="5784956" cy="4162425"/>
            <wp:effectExtent l="0" t="0" r="6350" b="0"/>
            <wp:docPr id="2" name="Рисунок 2" descr="Легенди про Буковину для ді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генди про Буковину для дітей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098" cy="4175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B6BD2" w14:textId="2D5E64D7" w:rsidR="000B472B" w:rsidRDefault="000B472B" w:rsidP="006F256D">
      <w:pPr>
        <w:spacing w:after="0"/>
        <w:ind w:left="786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194F55B0" w14:textId="139702A7" w:rsidR="000B472B" w:rsidRDefault="000B472B" w:rsidP="006F256D">
      <w:pPr>
        <w:spacing w:after="0"/>
        <w:ind w:left="786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234D7F9C" w14:textId="77777777" w:rsidR="000B472B" w:rsidRPr="003D50CF" w:rsidRDefault="000B472B" w:rsidP="006F256D">
      <w:pPr>
        <w:spacing w:after="0"/>
        <w:ind w:left="786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5386"/>
        <w:gridCol w:w="3964"/>
      </w:tblGrid>
      <w:tr w:rsidR="006F256D" w:rsidRPr="003D50CF" w14:paraId="0D824645" w14:textId="77777777" w:rsidTr="003D50CF">
        <w:trPr>
          <w:trHeight w:val="374"/>
        </w:trPr>
        <w:tc>
          <w:tcPr>
            <w:tcW w:w="5386" w:type="dxa"/>
          </w:tcPr>
          <w:p w14:paraId="21656339" w14:textId="6C773F23" w:rsidR="006F256D" w:rsidRPr="00477260" w:rsidRDefault="003D50CF" w:rsidP="003D50C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2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Походження назви регіону</w:t>
            </w:r>
          </w:p>
        </w:tc>
        <w:tc>
          <w:tcPr>
            <w:tcW w:w="3964" w:type="dxa"/>
          </w:tcPr>
          <w:p w14:paraId="499C5554" w14:textId="138B45F8" w:rsidR="006F256D" w:rsidRPr="00477260" w:rsidRDefault="003D50CF" w:rsidP="003D50C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2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Наведіть приклад</w:t>
            </w:r>
          </w:p>
        </w:tc>
      </w:tr>
      <w:tr w:rsidR="003D50CF" w:rsidRPr="006F256D" w14:paraId="2B8F642F" w14:textId="77777777" w:rsidTr="003D50CF">
        <w:trPr>
          <w:trHeight w:val="441"/>
        </w:trPr>
        <w:tc>
          <w:tcPr>
            <w:tcW w:w="5386" w:type="dxa"/>
          </w:tcPr>
          <w:p w14:paraId="725EB266" w14:textId="1350E6CA" w:rsidR="003D50CF" w:rsidRPr="006F256D" w:rsidRDefault="003D50CF" w:rsidP="006F256D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Від природних умов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</w:t>
            </w: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 якому розташований регіон</w:t>
            </w:r>
          </w:p>
        </w:tc>
        <w:tc>
          <w:tcPr>
            <w:tcW w:w="3964" w:type="dxa"/>
          </w:tcPr>
          <w:p w14:paraId="35EEF73B" w14:textId="5F02620C" w:rsidR="003D50CF" w:rsidRPr="003D50CF" w:rsidRDefault="003D50CF" w:rsidP="006F256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Полісся, Наддніпрянщина, Запорожжя, Закарпаття</w:t>
            </w:r>
          </w:p>
        </w:tc>
      </w:tr>
      <w:tr w:rsidR="006F256D" w:rsidRPr="006F256D" w14:paraId="532A8C5E" w14:textId="77777777" w:rsidTr="003D50CF">
        <w:tc>
          <w:tcPr>
            <w:tcW w:w="5386" w:type="dxa"/>
          </w:tcPr>
          <w:p w14:paraId="59CE74DF" w14:textId="77777777" w:rsidR="006F256D" w:rsidRPr="006F256D" w:rsidRDefault="006F256D" w:rsidP="006F256D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Від назв населених пунктів</w:t>
            </w:r>
          </w:p>
        </w:tc>
        <w:tc>
          <w:tcPr>
            <w:tcW w:w="3964" w:type="dxa"/>
          </w:tcPr>
          <w:p w14:paraId="60666481" w14:textId="15AFA645" w:rsidR="006F256D" w:rsidRPr="003D50CF" w:rsidRDefault="003D50CF" w:rsidP="006F256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Слобожанщина, Галичина</w:t>
            </w:r>
          </w:p>
        </w:tc>
      </w:tr>
      <w:tr w:rsidR="006F256D" w:rsidRPr="006F256D" w14:paraId="7FEED345" w14:textId="77777777" w:rsidTr="003D50CF">
        <w:tc>
          <w:tcPr>
            <w:tcW w:w="5386" w:type="dxa"/>
          </w:tcPr>
          <w:p w14:paraId="2257D462" w14:textId="6609D448" w:rsidR="006F256D" w:rsidRPr="006F256D" w:rsidRDefault="006F256D" w:rsidP="006F256D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Від н</w:t>
            </w:r>
            <w:r w:rsidR="003D50C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азви народів, що колись проживали</w:t>
            </w: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на цій території</w:t>
            </w:r>
          </w:p>
        </w:tc>
        <w:tc>
          <w:tcPr>
            <w:tcW w:w="3964" w:type="dxa"/>
          </w:tcPr>
          <w:p w14:paraId="1E7B6C1A" w14:textId="4246BD0C" w:rsidR="006F256D" w:rsidRPr="003D50CF" w:rsidRDefault="003D50CF" w:rsidP="006F256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Таврія, Гуцульщина </w:t>
            </w:r>
          </w:p>
        </w:tc>
      </w:tr>
      <w:tr w:rsidR="006F256D" w:rsidRPr="006F256D" w14:paraId="3224DFC0" w14:textId="77777777" w:rsidTr="003D50CF">
        <w:tc>
          <w:tcPr>
            <w:tcW w:w="5386" w:type="dxa"/>
          </w:tcPr>
          <w:p w14:paraId="082BF641" w14:textId="77777777" w:rsidR="006F256D" w:rsidRPr="006F256D" w:rsidRDefault="006F256D" w:rsidP="006F256D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Від корисних копалин,  якими славиться ця територія. </w:t>
            </w:r>
          </w:p>
        </w:tc>
        <w:tc>
          <w:tcPr>
            <w:tcW w:w="3964" w:type="dxa"/>
          </w:tcPr>
          <w:p w14:paraId="1992DC94" w14:textId="1FC2AC0E" w:rsidR="006F256D" w:rsidRPr="003D50CF" w:rsidRDefault="003D50CF" w:rsidP="006F256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Донбас (назва з ХХ століття)</w:t>
            </w:r>
          </w:p>
        </w:tc>
      </w:tr>
      <w:tr w:rsidR="006F256D" w:rsidRPr="006F256D" w14:paraId="51F90FE5" w14:textId="77777777" w:rsidTr="003D50CF">
        <w:tc>
          <w:tcPr>
            <w:tcW w:w="5386" w:type="dxa"/>
          </w:tcPr>
          <w:p w14:paraId="6F564BE5" w14:textId="3CF1D0AC" w:rsidR="006F256D" w:rsidRDefault="006F256D" w:rsidP="006F256D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Назва з</w:t>
            </w:r>
            <w:r w:rsidR="003D50C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апозичена з мови давніх народів</w:t>
            </w:r>
          </w:p>
          <w:p w14:paraId="4BA89540" w14:textId="59821B18" w:rsidR="003D50CF" w:rsidRPr="006F256D" w:rsidRDefault="003D50CF" w:rsidP="006F256D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4" w:type="dxa"/>
          </w:tcPr>
          <w:p w14:paraId="1D72A38D" w14:textId="0AEDB284" w:rsidR="006F256D" w:rsidRPr="003D50CF" w:rsidRDefault="003D50CF" w:rsidP="006F256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Волинь, Поділля, Буковина</w:t>
            </w:r>
          </w:p>
        </w:tc>
      </w:tr>
    </w:tbl>
    <w:p w14:paraId="5AE39C75" w14:textId="414FD113" w:rsidR="006F256D" w:rsidRPr="006F256D" w:rsidRDefault="006F256D" w:rsidP="006F256D">
      <w:pPr>
        <w:spacing w:after="0"/>
        <w:ind w:left="786" w:hanging="928"/>
        <w:contextualSpacing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</w:p>
    <w:p w14:paraId="68F60D4B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Запитання до учнів.</w:t>
      </w:r>
    </w:p>
    <w:p w14:paraId="4268D974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1. Знайдіть у якому історико-географічному регіоні ви проживаєте?</w:t>
      </w:r>
    </w:p>
    <w:p w14:paraId="4B6AFD7F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2. З якими історико-географічними регіонами він межує?</w:t>
      </w:r>
    </w:p>
    <w:p w14:paraId="628BE07A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3. Які регіони межують з іншими країнами? Назвіть сусідні держави України.</w:t>
      </w:r>
    </w:p>
    <w:p w14:paraId="2B2FA561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30176CAE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Розгадайте ребус</w:t>
      </w:r>
    </w:p>
    <w:p w14:paraId="0DB10DB4" w14:textId="77777777" w:rsidR="006F256D" w:rsidRPr="006F256D" w:rsidRDefault="006F256D" w:rsidP="006F256D">
      <w:pPr>
        <w:spacing w:after="0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Calibri" w:eastAsia="Calibri" w:hAnsi="Calibri" w:cs="Times New Roman"/>
          <w:noProof/>
          <w:sz w:val="24"/>
          <w:szCs w:val="24"/>
          <w:lang w:val="uk-UA" w:eastAsia="uk-UA"/>
        </w:rPr>
        <w:drawing>
          <wp:inline distT="0" distB="0" distL="0" distR="0" wp14:anchorId="06CD654E" wp14:editId="10B423A7">
            <wp:extent cx="4911090" cy="1342910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2368" t="40279" r="21257" b="37164"/>
                    <a:stretch/>
                  </pic:blipFill>
                  <pic:spPr bwMode="auto">
                    <a:xfrm>
                      <a:off x="0" y="0"/>
                      <a:ext cx="4925427" cy="1346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77899" w14:textId="77777777" w:rsidR="006F256D" w:rsidRPr="006F256D" w:rsidRDefault="006F256D" w:rsidP="006F256D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8"/>
          <w:szCs w:val="24"/>
          <w:lang w:val="uk-UA"/>
        </w:rPr>
        <w:t>Ольгинка</w:t>
      </w:r>
    </w:p>
    <w:p w14:paraId="1E5C8AEF" w14:textId="073F9911" w:rsidR="006F256D" w:rsidRDefault="006F256D" w:rsidP="009826FA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А що для вас означає слово Ольгинка?</w:t>
      </w:r>
    </w:p>
    <w:p w14:paraId="2DDFE630" w14:textId="77777777" w:rsidR="009826FA" w:rsidRPr="006F256D" w:rsidRDefault="009826FA" w:rsidP="009826FA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5F4ABF2D" w14:textId="77777777" w:rsidR="006F256D" w:rsidRPr="006F256D" w:rsidRDefault="006F256D" w:rsidP="006F256D">
      <w:pP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Територіальне розташування. Гра «Дешифратор» (робота в парах).</w:t>
      </w:r>
    </w:p>
    <w:p w14:paraId="5BFC4C08" w14:textId="05145833" w:rsidR="006F256D" w:rsidRPr="006F256D" w:rsidRDefault="006F256D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Опрацюйте в парах роздатковий матеріал і заповніть відомості, яких не вистачає в тексті </w:t>
      </w:r>
    </w:p>
    <w:p w14:paraId="78FDA66B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Calibri" w:eastAsia="Calibri" w:hAnsi="Calibri" w:cs="Times New Roman"/>
          <w:noProof/>
          <w:sz w:val="24"/>
          <w:szCs w:val="24"/>
          <w:lang w:val="uk-UA" w:eastAsia="uk-UA"/>
        </w:rPr>
        <w:drawing>
          <wp:inline distT="0" distB="0" distL="0" distR="0" wp14:anchorId="69C867A0" wp14:editId="483C5A8A">
            <wp:extent cx="5875352" cy="31146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5419" t="21673" r="1709" b="19050"/>
                    <a:stretch/>
                  </pic:blipFill>
                  <pic:spPr bwMode="auto">
                    <a:xfrm>
                      <a:off x="0" y="0"/>
                      <a:ext cx="5891655" cy="3123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E65D12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6F256D" w:rsidRPr="006F256D" w14:paraId="767C4115" w14:textId="77777777" w:rsidTr="00D470C7">
        <w:tc>
          <w:tcPr>
            <w:tcW w:w="9498" w:type="dxa"/>
          </w:tcPr>
          <w:p w14:paraId="618D3B4D" w14:textId="275EE4C3" w:rsidR="006F256D" w:rsidRPr="006F256D" w:rsidRDefault="006F256D" w:rsidP="006F25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56D">
              <w:rPr>
                <w:rFonts w:ascii="Times New Roman" w:eastAsia="Calibri" w:hAnsi="Times New Roman" w:cs="Times New Roman"/>
                <w:sz w:val="24"/>
                <w:szCs w:val="24"/>
              </w:rPr>
              <w:t>Селище Ольгинка розташов</w:t>
            </w:r>
            <w:r w:rsidR="00D74B54">
              <w:rPr>
                <w:rFonts w:ascii="Times New Roman" w:eastAsia="Calibri" w:hAnsi="Times New Roman" w:cs="Times New Roman"/>
                <w:sz w:val="24"/>
                <w:szCs w:val="24"/>
              </w:rPr>
              <w:t>ане у _______________________</w:t>
            </w:r>
            <w:r w:rsidRPr="006F2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районі, _______</w:t>
            </w:r>
            <w:r w:rsidR="00D74B54">
              <w:rPr>
                <w:rFonts w:ascii="Times New Roman" w:eastAsia="Calibri" w:hAnsi="Times New Roman" w:cs="Times New Roman"/>
                <w:sz w:val="24"/>
                <w:szCs w:val="24"/>
              </w:rPr>
              <w:t>_____області у</w:t>
            </w:r>
            <w:r w:rsidRPr="006F2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___________________частині країни _______________. Територією села протікає річка ________  ____________. На півночі село межує з селом __________________, на заході - із селищем ______, на північному сході – із  селищем ____________, на півночі із  - селом ______________. На території селища розташована залізнична станція ______ - _______ .</w:t>
            </w:r>
          </w:p>
          <w:p w14:paraId="0228E8EB" w14:textId="77777777" w:rsidR="006F256D" w:rsidRPr="006F256D" w:rsidRDefault="006F256D" w:rsidP="006F25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7D9A7F0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140C5C8F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Евристична бесіда</w:t>
      </w:r>
    </w:p>
    <w:p w14:paraId="3947A088" w14:textId="77777777" w:rsidR="006F256D" w:rsidRPr="006F256D" w:rsidRDefault="006F256D" w:rsidP="006F256D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Як ви вважаєте, а на території України сьогодні проживають лише українці?</w:t>
      </w:r>
    </w:p>
    <w:p w14:paraId="0BE65F4B" w14:textId="77777777" w:rsidR="006F256D" w:rsidRPr="006F256D" w:rsidRDefault="006F256D" w:rsidP="006F256D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Які народи проживають на території України?</w:t>
      </w:r>
    </w:p>
    <w:p w14:paraId="1FE28A94" w14:textId="77777777" w:rsidR="006F256D" w:rsidRPr="006F256D" w:rsidRDefault="006F256D" w:rsidP="006F256D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Як українці мають ставитись до інших народів?</w:t>
      </w:r>
    </w:p>
    <w:p w14:paraId="50EB0A6F" w14:textId="77777777" w:rsidR="006F256D" w:rsidRPr="006F256D" w:rsidRDefault="006F256D" w:rsidP="006F256D">
      <w:pPr>
        <w:spacing w:after="0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3FC26C7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ІІІ. Заключна частина</w:t>
      </w:r>
    </w:p>
    <w:p w14:paraId="5B68940E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Закріплення вивченого матеріалу</w:t>
      </w:r>
    </w:p>
    <w:p w14:paraId="5604CF47" w14:textId="77777777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Фронтальне опитування</w:t>
      </w:r>
    </w:p>
    <w:p w14:paraId="1190A9BE" w14:textId="77777777" w:rsidR="006F256D" w:rsidRPr="006F256D" w:rsidRDefault="006F256D" w:rsidP="006F256D">
      <w:pPr>
        <w:numPr>
          <w:ilvl w:val="0"/>
          <w:numId w:val="6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Про що ми дізналися  на уроці?</w:t>
      </w:r>
    </w:p>
    <w:p w14:paraId="75CC946B" w14:textId="77777777" w:rsidR="006F256D" w:rsidRPr="006F256D" w:rsidRDefault="006F256D" w:rsidP="006F256D">
      <w:pPr>
        <w:numPr>
          <w:ilvl w:val="0"/>
          <w:numId w:val="6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Що таке історико-географічний регіон?</w:t>
      </w:r>
    </w:p>
    <w:p w14:paraId="4466C821" w14:textId="77777777" w:rsidR="006F256D" w:rsidRPr="006F256D" w:rsidRDefault="006F256D" w:rsidP="006F256D">
      <w:pPr>
        <w:numPr>
          <w:ilvl w:val="0"/>
          <w:numId w:val="6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Від чого походять назви історико-географічних регіонів?</w:t>
      </w:r>
    </w:p>
    <w:p w14:paraId="36186C30" w14:textId="77777777" w:rsidR="006F256D" w:rsidRPr="006F256D" w:rsidRDefault="006F256D" w:rsidP="006F256D">
      <w:pPr>
        <w:spacing w:after="0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Гра «Асоціація»</w:t>
      </w:r>
    </w:p>
    <w:p w14:paraId="61FB2AE1" w14:textId="3D015BE4" w:rsidR="006F256D" w:rsidRPr="006F256D" w:rsidRDefault="006F256D" w:rsidP="006F256D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Відгадайте назву регіону зашифровану в малюнку</w:t>
      </w:r>
    </w:p>
    <w:p w14:paraId="40E620A9" w14:textId="577FB88D" w:rsidR="003A6F72" w:rsidRDefault="006F256D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E6A2BCF" wp14:editId="5A1F8F92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962150" cy="82359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82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256D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t xml:space="preserve">                         </w:t>
      </w:r>
      <w:r w:rsidRPr="006F256D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07D3B90C" wp14:editId="77E53CD3">
            <wp:extent cx="2383790" cy="8655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14:paraId="59D7EC29" w14:textId="3CE30A07" w:rsidR="003A6F72" w:rsidRDefault="003A6F72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Таврія                                                                      Полісся</w:t>
      </w:r>
    </w:p>
    <w:p w14:paraId="507658E7" w14:textId="4F886C1B" w:rsidR="000B472B" w:rsidRDefault="006F256D" w:rsidP="000B47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1141D13F" wp14:editId="25051735">
            <wp:extent cx="2456815" cy="847725"/>
            <wp:effectExtent l="0" t="0" r="63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256D">
        <w:rPr>
          <w:rFonts w:ascii="Calibri" w:eastAsia="Calibri" w:hAnsi="Calibri" w:cs="Times New Roman"/>
          <w:noProof/>
          <w:sz w:val="24"/>
          <w:szCs w:val="24"/>
          <w:lang w:val="uk-UA" w:eastAsia="uk-UA"/>
        </w:rPr>
        <w:t xml:space="preserve">                      </w:t>
      </w:r>
      <w:r w:rsidRPr="006F256D">
        <w:rPr>
          <w:rFonts w:ascii="Calibri" w:eastAsia="Calibri" w:hAnsi="Calibri" w:cs="Times New Roman"/>
          <w:noProof/>
          <w:sz w:val="24"/>
          <w:szCs w:val="24"/>
          <w:lang w:val="uk-UA" w:eastAsia="uk-UA"/>
        </w:rPr>
        <w:drawing>
          <wp:inline distT="0" distB="0" distL="0" distR="0" wp14:anchorId="4F58245E" wp14:editId="73FF165C">
            <wp:extent cx="1838325" cy="1171081"/>
            <wp:effectExtent l="0" t="0" r="0" b="0"/>
            <wp:docPr id="6" name="Рисунок 6" descr="Сіль технічна 15кг купити в інтернет-магазині Леруа Мерлен | Київ, Одеса,  доставка по Украї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іль технічна 15кг купити в інтернет-магазині Леруа Мерлен | Київ, Одеса,  доставка по Україні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112" cy="117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br w:type="textWrapping" w:clear="all"/>
      </w:r>
      <w:r w:rsidR="003A6F72" w:rsidRPr="003A6F72">
        <w:rPr>
          <w:rFonts w:ascii="Times New Roman" w:eastAsia="Calibri" w:hAnsi="Times New Roman" w:cs="Times New Roman"/>
          <w:sz w:val="24"/>
          <w:szCs w:val="24"/>
          <w:lang w:val="uk-UA"/>
        </w:rPr>
        <w:t>Закарпаття</w:t>
      </w:r>
      <w:r w:rsidR="000B47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(Карпати, Кримські гори)</w:t>
      </w:r>
      <w:r w:rsidR="003A6F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</w:t>
      </w:r>
      <w:r w:rsidR="000B47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</w:t>
      </w:r>
      <w:r w:rsidR="003A6F72">
        <w:rPr>
          <w:rFonts w:ascii="Times New Roman" w:eastAsia="Calibri" w:hAnsi="Times New Roman" w:cs="Times New Roman"/>
          <w:sz w:val="24"/>
          <w:szCs w:val="24"/>
          <w:lang w:val="uk-UA"/>
        </w:rPr>
        <w:t>Крим (</w:t>
      </w:r>
      <w:r w:rsidR="000B47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можливі відповіді: </w:t>
      </w:r>
      <w:r w:rsidR="003A6F72">
        <w:rPr>
          <w:rFonts w:ascii="Times New Roman" w:eastAsia="Calibri" w:hAnsi="Times New Roman" w:cs="Times New Roman"/>
          <w:sz w:val="24"/>
          <w:szCs w:val="24"/>
          <w:lang w:val="uk-UA"/>
        </w:rPr>
        <w:t>Бахмут, Чорне</w:t>
      </w:r>
    </w:p>
    <w:p w14:paraId="7BA8D17A" w14:textId="5E909A6E" w:rsidR="006F256D" w:rsidRPr="003A6F72" w:rsidRDefault="000B472B" w:rsidP="000B47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</w:t>
      </w:r>
      <w:r w:rsidR="003A6F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</w:t>
      </w:r>
      <w:r w:rsidR="003A6F72">
        <w:rPr>
          <w:rFonts w:ascii="Times New Roman" w:eastAsia="Calibri" w:hAnsi="Times New Roman" w:cs="Times New Roman"/>
          <w:sz w:val="24"/>
          <w:szCs w:val="24"/>
          <w:lang w:val="uk-UA"/>
        </w:rPr>
        <w:t>море, Азовське море)</w:t>
      </w:r>
    </w:p>
    <w:p w14:paraId="16792A10" w14:textId="77777777" w:rsidR="006F256D" w:rsidRPr="00F05D1D" w:rsidRDefault="006F256D" w:rsidP="006F256D">
      <w:pP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F05D1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Вправа «Хто зайвий»</w:t>
      </w:r>
    </w:p>
    <w:p w14:paraId="414F5B4A" w14:textId="77777777" w:rsidR="006F256D" w:rsidRPr="006F256D" w:rsidRDefault="006F256D" w:rsidP="006F256D">
      <w:pPr>
        <w:rPr>
          <w:rFonts w:ascii="Times New Roman" w:eastAsia="Calibri" w:hAnsi="Times New Roman" w:cs="Times New Roman"/>
          <w:sz w:val="24"/>
          <w:szCs w:val="24"/>
          <w:u w:val="single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Київ, Харків, Дніпро, Львів, </w:t>
      </w:r>
      <w:r w:rsidRPr="006F256D">
        <w:rPr>
          <w:rFonts w:ascii="Times New Roman" w:eastAsia="Calibri" w:hAnsi="Times New Roman" w:cs="Times New Roman"/>
          <w:sz w:val="24"/>
          <w:szCs w:val="24"/>
          <w:u w:val="single"/>
          <w:lang w:val="uk-UA"/>
        </w:rPr>
        <w:t xml:space="preserve">Волноваха 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;  (бо Волноваха не є великим містом України);</w:t>
      </w:r>
    </w:p>
    <w:p w14:paraId="1C6DF78F" w14:textId="77777777" w:rsidR="006F256D" w:rsidRPr="006F256D" w:rsidRDefault="006F256D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Слобожанщина, Галичина, Буковина, </w:t>
      </w:r>
      <w:r w:rsidRPr="006F256D">
        <w:rPr>
          <w:rFonts w:ascii="Times New Roman" w:eastAsia="Calibri" w:hAnsi="Times New Roman" w:cs="Times New Roman"/>
          <w:sz w:val="24"/>
          <w:szCs w:val="24"/>
          <w:u w:val="single"/>
          <w:lang w:val="uk-UA"/>
        </w:rPr>
        <w:t>Румунія,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Донщина (Румунія- це назва держави, а не історико-етнографічного регіону)</w:t>
      </w:r>
    </w:p>
    <w:p w14:paraId="41BEDBFA" w14:textId="4186CBE0" w:rsidR="006F256D" w:rsidRPr="006F256D" w:rsidRDefault="006F256D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Поділля, </w:t>
      </w:r>
      <w:r w:rsidR="00202F6E" w:rsidRPr="006F256D">
        <w:rPr>
          <w:rFonts w:ascii="Times New Roman" w:eastAsia="Calibri" w:hAnsi="Times New Roman" w:cs="Times New Roman"/>
          <w:sz w:val="24"/>
          <w:szCs w:val="24"/>
          <w:u w:val="single"/>
          <w:lang w:val="uk-UA"/>
        </w:rPr>
        <w:t>Таврія</w:t>
      </w:r>
      <w:r w:rsidR="00202F6E"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Полісся, Закарпаття, Запоріжжя (Назва Таврія пов’язана з назвою народу, що колись тут проживав і не залежить від особливостей розташування)</w:t>
      </w:r>
    </w:p>
    <w:p w14:paraId="5209D40B" w14:textId="77777777" w:rsidR="006F256D" w:rsidRPr="00F05D1D" w:rsidRDefault="006F256D" w:rsidP="006F256D">
      <w:pP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F05D1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Гра «Мандрівник»</w:t>
      </w:r>
    </w:p>
    <w:p w14:paraId="5E189C1C" w14:textId="77777777" w:rsidR="006F256D" w:rsidRPr="006F256D" w:rsidRDefault="006F256D" w:rsidP="006F256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Знайдіть на карті найбільші річки України, простежте якими історико-географічними землями вони протікають?</w:t>
      </w:r>
    </w:p>
    <w:p w14:paraId="7129D083" w14:textId="77777777" w:rsidR="006F256D" w:rsidRPr="006F256D" w:rsidRDefault="006F256D" w:rsidP="006F256D">
      <w:pP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lastRenderedPageBreak/>
        <w:t>Гра «Та чи ні»</w:t>
      </w:r>
    </w:p>
    <w:p w14:paraId="6C311278" w14:textId="77777777" w:rsidR="006F256D" w:rsidRPr="006F256D" w:rsidRDefault="006F256D" w:rsidP="006F256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Назва «Слобожанщина» походить від назви давніх поселень «</w:t>
      </w:r>
      <w:proofErr w:type="spellStart"/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слобід</w:t>
      </w:r>
      <w:proofErr w:type="spellEnd"/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», що засновували переселенці на цих землях.(+)</w:t>
      </w:r>
    </w:p>
    <w:p w14:paraId="319E808D" w14:textId="77777777" w:rsidR="006F256D" w:rsidRPr="006F256D" w:rsidRDefault="006F256D" w:rsidP="006F256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Історико-географічні регіони мають чітко окреслені кордони(-)</w:t>
      </w:r>
    </w:p>
    <w:p w14:paraId="28B67DE9" w14:textId="77777777" w:rsidR="006F256D" w:rsidRPr="006F256D" w:rsidRDefault="006F256D" w:rsidP="006F256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Кордони історико-географічних регіонів збігаються з кордонами областей.(-)</w:t>
      </w:r>
    </w:p>
    <w:p w14:paraId="7C092191" w14:textId="77777777" w:rsidR="006F256D" w:rsidRPr="006F256D" w:rsidRDefault="006F256D" w:rsidP="006F256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З історією розвитку окремих регіонів ми можемо познайомитись в Музеях народної  архітектури та побуту (+)</w:t>
      </w:r>
    </w:p>
    <w:p w14:paraId="0559B449" w14:textId="77777777" w:rsidR="006F256D" w:rsidRPr="006F256D" w:rsidRDefault="006F256D" w:rsidP="006F256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В Україні не існує Музеїв народної архітектури та побуту(-).</w:t>
      </w:r>
    </w:p>
    <w:p w14:paraId="5D660AB1" w14:textId="1B08D12B" w:rsidR="006F256D" w:rsidRDefault="006F256D" w:rsidP="006F256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F256D">
        <w:rPr>
          <w:rFonts w:ascii="Times New Roman" w:eastAsia="Calibri" w:hAnsi="Times New Roman" w:cs="Times New Roman"/>
          <w:sz w:val="24"/>
          <w:szCs w:val="24"/>
          <w:lang w:val="uk-UA"/>
        </w:rPr>
        <w:t>На території України нині проживає лише один народ звичаї та традиції якого ми маємо поважати. Це український народ. (-)</w:t>
      </w:r>
    </w:p>
    <w:p w14:paraId="3C4D2E6C" w14:textId="77777777" w:rsidR="00F05D1D" w:rsidRPr="006F256D" w:rsidRDefault="00F05D1D" w:rsidP="00F05D1D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2EB50EA7" w14:textId="2E62B00E" w:rsidR="006F256D" w:rsidRPr="00F05D1D" w:rsidRDefault="00F05D1D" w:rsidP="00F05D1D">
      <w:pPr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F05D1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</w:t>
      </w:r>
      <w:r w:rsidRPr="00F05D1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6F256D" w:rsidRPr="00F05D1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Підвед</w:t>
      </w:r>
      <w:r w:rsidRPr="00F05D1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ення підсумків уроку. Рефлексія.</w:t>
      </w:r>
    </w:p>
    <w:p w14:paraId="01ACE363" w14:textId="2A8FE131" w:rsidR="00F05D1D" w:rsidRPr="00F05D1D" w:rsidRDefault="00F05D1D" w:rsidP="00F05D1D">
      <w:pPr>
        <w:pStyle w:val="a8"/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05D1D">
        <w:rPr>
          <w:rFonts w:ascii="Times New Roman" w:eastAsia="Calibri" w:hAnsi="Times New Roman" w:cs="Times New Roman"/>
          <w:sz w:val="24"/>
          <w:szCs w:val="24"/>
          <w:lang w:val="uk-UA"/>
        </w:rPr>
        <w:t>Чим корисний був для вас урок?</w:t>
      </w:r>
    </w:p>
    <w:p w14:paraId="02D9E9DC" w14:textId="637F4396" w:rsidR="00F05D1D" w:rsidRPr="00F05D1D" w:rsidRDefault="00F05D1D" w:rsidP="00F05D1D">
      <w:pPr>
        <w:pStyle w:val="a8"/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05D1D">
        <w:rPr>
          <w:rFonts w:ascii="Times New Roman" w:eastAsia="Calibri" w:hAnsi="Times New Roman" w:cs="Times New Roman"/>
          <w:sz w:val="24"/>
          <w:szCs w:val="24"/>
          <w:lang w:val="uk-UA"/>
        </w:rPr>
        <w:t>Які завдання сподобалися найбільше?</w:t>
      </w:r>
    </w:p>
    <w:p w14:paraId="67E9E4D6" w14:textId="77777777" w:rsidR="00F05D1D" w:rsidRPr="00F05D1D" w:rsidRDefault="00F05D1D" w:rsidP="00F05D1D">
      <w:pPr>
        <w:pStyle w:val="a8"/>
        <w:numPr>
          <w:ilvl w:val="0"/>
          <w:numId w:val="12"/>
        </w:numPr>
        <w:rPr>
          <w:rFonts w:ascii="Times New Roman" w:eastAsia="Calibri" w:hAnsi="Times New Roman" w:cs="Times New Roman"/>
          <w:b/>
          <w:sz w:val="28"/>
          <w:szCs w:val="24"/>
          <w:lang w:val="uk-UA"/>
        </w:rPr>
      </w:pPr>
      <w:r w:rsidRPr="00F05D1D">
        <w:rPr>
          <w:rFonts w:ascii="Times New Roman" w:hAnsi="Times New Roman" w:cs="Times New Roman"/>
          <w:sz w:val="24"/>
          <w:lang w:val="uk-UA"/>
        </w:rPr>
        <w:t>Що на уроці було складним?</w:t>
      </w:r>
    </w:p>
    <w:p w14:paraId="2450CD20" w14:textId="4828FFCB" w:rsidR="00F05D1D" w:rsidRPr="00F05D1D" w:rsidRDefault="00F05D1D" w:rsidP="00F05D1D">
      <w:pPr>
        <w:pStyle w:val="a8"/>
        <w:numPr>
          <w:ilvl w:val="0"/>
          <w:numId w:val="12"/>
        </w:numPr>
        <w:rPr>
          <w:rFonts w:ascii="Times New Roman" w:eastAsia="Calibri" w:hAnsi="Times New Roman" w:cs="Times New Roman"/>
          <w:b/>
          <w:sz w:val="28"/>
          <w:szCs w:val="24"/>
          <w:lang w:val="uk-UA"/>
        </w:rPr>
      </w:pPr>
      <w:r w:rsidRPr="00F05D1D">
        <w:rPr>
          <w:rFonts w:ascii="Times New Roman" w:hAnsi="Times New Roman" w:cs="Times New Roman"/>
          <w:sz w:val="24"/>
          <w:lang w:val="uk-UA"/>
        </w:rPr>
        <w:t xml:space="preserve"> Над чим доведеться ще попрацювати?</w:t>
      </w:r>
    </w:p>
    <w:p w14:paraId="4EA90575" w14:textId="40FB2746" w:rsidR="00F05D1D" w:rsidRDefault="006F256D" w:rsidP="00F05D1D">
      <w:pPr>
        <w:ind w:left="36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77260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Домашнє завдання. </w:t>
      </w:r>
      <w:r w:rsidR="00C06E02">
        <w:rPr>
          <w:rFonts w:ascii="Times New Roman" w:eastAsia="Calibri" w:hAnsi="Times New Roman" w:cs="Times New Roman"/>
          <w:sz w:val="24"/>
          <w:szCs w:val="24"/>
          <w:lang w:val="uk-UA"/>
        </w:rPr>
        <w:t>Опрацювати</w:t>
      </w:r>
      <w:r w:rsidRPr="0047726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відповід</w:t>
      </w:r>
      <w:r w:rsidR="0088251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ний матеріал  підручника. </w:t>
      </w:r>
      <w:r w:rsidR="00C06E02">
        <w:rPr>
          <w:rFonts w:ascii="Times New Roman" w:hAnsi="Times New Roman" w:cs="Times New Roman"/>
          <w:sz w:val="24"/>
          <w:szCs w:val="24"/>
          <w:lang w:val="uk-UA"/>
        </w:rPr>
        <w:t>Позначити</w:t>
      </w:r>
      <w:r w:rsidR="003A6F72" w:rsidRPr="00882518">
        <w:rPr>
          <w:rFonts w:ascii="Times New Roman" w:hAnsi="Times New Roman" w:cs="Times New Roman"/>
          <w:sz w:val="24"/>
          <w:szCs w:val="24"/>
          <w:lang w:val="uk-UA"/>
        </w:rPr>
        <w:t xml:space="preserve"> на контурній карті два-три регіони (за вказівкою вчителя або ті, які ви відвідували чи бажаєте відвідати).</w:t>
      </w:r>
      <w:r w:rsidR="00882518" w:rsidRPr="0088251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14:paraId="09E8491F" w14:textId="2F1B8ACF" w:rsidR="003A6F72" w:rsidRPr="00882518" w:rsidRDefault="00882518" w:rsidP="00882518">
      <w:pPr>
        <w:ind w:left="36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77260">
        <w:rPr>
          <w:rFonts w:ascii="Times New Roman" w:eastAsia="Calibri" w:hAnsi="Times New Roman" w:cs="Times New Roman"/>
          <w:sz w:val="24"/>
          <w:szCs w:val="24"/>
          <w:lang w:val="uk-UA"/>
        </w:rPr>
        <w:t>Скласти кросворд або ребуси, використовуючи назви  історик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о-географічних регіонів України (за бажанням учнів).</w:t>
      </w:r>
    </w:p>
    <w:p w14:paraId="21FF1F32" w14:textId="35A8F63F" w:rsidR="006D1CA3" w:rsidRDefault="00D74B54" w:rsidP="006D1CA3">
      <w:pPr>
        <w:rPr>
          <w:lang w:val="uk-UA"/>
        </w:rPr>
      </w:pPr>
      <w:r w:rsidRPr="00D74B54">
        <w:rPr>
          <w:rFonts w:ascii="Times New Roman" w:hAnsi="Times New Roman" w:cs="Times New Roman"/>
          <w:sz w:val="24"/>
          <w:szCs w:val="24"/>
          <w:lang w:val="uk-UA"/>
        </w:rPr>
        <w:t xml:space="preserve">       Тренувальна вправа </w:t>
      </w:r>
      <w:r>
        <w:rPr>
          <w:rFonts w:ascii="Times New Roman" w:hAnsi="Times New Roman" w:cs="Times New Roman"/>
          <w:sz w:val="24"/>
          <w:szCs w:val="24"/>
          <w:lang w:val="uk-UA"/>
        </w:rPr>
        <w:t>«Перевірте себе</w:t>
      </w:r>
      <w:r w:rsidRPr="00D74B54"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lang w:val="uk-UA"/>
        </w:rPr>
        <w:t xml:space="preserve">     </w:t>
      </w:r>
      <w:r>
        <w:rPr>
          <w:noProof/>
          <w:lang w:val="uk-UA" w:eastAsia="uk-UA"/>
        </w:rPr>
        <w:t xml:space="preserve"> </w:t>
      </w:r>
      <w:r>
        <w:rPr>
          <w:noProof/>
          <w:lang w:val="uk-UA" w:eastAsia="uk-UA"/>
        </w:rPr>
        <w:drawing>
          <wp:inline distT="0" distB="0" distL="0" distR="0" wp14:anchorId="0EEAEF92" wp14:editId="4BD41534">
            <wp:extent cx="1457325" cy="1457325"/>
            <wp:effectExtent l="0" t="0" r="9525" b="9525"/>
            <wp:docPr id="17" name="Рисунок 17" descr="https://learningapps.org/qrcode.php?id=prutciwxj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earningapps.org/qrcode.php?id=prutciwxj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79969" w14:textId="7E5190F5" w:rsidR="009826FA" w:rsidRDefault="00401287" w:rsidP="006D1CA3">
      <w:pPr>
        <w:rPr>
          <w:lang w:val="uk-UA"/>
        </w:rPr>
      </w:pPr>
      <w:r>
        <w:rPr>
          <w:lang w:val="uk-UA"/>
        </w:rPr>
        <w:t xml:space="preserve">  </w:t>
      </w:r>
    </w:p>
    <w:p w14:paraId="420503D9" w14:textId="55716BEE" w:rsidR="009826FA" w:rsidRDefault="009826FA" w:rsidP="006D1CA3">
      <w:pPr>
        <w:rPr>
          <w:lang w:val="uk-UA"/>
        </w:rPr>
      </w:pPr>
    </w:p>
    <w:p w14:paraId="7B4669F7" w14:textId="575C2722" w:rsidR="009826FA" w:rsidRDefault="009826FA" w:rsidP="006D1CA3">
      <w:pPr>
        <w:rPr>
          <w:lang w:val="uk-UA"/>
        </w:rPr>
      </w:pPr>
    </w:p>
    <w:sectPr w:rsidR="009826FA" w:rsidSect="00CE7199">
      <w:pgSz w:w="12240" w:h="15840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03C2"/>
    <w:multiLevelType w:val="hybridMultilevel"/>
    <w:tmpl w:val="9EA80D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70ED"/>
    <w:multiLevelType w:val="hybridMultilevel"/>
    <w:tmpl w:val="C6787BB2"/>
    <w:lvl w:ilvl="0" w:tplc="6B0AD9FA">
      <w:start w:val="6"/>
      <w:numFmt w:val="bullet"/>
      <w:lvlText w:val="-"/>
      <w:lvlJc w:val="left"/>
      <w:pPr>
        <w:ind w:left="570" w:hanging="360"/>
      </w:pPr>
      <w:rPr>
        <w:rFonts w:ascii="Calibri" w:eastAsiaTheme="minorEastAsia" w:hAnsi="Calibri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" w15:restartNumberingAfterBreak="0">
    <w:nsid w:val="096804A0"/>
    <w:multiLevelType w:val="hybridMultilevel"/>
    <w:tmpl w:val="F6387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B33CE"/>
    <w:multiLevelType w:val="hybridMultilevel"/>
    <w:tmpl w:val="45D2F602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3593B0A"/>
    <w:multiLevelType w:val="hybridMultilevel"/>
    <w:tmpl w:val="CD28FF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80EDF"/>
    <w:multiLevelType w:val="hybridMultilevel"/>
    <w:tmpl w:val="846A79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61E4A"/>
    <w:multiLevelType w:val="hybridMultilevel"/>
    <w:tmpl w:val="D8445CE0"/>
    <w:lvl w:ilvl="0" w:tplc="75141A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C5913"/>
    <w:multiLevelType w:val="hybridMultilevel"/>
    <w:tmpl w:val="C37AC4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D66F0"/>
    <w:multiLevelType w:val="hybridMultilevel"/>
    <w:tmpl w:val="4CDAD810"/>
    <w:lvl w:ilvl="0" w:tplc="71F4178A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5D543A93"/>
    <w:multiLevelType w:val="hybridMultilevel"/>
    <w:tmpl w:val="B686CEE0"/>
    <w:lvl w:ilvl="0" w:tplc="81B2E9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D65564"/>
    <w:multiLevelType w:val="hybridMultilevel"/>
    <w:tmpl w:val="BFB8B0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4B2542"/>
    <w:multiLevelType w:val="hybridMultilevel"/>
    <w:tmpl w:val="33F23E46"/>
    <w:lvl w:ilvl="0" w:tplc="F1E8FC5E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3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A3"/>
    <w:rsid w:val="0009094D"/>
    <w:rsid w:val="000B472B"/>
    <w:rsid w:val="001706C5"/>
    <w:rsid w:val="001724A9"/>
    <w:rsid w:val="001D342A"/>
    <w:rsid w:val="00202F6E"/>
    <w:rsid w:val="002D38D1"/>
    <w:rsid w:val="00374B40"/>
    <w:rsid w:val="003A6F72"/>
    <w:rsid w:val="003D50CF"/>
    <w:rsid w:val="00401287"/>
    <w:rsid w:val="00477260"/>
    <w:rsid w:val="006418FA"/>
    <w:rsid w:val="00672003"/>
    <w:rsid w:val="006D1CA3"/>
    <w:rsid w:val="006F256D"/>
    <w:rsid w:val="007A75C3"/>
    <w:rsid w:val="00880ADF"/>
    <w:rsid w:val="00882518"/>
    <w:rsid w:val="00975442"/>
    <w:rsid w:val="009826FA"/>
    <w:rsid w:val="00A3270B"/>
    <w:rsid w:val="00AF4A13"/>
    <w:rsid w:val="00B95ED7"/>
    <w:rsid w:val="00C04154"/>
    <w:rsid w:val="00C06E02"/>
    <w:rsid w:val="00C34258"/>
    <w:rsid w:val="00CE7199"/>
    <w:rsid w:val="00D33E31"/>
    <w:rsid w:val="00D74B54"/>
    <w:rsid w:val="00F05D1D"/>
    <w:rsid w:val="00F6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4764"/>
  <w15:chartTrackingRefBased/>
  <w15:docId w15:val="{CFADFEC7-BAEE-4FCC-A183-33C2D285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1CA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F256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F256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F256D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3A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List Paragraph"/>
    <w:basedOn w:val="a"/>
    <w:uiPriority w:val="34"/>
    <w:qFormat/>
    <w:rsid w:val="00F05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10" Type="http://schemas.openxmlformats.org/officeDocument/2006/relationships/image" Target="media/image6.jpeg"/><Relationship Id="rId19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5343</Words>
  <Characters>3046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Кутненко Н В</cp:lastModifiedBy>
  <cp:revision>10</cp:revision>
  <dcterms:created xsi:type="dcterms:W3CDTF">2021-12-14T11:03:00Z</dcterms:created>
  <dcterms:modified xsi:type="dcterms:W3CDTF">2021-12-15T20:38:00Z</dcterms:modified>
</cp:coreProperties>
</file>