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89D" w:rsidRDefault="007F589D" w:rsidP="007F589D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F589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Тема: </w:t>
      </w:r>
      <w:r w:rsidRPr="007F589D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Біль</w:t>
      </w:r>
      <w:proofErr w:type="spellEnd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Афгану</w:t>
      </w:r>
      <w:proofErr w:type="spellEnd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в </w:t>
      </w:r>
      <w:proofErr w:type="spellStart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душі</w:t>
      </w:r>
      <w:proofErr w:type="spellEnd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не </w:t>
      </w:r>
      <w:proofErr w:type="spellStart"/>
      <w:r w:rsidRPr="007F589D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згасає</w:t>
      </w:r>
      <w:proofErr w:type="spellEnd"/>
      <w:r w:rsidRPr="007F589D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F589D" w:rsidRDefault="007F589D" w:rsidP="007F589D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b/>
          <w:bCs/>
          <w:sz w:val="28"/>
          <w:szCs w:val="28"/>
        </w:rPr>
        <w:t xml:space="preserve">Мета: </w:t>
      </w:r>
      <w:r w:rsidRPr="00E71133">
        <w:rPr>
          <w:rFonts w:ascii="Times New Roman" w:hAnsi="Times New Roman" w:cs="Times New Roman"/>
          <w:sz w:val="28"/>
          <w:szCs w:val="28"/>
        </w:rPr>
        <w:t>ознайомити учнів  з трагічною сторінкою нашої історії, з передумовами афганської війни; через поезію, пісні, спогади учасників бойових дій донести до юних сердець головну думку: війна — це безумство, невиправдана жорстокість; розповісти про співвітчизників, що служили в Афганістані, віддати данину пам’яті полеглим воїнам-інтернаціоналістам; виховувати в учнів почуття патріотизму, поваги та шани до воїнів-афганців, доброту, уміння співпереживати, гуманне ставлення до воїнів-інвалідів.</w:t>
      </w:r>
    </w:p>
    <w:p w:rsidR="007F589D" w:rsidRPr="007F589D" w:rsidRDefault="007F589D" w:rsidP="007F589D">
      <w:pPr>
        <w:spacing w:after="0" w:line="360" w:lineRule="auto"/>
        <w:ind w:left="-567" w:right="-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Обладнання:</w:t>
      </w:r>
      <w:r>
        <w:rPr>
          <w:rFonts w:ascii="Times New Roman" w:eastAsia="Times New Roman" w:hAnsi="Times New Roman" w:cs="Times New Roman"/>
          <w:sz w:val="28"/>
        </w:rPr>
        <w:t xml:space="preserve"> на стіні плакат з написом „Афганістан”, політична карта світу;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запалена свічка; звучить фонограма пісні </w:t>
      </w:r>
      <w:r w:rsidRPr="007F589D">
        <w:rPr>
          <w:rFonts w:ascii="Times New Roman" w:eastAsia="Times New Roman" w:hAnsi="Times New Roman" w:cs="Times New Roman"/>
          <w:sz w:val="28"/>
        </w:rPr>
        <w:t>на афганську тематику.</w:t>
      </w:r>
    </w:p>
    <w:p w:rsidR="007F589D" w:rsidRDefault="007F589D" w:rsidP="007F589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DFD"/>
        </w:rPr>
      </w:pPr>
      <w:r w:rsidRPr="007F589D">
        <w:rPr>
          <w:rFonts w:ascii="Times New Roman" w:hAnsi="Times New Roman" w:cs="Times New Roman"/>
          <w:b/>
          <w:sz w:val="28"/>
          <w:szCs w:val="28"/>
          <w:shd w:val="clear" w:color="auto" w:fill="FFFDFD"/>
        </w:rPr>
        <w:t>ХІД ЗАХОДУ</w:t>
      </w:r>
    </w:p>
    <w:p w:rsidR="007F589D" w:rsidRPr="007F589D" w:rsidRDefault="007F589D" w:rsidP="007F589D">
      <w:pPr>
        <w:spacing w:line="360" w:lineRule="auto"/>
        <w:ind w:left="-51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F589D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</w:t>
      </w:r>
    </w:p>
    <w:p w:rsidR="007F589D" w:rsidRPr="00BE3C28" w:rsidRDefault="007F589D" w:rsidP="007F589D">
      <w:pPr>
        <w:spacing w:line="360" w:lineRule="auto"/>
        <w:ind w:left="-510"/>
        <w:rPr>
          <w:rFonts w:ascii="Times New Roman" w:hAnsi="Times New Roman" w:cs="Times New Roman"/>
          <w:sz w:val="28"/>
          <w:szCs w:val="28"/>
        </w:rPr>
      </w:pPr>
      <w:r w:rsidRPr="007F589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7F589D">
        <w:rPr>
          <w:rFonts w:ascii="Times New Roman" w:hAnsi="Times New Roman" w:cs="Times New Roman"/>
          <w:b/>
          <w:sz w:val="28"/>
          <w:szCs w:val="28"/>
        </w:rPr>
        <w:t>Вчитель: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3C28">
        <w:rPr>
          <w:rFonts w:ascii="Times New Roman" w:hAnsi="Times New Roman" w:cs="Times New Roman"/>
          <w:sz w:val="28"/>
          <w:szCs w:val="28"/>
        </w:rPr>
        <w:t xml:space="preserve">Що таке війна? Для мільйонів людей  це слово має присмак горя, крові, смерті... Війни – найбільші трагедії в історії людства. Сьогодні ми поговоримо з про війну в Афганістані, яка завжди болем відгукуватиметься в серцях наших співвітчизників. </w:t>
      </w:r>
    </w:p>
    <w:p w:rsidR="007F589D" w:rsidRPr="007F589D" w:rsidRDefault="007F589D" w:rsidP="007F589D">
      <w:pPr>
        <w:spacing w:line="360" w:lineRule="auto"/>
        <w:ind w:left="-397"/>
        <w:jc w:val="both"/>
        <w:rPr>
          <w:rFonts w:ascii="Times New Roman" w:hAnsi="Times New Roman" w:cs="Times New Roman"/>
          <w:sz w:val="28"/>
          <w:szCs w:val="28"/>
        </w:rPr>
      </w:pPr>
      <w:r w:rsidRPr="00BE3C28">
        <w:rPr>
          <w:rFonts w:ascii="Times New Roman" w:hAnsi="Times New Roman" w:cs="Times New Roman"/>
          <w:sz w:val="28"/>
          <w:szCs w:val="28"/>
        </w:rPr>
        <w:t xml:space="preserve">         Чи бувають у війнах переможці? Навряд, бо  війна – це смерть, яка забирає в людини найдорожче  – її життя; бо війна – це каліцтво, як духовне, так і фізичне; бо війна – справжнє пекло. Можна відбудувати дороги, звести нові міста, зорати поле  і посіяти зерно, відродити економіку. Але примусити битися серце в тих, хто безвинно загинув, неможливо; залікувати зранену душу, не залишивши  на ній рубців, – неможливо; не бачити страхітливих снів, коли йдеш у бій і втрачаєш друга, – неможливо.</w:t>
      </w:r>
    </w:p>
    <w:p w:rsidR="007F589D" w:rsidRPr="007F589D" w:rsidRDefault="00B22FB4" w:rsidP="00B22FB4">
      <w:pPr>
        <w:spacing w:after="0" w:line="360" w:lineRule="auto"/>
        <w:ind w:left="-39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7F589D" w:rsidRPr="007F589D">
        <w:rPr>
          <w:rFonts w:ascii="Times New Roman" w:hAnsi="Times New Roman" w:cs="Times New Roman"/>
          <w:b/>
          <w:sz w:val="28"/>
          <w:szCs w:val="28"/>
        </w:rPr>
        <w:t>Вчитель:</w:t>
      </w:r>
      <w:r w:rsidR="007F589D" w:rsidRPr="007F589D">
        <w:rPr>
          <w:rFonts w:ascii="Times New Roman" w:hAnsi="Times New Roman" w:cs="Times New Roman"/>
          <w:sz w:val="28"/>
          <w:szCs w:val="28"/>
        </w:rPr>
        <w:t xml:space="preserve"> </w:t>
      </w:r>
      <w:r w:rsidR="007F589D" w:rsidRPr="007F589D">
        <w:rPr>
          <w:rFonts w:ascii="Times New Roman" w:hAnsi="Times New Roman" w:cs="Times New Roman"/>
          <w:sz w:val="28"/>
          <w:szCs w:val="28"/>
        </w:rPr>
        <w:t>Шановні учні та колеги! 15 лютого – це скорботна дата, День пам’ят</w:t>
      </w:r>
      <w:r w:rsidR="007F589D">
        <w:rPr>
          <w:rFonts w:ascii="Times New Roman" w:hAnsi="Times New Roman" w:cs="Times New Roman"/>
          <w:sz w:val="28"/>
          <w:szCs w:val="28"/>
        </w:rPr>
        <w:t>і воїнів-афганців. Уже минуло 34 роки</w:t>
      </w:r>
      <w:r w:rsidR="007F589D" w:rsidRPr="007F589D">
        <w:rPr>
          <w:rFonts w:ascii="Times New Roman" w:hAnsi="Times New Roman" w:cs="Times New Roman"/>
          <w:sz w:val="28"/>
          <w:szCs w:val="28"/>
        </w:rPr>
        <w:t xml:space="preserve"> з дня, коли було виведено радянські війська з республіки Афганістан. Афганська війна тривала майже 10 років. Солдати йшли у пекло, вони вірили, що несуть визволення приниженим та поневоленим. Вони вірили, що йдуть не вбивати, а захищати нове життя.</w:t>
      </w:r>
    </w:p>
    <w:p w:rsidR="007F589D" w:rsidRPr="007F589D" w:rsidRDefault="007F589D" w:rsidP="007F589D">
      <w:pPr>
        <w:spacing w:after="0" w:line="360" w:lineRule="auto"/>
        <w:ind w:left="-39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589D">
        <w:rPr>
          <w:rFonts w:ascii="Times New Roman" w:hAnsi="Times New Roman" w:cs="Times New Roman"/>
          <w:sz w:val="28"/>
          <w:szCs w:val="28"/>
        </w:rPr>
        <w:t xml:space="preserve">Сьогодні ми з вами дізнаємося про події та героїв цієї страшної війни. Вшануємо пам’ять тих, хто загинув на афганській землі. Молоді люди йшли на війну </w:t>
      </w:r>
      <w:r w:rsidRPr="007F589D">
        <w:rPr>
          <w:rFonts w:ascii="Times New Roman" w:hAnsi="Times New Roman" w:cs="Times New Roman"/>
          <w:sz w:val="28"/>
          <w:szCs w:val="28"/>
        </w:rPr>
        <w:lastRenderedPageBreak/>
        <w:t>не за орденами та медалями. Навпаки вони вірили, що виконують інтернаціональний обов’язок.</w:t>
      </w:r>
    </w:p>
    <w:p w:rsidR="007F589D" w:rsidRDefault="007F589D" w:rsidP="00B22FB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589D">
        <w:rPr>
          <w:rFonts w:ascii="Times New Roman" w:hAnsi="Times New Roman" w:cs="Times New Roman"/>
          <w:sz w:val="28"/>
          <w:szCs w:val="28"/>
        </w:rPr>
        <w:t xml:space="preserve">Тож давайте розпочнемо наш </w:t>
      </w:r>
      <w:r>
        <w:rPr>
          <w:rFonts w:ascii="Times New Roman" w:hAnsi="Times New Roman" w:cs="Times New Roman"/>
          <w:sz w:val="28"/>
          <w:szCs w:val="28"/>
        </w:rPr>
        <w:t>захід.</w:t>
      </w:r>
    </w:p>
    <w:p w:rsidR="007F589D" w:rsidRPr="007F589D" w:rsidRDefault="00B22FB4" w:rsidP="007F589D">
      <w:pPr>
        <w:spacing w:after="0" w:line="360" w:lineRule="auto"/>
        <w:ind w:left="-567" w:right="253"/>
        <w:jc w:val="both"/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7F589D" w:rsidRPr="007F5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Ведуча</w:t>
      </w:r>
      <w:r w:rsidR="007F5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</w:t>
      </w:r>
      <w:r w:rsidR="007F589D" w:rsidRPr="007F5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F589D">
        <w:rPr>
          <w:rFonts w:ascii="Times New Roman" w:eastAsia="Times New Roman" w:hAnsi="Times New Roman" w:cs="Times New Roman"/>
          <w:color w:val="000080"/>
          <w:sz w:val="28"/>
          <w:szCs w:val="28"/>
          <w:lang w:eastAsia="ru-RU"/>
        </w:rPr>
        <w:t xml:space="preserve"> </w:t>
      </w:r>
      <w:r w:rsidR="007F589D" w:rsidRPr="007F589D">
        <w:rPr>
          <w:rFonts w:ascii="Times New Roman" w:eastAsia="Times New Roman" w:hAnsi="Times New Roman" w:cs="Times New Roman"/>
          <w:sz w:val="28"/>
          <w:szCs w:val="28"/>
        </w:rPr>
        <w:t xml:space="preserve">Найстрашніше і найбезглуздіше у світі – це війна. </w:t>
      </w:r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Не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злічити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страшного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невимовного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горя у тих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сім`ях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до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яких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прилетіла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чорна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звістка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загибель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сина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брата,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коханого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чоловіка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Жахлива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трагедія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гинуло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покоління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народжене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60</w:t>
      </w:r>
      <w:r w:rsidR="007F589D" w:rsidRPr="007F589D">
        <w:rPr>
          <w:rFonts w:ascii="Times New Roman" w:eastAsia="Times New Roman" w:hAnsi="Times New Roman" w:cs="Times New Roman"/>
          <w:sz w:val="28"/>
          <w:szCs w:val="28"/>
        </w:rPr>
        <w:t>-</w:t>
      </w:r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х.   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Ніколи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повернути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тих,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хто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навіки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залишився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війні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для кого вона </w:t>
      </w:r>
      <w:proofErr w:type="spell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ніколи</w:t>
      </w:r>
      <w:proofErr w:type="spellEnd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proofErr w:type="gramStart"/>
      <w:r w:rsidR="007F589D" w:rsidRPr="007F589D">
        <w:rPr>
          <w:rFonts w:ascii="Times New Roman" w:eastAsia="Times New Roman" w:hAnsi="Times New Roman" w:cs="Times New Roman"/>
          <w:sz w:val="28"/>
          <w:szCs w:val="28"/>
          <w:lang w:val="ru-RU"/>
        </w:rPr>
        <w:t>закінчиться.</w:t>
      </w:r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Не</w:t>
      </w:r>
      <w:proofErr w:type="spellEnd"/>
      <w:proofErr w:type="gram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одним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сивим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пасмом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закосичена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ця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дата — 15 лютого, день, коли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нарешті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далекому 1989 р.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закінчилась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народів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колишнього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СРСР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десятирічна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кривавиця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трагічної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війни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Афганістані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Посивіли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gram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до строку</w:t>
      </w:r>
      <w:proofErr w:type="gram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юні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наречені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молоді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дружини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чекання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вибілило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скроні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батьків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і коси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матерів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І,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здається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навіки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крейяний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пил і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пісок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осіли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молодих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чубах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воїнів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— </w:t>
      </w:r>
      <w:proofErr w:type="spellStart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інтернаціоналістів</w:t>
      </w:r>
      <w:proofErr w:type="spellEnd"/>
      <w:r w:rsidR="007F589D" w:rsidRPr="007F589D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</w:p>
    <w:p w:rsidR="00B22FB4" w:rsidRDefault="00B22FB4" w:rsidP="00B22FB4">
      <w:pPr>
        <w:spacing w:before="100" w:beforeAutospacing="1" w:after="100" w:afterAutospacing="1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7F5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Ведуча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</w:t>
      </w:r>
      <w:r w:rsidRPr="007F58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 ми з вами дізнаємось про події, героїв цієї страшної війни. Нам дуже хочеться, щоб поезії, пісні, розповіді, спогади, вистраждані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Афганістані і про Афганістан, пройшли крізь ваші юні серця, і ви зрозуміли, що найстрашніше і найбезглуздіше у світі – це війна. Ми повинні пам’ятати тих, хто її пережив, тих, хто </w:t>
      </w:r>
      <w:proofErr w:type="spellStart"/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недожив</w:t>
      </w:r>
      <w:proofErr w:type="spellEnd"/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недоспівав</w:t>
      </w:r>
      <w:proofErr w:type="spellEnd"/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3C2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недокохав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2FB4" w:rsidRDefault="00B22FB4" w:rsidP="00B22FB4">
      <w:pPr>
        <w:pStyle w:val="a4"/>
        <w:spacing w:line="360" w:lineRule="auto"/>
        <w:ind w:left="-567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       </w:t>
      </w:r>
      <w:r w:rsidRPr="007F589D">
        <w:rPr>
          <w:b/>
          <w:bCs/>
          <w:sz w:val="28"/>
          <w:szCs w:val="28"/>
        </w:rPr>
        <w:t>Ведуча</w:t>
      </w:r>
      <w:r w:rsidRPr="00B22FB4">
        <w:rPr>
          <w:b/>
          <w:bCs/>
          <w:sz w:val="28"/>
          <w:szCs w:val="28"/>
        </w:rPr>
        <w:t xml:space="preserve"> 1</w:t>
      </w:r>
      <w:r w:rsidRPr="007F589D">
        <w:rPr>
          <w:b/>
          <w:bCs/>
          <w:sz w:val="28"/>
          <w:szCs w:val="28"/>
        </w:rPr>
        <w:t>:</w:t>
      </w:r>
      <w:r w:rsidRPr="00B22FB4">
        <w:rPr>
          <w:color w:val="000000"/>
          <w:sz w:val="28"/>
          <w:szCs w:val="28"/>
        </w:rPr>
        <w:t xml:space="preserve"> </w:t>
      </w:r>
      <w:r w:rsidRPr="00B22FB4">
        <w:rPr>
          <w:color w:val="000000"/>
          <w:sz w:val="28"/>
          <w:szCs w:val="28"/>
        </w:rPr>
        <w:t xml:space="preserve">25 </w:t>
      </w:r>
      <w:proofErr w:type="spellStart"/>
      <w:r w:rsidRPr="00B22FB4">
        <w:rPr>
          <w:color w:val="000000"/>
          <w:sz w:val="28"/>
          <w:szCs w:val="28"/>
        </w:rPr>
        <w:t>грудня</w:t>
      </w:r>
      <w:proofErr w:type="spellEnd"/>
      <w:r w:rsidRPr="00B22FB4">
        <w:rPr>
          <w:color w:val="000000"/>
          <w:sz w:val="28"/>
          <w:szCs w:val="28"/>
        </w:rPr>
        <w:t xml:space="preserve"> о 15.00 </w:t>
      </w:r>
      <w:proofErr w:type="spellStart"/>
      <w:r w:rsidRPr="00B22FB4">
        <w:rPr>
          <w:color w:val="000000"/>
          <w:sz w:val="28"/>
          <w:szCs w:val="28"/>
        </w:rPr>
        <w:t>сонячного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зимо</w:t>
      </w:r>
      <w:r w:rsidRPr="00B22FB4">
        <w:rPr>
          <w:color w:val="000000"/>
          <w:sz w:val="28"/>
          <w:szCs w:val="28"/>
        </w:rPr>
        <w:t>вого</w:t>
      </w:r>
      <w:proofErr w:type="spellEnd"/>
      <w:r w:rsidRPr="00B22FB4">
        <w:rPr>
          <w:color w:val="000000"/>
          <w:sz w:val="28"/>
          <w:szCs w:val="28"/>
        </w:rPr>
        <w:t xml:space="preserve"> дня </w:t>
      </w:r>
      <w:proofErr w:type="spellStart"/>
      <w:r w:rsidRPr="00B22FB4">
        <w:rPr>
          <w:color w:val="000000"/>
          <w:sz w:val="28"/>
          <w:szCs w:val="28"/>
        </w:rPr>
        <w:t>розпочався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ввід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військ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r w:rsidRPr="00B22FB4">
        <w:rPr>
          <w:color w:val="000000"/>
          <w:sz w:val="28"/>
          <w:szCs w:val="28"/>
        </w:rPr>
        <w:t xml:space="preserve">до </w:t>
      </w:r>
      <w:proofErr w:type="spellStart"/>
      <w:r w:rsidRPr="00B22FB4">
        <w:rPr>
          <w:color w:val="000000"/>
          <w:sz w:val="28"/>
          <w:szCs w:val="28"/>
        </w:rPr>
        <w:t>Афганістану</w:t>
      </w:r>
      <w:proofErr w:type="spellEnd"/>
      <w:r w:rsidRPr="00B22FB4">
        <w:rPr>
          <w:color w:val="000000"/>
          <w:sz w:val="28"/>
          <w:szCs w:val="28"/>
        </w:rPr>
        <w:t xml:space="preserve">. </w:t>
      </w:r>
      <w:proofErr w:type="spellStart"/>
      <w:r w:rsidRPr="00B22FB4">
        <w:rPr>
          <w:color w:val="000000"/>
          <w:sz w:val="28"/>
          <w:szCs w:val="28"/>
        </w:rPr>
        <w:t>Перші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загиблі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з’явилися</w:t>
      </w:r>
      <w:proofErr w:type="spellEnd"/>
      <w:r w:rsidRPr="00B22FB4">
        <w:rPr>
          <w:color w:val="000000"/>
          <w:sz w:val="28"/>
          <w:szCs w:val="28"/>
        </w:rPr>
        <w:t xml:space="preserve"> уже через 2 </w:t>
      </w:r>
      <w:proofErr w:type="spellStart"/>
      <w:r w:rsidRPr="00B22FB4">
        <w:rPr>
          <w:color w:val="000000"/>
          <w:sz w:val="28"/>
          <w:szCs w:val="28"/>
        </w:rPr>
        <w:t>години</w:t>
      </w:r>
      <w:proofErr w:type="spellEnd"/>
      <w:r w:rsidRPr="00B22FB4">
        <w:rPr>
          <w:color w:val="000000"/>
          <w:sz w:val="28"/>
          <w:szCs w:val="28"/>
        </w:rPr>
        <w:t xml:space="preserve">. БМП не </w:t>
      </w:r>
      <w:proofErr w:type="spellStart"/>
      <w:r w:rsidRPr="00B22FB4">
        <w:rPr>
          <w:color w:val="000000"/>
          <w:sz w:val="28"/>
          <w:szCs w:val="28"/>
        </w:rPr>
        <w:t>втрималося</w:t>
      </w:r>
      <w:proofErr w:type="spellEnd"/>
      <w:r w:rsidRPr="00B22FB4">
        <w:rPr>
          <w:color w:val="000000"/>
          <w:sz w:val="28"/>
          <w:szCs w:val="28"/>
        </w:rPr>
        <w:t xml:space="preserve"> на крутому</w:t>
      </w:r>
      <w:r w:rsidRPr="00B22FB4">
        <w:rPr>
          <w:color w:val="000000"/>
          <w:sz w:val="28"/>
          <w:szCs w:val="28"/>
          <w:lang w:val="uk-UA"/>
        </w:rPr>
        <w:t xml:space="preserve"> г</w:t>
      </w:r>
      <w:proofErr w:type="spellStart"/>
      <w:r w:rsidRPr="00B22FB4">
        <w:rPr>
          <w:color w:val="000000"/>
          <w:sz w:val="28"/>
          <w:szCs w:val="28"/>
        </w:rPr>
        <w:t>ірському</w:t>
      </w:r>
      <w:proofErr w:type="spellEnd"/>
      <w:r w:rsidRPr="00B22FB4">
        <w:rPr>
          <w:color w:val="000000"/>
          <w:sz w:val="28"/>
          <w:szCs w:val="28"/>
        </w:rPr>
        <w:t xml:space="preserve"> </w:t>
      </w:r>
      <w:proofErr w:type="spellStart"/>
      <w:r w:rsidRPr="00B22FB4">
        <w:rPr>
          <w:color w:val="000000"/>
          <w:sz w:val="28"/>
          <w:szCs w:val="28"/>
        </w:rPr>
        <w:t>перевалі</w:t>
      </w:r>
      <w:proofErr w:type="spellEnd"/>
      <w:r w:rsidRPr="00B22FB4">
        <w:rPr>
          <w:color w:val="000000"/>
          <w:sz w:val="28"/>
          <w:szCs w:val="28"/>
        </w:rPr>
        <w:t xml:space="preserve">, </w:t>
      </w:r>
      <w:proofErr w:type="spellStart"/>
      <w:r w:rsidRPr="00B22FB4">
        <w:rPr>
          <w:color w:val="000000"/>
          <w:sz w:val="28"/>
          <w:szCs w:val="28"/>
        </w:rPr>
        <w:t>перевернулося</w:t>
      </w:r>
      <w:proofErr w:type="spellEnd"/>
      <w:r w:rsidRPr="00B22FB4">
        <w:rPr>
          <w:color w:val="000000"/>
          <w:sz w:val="28"/>
          <w:szCs w:val="28"/>
        </w:rPr>
        <w:t xml:space="preserve"> і </w:t>
      </w:r>
      <w:proofErr w:type="spellStart"/>
      <w:r w:rsidRPr="00B22FB4">
        <w:rPr>
          <w:color w:val="000000"/>
          <w:sz w:val="28"/>
          <w:szCs w:val="28"/>
        </w:rPr>
        <w:t>загинуло</w:t>
      </w:r>
      <w:proofErr w:type="spellEnd"/>
      <w:r w:rsidRPr="00B22FB4">
        <w:rPr>
          <w:color w:val="000000"/>
          <w:sz w:val="28"/>
          <w:szCs w:val="28"/>
        </w:rPr>
        <w:t xml:space="preserve"> 8 </w:t>
      </w:r>
      <w:proofErr w:type="spellStart"/>
      <w:r w:rsidRPr="00B22FB4">
        <w:rPr>
          <w:color w:val="000000"/>
          <w:sz w:val="28"/>
          <w:szCs w:val="28"/>
        </w:rPr>
        <w:t>чоловік</w:t>
      </w:r>
      <w:proofErr w:type="spellEnd"/>
      <w:r w:rsidRPr="00B22FB4">
        <w:rPr>
          <w:color w:val="000000"/>
          <w:sz w:val="28"/>
          <w:szCs w:val="28"/>
          <w:lang w:val="uk-UA"/>
        </w:rPr>
        <w:t>.</w:t>
      </w:r>
    </w:p>
    <w:p w:rsidR="00B22FB4" w:rsidRDefault="00B22FB4" w:rsidP="00B22FB4">
      <w:pPr>
        <w:spacing w:after="0" w:line="360" w:lineRule="auto"/>
        <w:ind w:left="-510"/>
        <w:jc w:val="both"/>
        <w:rPr>
          <w:rFonts w:ascii="Times New Roman" w:hAnsi="Times New Roman" w:cs="Times New Roman"/>
          <w:sz w:val="28"/>
          <w:szCs w:val="28"/>
        </w:rPr>
      </w:pPr>
      <w:r w:rsidRPr="00B22FB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Учень 1: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B22FB4">
        <w:rPr>
          <w:rFonts w:ascii="Times New Roman" w:hAnsi="Times New Roman" w:cs="Times New Roman"/>
          <w:sz w:val="28"/>
          <w:szCs w:val="28"/>
        </w:rPr>
        <w:t xml:space="preserve">Військове угруповання, яке офіційна радянська пропаганда називала винятково </w:t>
      </w:r>
      <w:hyperlink r:id="rId5" w:tooltip="Обмежений контингент радянських військ в Афганістані" w:history="1">
        <w:r w:rsidRPr="00B22FB4">
          <w:rPr>
            <w:rStyle w:val="a5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Обмеженим контингентом радянських військ</w:t>
        </w:r>
      </w:hyperlink>
      <w:r w:rsidRPr="00B22FB4">
        <w:rPr>
          <w:rFonts w:ascii="Times New Roman" w:hAnsi="Times New Roman" w:cs="Times New Roman"/>
          <w:sz w:val="28"/>
          <w:szCs w:val="28"/>
        </w:rPr>
        <w:t>, опинилося безпосередньо втягнутим у громадянську війну, що розгорялася в Афганістані, і стало її активним учасником та головним збудником.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22FB4">
        <w:rPr>
          <w:rFonts w:ascii="Times New Roman" w:hAnsi="Times New Roman" w:cs="Times New Roman"/>
          <w:sz w:val="28"/>
          <w:szCs w:val="28"/>
        </w:rPr>
        <w:t xml:space="preserve">У конфлікті брали участь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збройні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сили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уряду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Демократичної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Республіки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Афганістан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(ДРА) з одного боку і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озброєна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опозиція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моджахеди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душмани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») – з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Боротьба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велася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політичний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контроль над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територією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Афганістану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. </w:t>
      </w:r>
      <w:hyperlink r:id="rId6" w:tooltip="Моджахеди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Моджахедам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ході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конфлікту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підтримку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r w:rsidRPr="00B22FB4">
        <w:rPr>
          <w:rFonts w:ascii="Times New Roman" w:hAnsi="Times New Roman" w:cs="Times New Roman"/>
          <w:sz w:val="28"/>
          <w:szCs w:val="28"/>
        </w:rPr>
        <w:lastRenderedPageBreak/>
        <w:t xml:space="preserve">подавали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військові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фахівці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tooltip="США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США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ряд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країн-членів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tooltip="НАТО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НАТО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а також </w:t>
      </w:r>
      <w:hyperlink r:id="rId9" w:tooltip="Пакистан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пакистанські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спецслужби.</w:t>
      </w:r>
    </w:p>
    <w:p w:rsidR="00B22FB4" w:rsidRDefault="00B22FB4" w:rsidP="00B22FB4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B22FB4">
        <w:rPr>
          <w:rFonts w:ascii="Times New Roman" w:hAnsi="Times New Roman" w:cs="Times New Roman"/>
          <w:b/>
          <w:sz w:val="28"/>
          <w:szCs w:val="28"/>
        </w:rPr>
        <w:t>Учень 3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22FB4">
        <w:rPr>
          <w:rFonts w:ascii="Times New Roman" w:hAnsi="Times New Roman" w:cs="Times New Roman"/>
          <w:sz w:val="28"/>
          <w:szCs w:val="28"/>
        </w:rPr>
        <w:t xml:space="preserve">25 грудня 1979 року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почалося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радянських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військ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в Д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емократичну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Р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еспубліку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А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фганістан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напрямах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: </w:t>
      </w:r>
      <w:hyperlink r:id="rId10" w:tooltip="Кушка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Кушка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1" w:tooltip="Шинданд (ще не написана)" w:history="1">
        <w:proofErr w:type="spellStart"/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Шинданд</w:t>
        </w:r>
        <w:proofErr w:type="spellEnd"/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2" w:tooltip="Кандагар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Кандагар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tooltip="Термез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Термез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4" w:tooltip="Кундуз" w:history="1">
        <w:proofErr w:type="spellStart"/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Кундуз</w:t>
        </w:r>
        <w:proofErr w:type="spellEnd"/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5" w:tooltip="Кабул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Кабул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tooltip="Хорог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Хорог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17" w:tooltip="Файзабад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Файзабад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. Десант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висаджувався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на аеродромах </w:t>
      </w:r>
      <w:hyperlink r:id="rId18" w:tooltip="Кабул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Кабул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tooltip="Баграм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Баграм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tooltip="Кандагар" w:history="1">
        <w:proofErr w:type="spellStart"/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Кандагар</w:t>
        </w:r>
        <w:proofErr w:type="spellEnd"/>
      </w:hyperlink>
      <w:r w:rsidRPr="00B22FB4">
        <w:rPr>
          <w:rFonts w:ascii="Times New Roman" w:hAnsi="Times New Roman" w:cs="Times New Roman"/>
          <w:sz w:val="28"/>
          <w:szCs w:val="28"/>
        </w:rPr>
        <w:t>.</w:t>
      </w:r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r w:rsidRPr="00B22FB4">
        <w:rPr>
          <w:rFonts w:ascii="Times New Roman" w:hAnsi="Times New Roman" w:cs="Times New Roman"/>
          <w:sz w:val="28"/>
          <w:szCs w:val="28"/>
        </w:rPr>
        <w:t xml:space="preserve">До складу радянського контингенту входили: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hyperlink r:id="rId21" w:tooltip="40-а армія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40</w:t>
        </w:r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noBreakHyphen/>
          <w:t xml:space="preserve">ї </w:t>
        </w:r>
        <w:proofErr w:type="spellStart"/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армії</w:t>
        </w:r>
        <w:proofErr w:type="spellEnd"/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частинами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дивізії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п'ять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бригад,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окремі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полки,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полки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бойової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авіації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, три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вертолітні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полки, одна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трубопровідна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бригада, одна бригада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матеріального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інші частини й установи.</w:t>
      </w:r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r w:rsidRPr="00B22FB4">
        <w:rPr>
          <w:rFonts w:ascii="Times New Roman" w:hAnsi="Times New Roman" w:cs="Times New Roman"/>
          <w:sz w:val="28"/>
          <w:szCs w:val="28"/>
        </w:rPr>
        <w:t xml:space="preserve">Афганська війна йшла з </w:t>
      </w:r>
      <w:hyperlink r:id="rId22" w:tooltip="25 грудня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25 </w:t>
        </w:r>
        <w:proofErr w:type="spellStart"/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грудня</w:t>
        </w:r>
        <w:proofErr w:type="spellEnd"/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hyperlink r:id="rId23" w:tooltip="1979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1979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до </w:t>
      </w:r>
      <w:hyperlink r:id="rId24" w:tooltip="15 лютого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15 лютого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</w:t>
      </w:r>
      <w:hyperlink r:id="rId25" w:tooltip="1989" w:history="1">
        <w:r w:rsidRPr="00B22F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1989</w:t>
        </w:r>
      </w:hyperlink>
      <w:r w:rsidRPr="00B22FB4">
        <w:rPr>
          <w:rFonts w:ascii="Times New Roman" w:hAnsi="Times New Roman" w:cs="Times New Roman"/>
          <w:sz w:val="28"/>
          <w:szCs w:val="28"/>
        </w:rPr>
        <w:t xml:space="preserve"> року, </w:t>
      </w:r>
      <w:proofErr w:type="spellStart"/>
      <w:r w:rsidRPr="00B22FB4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B22FB4">
        <w:rPr>
          <w:rFonts w:ascii="Times New Roman" w:hAnsi="Times New Roman" w:cs="Times New Roman"/>
          <w:sz w:val="28"/>
          <w:szCs w:val="28"/>
        </w:rPr>
        <w:t xml:space="preserve"> 3340 днів, майже 10 років.</w:t>
      </w:r>
    </w:p>
    <w:p w:rsidR="00B22FB4" w:rsidRPr="00B22FB4" w:rsidRDefault="00B22FB4" w:rsidP="00B22FB4">
      <w:pPr>
        <w:spacing w:after="0" w:line="360" w:lineRule="auto"/>
        <w:ind w:left="-5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7072CD">
        <w:rPr>
          <w:rFonts w:ascii="Times New Roman" w:hAnsi="Times New Roman" w:cs="Times New Roman"/>
          <w:b/>
          <w:sz w:val="28"/>
          <w:szCs w:val="28"/>
        </w:rPr>
        <w:t>Учень 4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Перебування радянських військ в Афганістані і їхня бойова діяльність умовно розділяються на чотири етапи.</w:t>
      </w:r>
    </w:p>
    <w:p w:rsidR="00B22FB4" w:rsidRPr="00B22FB4" w:rsidRDefault="00B22FB4" w:rsidP="00B22FB4">
      <w:pPr>
        <w:numPr>
          <w:ilvl w:val="0"/>
          <w:numId w:val="1"/>
        </w:numPr>
        <w:shd w:val="clear" w:color="auto" w:fill="FFFFFF"/>
        <w:spacing w:after="24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1-й етап: </w:t>
      </w:r>
      <w:r w:rsidRPr="00B22FB4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грудень 1979 р. – лютий 1980 р</w:t>
      </w:r>
      <w:r w:rsidRPr="00B22F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Введення радянських військ до Афганістану, розміщення їх по гарнізонах, організація охорони пунктів дислокації і різних об'єктів.</w:t>
      </w:r>
    </w:p>
    <w:p w:rsidR="00B22FB4" w:rsidRPr="00B22FB4" w:rsidRDefault="00B22FB4" w:rsidP="00B22FB4">
      <w:pPr>
        <w:numPr>
          <w:ilvl w:val="0"/>
          <w:numId w:val="1"/>
        </w:numPr>
        <w:shd w:val="clear" w:color="auto" w:fill="FFFFFF"/>
        <w:spacing w:after="24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етап: </w:t>
      </w:r>
      <w:r w:rsidRPr="00B22FB4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березень 1980 р. – квітень 1985 р.</w:t>
      </w:r>
      <w:r w:rsidRPr="00B22FB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Ведення активних бойових дій, зокрема широкомасштабних, спільно з афганськими з'єднаннями й частинами. Робота з реорганізації і зміцнення збройних сил ДРА.</w:t>
      </w:r>
    </w:p>
    <w:p w:rsidR="00B22FB4" w:rsidRPr="00B22FB4" w:rsidRDefault="00B22FB4" w:rsidP="00B22FB4">
      <w:pPr>
        <w:numPr>
          <w:ilvl w:val="0"/>
          <w:numId w:val="1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3-й етап: </w:t>
      </w:r>
      <w:r w:rsidRPr="00B22FB4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травень 1985 р. – грудень 1986 р.</w:t>
      </w:r>
      <w:r w:rsidRPr="00B22FB4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</w:t>
      </w: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 від активних бойових дій переважно до підтримки дій афганських військ радянською авіацією, артилерією і саперними підрозділами. Підрозділи спецпризначення вели боротьбу з припинення доставки зброї і боєприпасів із-за кордону. Відбувся вивід 6 радянських полків у СРСР.</w:t>
      </w:r>
    </w:p>
    <w:p w:rsidR="00B22FB4" w:rsidRDefault="00B22FB4" w:rsidP="00B22FB4">
      <w:pPr>
        <w:numPr>
          <w:ilvl w:val="0"/>
          <w:numId w:val="1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4-й етап: </w:t>
      </w:r>
      <w:r w:rsidRPr="007072CD">
        <w:rPr>
          <w:rFonts w:ascii="Times New Roman" w:eastAsia="Times New Roman" w:hAnsi="Times New Roman" w:cs="Times New Roman"/>
          <w:b/>
          <w:i/>
          <w:iCs/>
          <w:color w:val="C00000"/>
          <w:sz w:val="28"/>
          <w:szCs w:val="28"/>
          <w:lang w:eastAsia="ru-RU"/>
        </w:rPr>
        <w:t>січень 1987 р. – лютий 1989 р.</w:t>
      </w:r>
      <w:r w:rsidRPr="007072CD">
        <w:rPr>
          <w:rFonts w:ascii="Times New Roman" w:eastAsia="Times New Roman" w:hAnsi="Times New Roman" w:cs="Times New Roman"/>
          <w:i/>
          <w:iCs/>
          <w:color w:val="C00000"/>
          <w:sz w:val="28"/>
          <w:szCs w:val="28"/>
          <w:lang w:eastAsia="ru-RU"/>
        </w:rPr>
        <w:t xml:space="preserve"> </w:t>
      </w:r>
      <w:r w:rsidRPr="00B22FB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радянських військ у проведенні афганським керівництвом політики національного примирення. Продовження підтримки бойової діяльності афганських військ. Підготовка радянських військ до повернення на Батьківщину і здійснення повного їх виводу.</w:t>
      </w:r>
    </w:p>
    <w:p w:rsidR="007072CD" w:rsidRPr="007072CD" w:rsidRDefault="007072CD" w:rsidP="007072CD">
      <w:pPr>
        <w:spacing w:after="0" w:line="360" w:lineRule="auto"/>
        <w:ind w:left="-5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Учень 5: </w:t>
      </w: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уточненими даними, всього у війні </w:t>
      </w:r>
      <w:hyperlink r:id="rId26" w:tooltip="Радянська Армія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Радянська Армія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втратила 14 427 чоловік, </w:t>
      </w:r>
      <w:hyperlink r:id="rId27" w:tooltip="Комітет державної безпеки СРСР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КДБ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576 чоловік, МВС – 28 чоловік загиблими і </w:t>
      </w:r>
      <w:hyperlink r:id="rId28" w:tooltip="Зниклий безвіст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зниклими безвісти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Поранення і контузії отримали більше 53 тисяч чоловік. Медична допомога була </w:t>
      </w: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надана 463 тисячам військовослужбовців. За оцінками незалежних дослідників втрати радянської армії склали до 140 тисяч убитими та до 350 тисяч пораненими. </w:t>
      </w:r>
    </w:p>
    <w:p w:rsidR="007072CD" w:rsidRPr="007072CD" w:rsidRDefault="007072CD" w:rsidP="007072CD">
      <w:p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національним складом втрати склали: </w:t>
      </w:r>
      <w:hyperlink r:id="rId29" w:tooltip="Росіян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росіян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6 888 ос., </w:t>
      </w:r>
      <w:hyperlink r:id="rId30" w:tooltip="Українці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українців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2 378 ос., </w:t>
      </w:r>
      <w:hyperlink r:id="rId31" w:tooltip="Узбек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узбеки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1 066 ос., </w:t>
      </w:r>
      <w:hyperlink r:id="rId32" w:tooltip="Білорус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білорусів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723 ос., </w:t>
      </w:r>
      <w:hyperlink r:id="rId33" w:tooltip="Татар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татари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442 ос., </w:t>
      </w:r>
      <w:hyperlink r:id="rId34" w:tooltip="Казах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казахи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362 ос., </w:t>
      </w:r>
      <w:hyperlink r:id="rId35" w:tooltip="Туркмен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туркмени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263 ос., </w:t>
      </w:r>
      <w:hyperlink r:id="rId36" w:tooltip="Таджик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таджики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236 ос., </w:t>
      </w:r>
      <w:hyperlink r:id="rId37" w:tooltip="Азербайджанці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азербайджанці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195 ос., </w:t>
      </w:r>
      <w:hyperlink r:id="rId38" w:tooltip="Молдовани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молдовани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195 ос.</w:t>
      </w:r>
    </w:p>
    <w:p w:rsidR="007072CD" w:rsidRPr="007072CD" w:rsidRDefault="007072CD" w:rsidP="007072CD">
      <w:p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віком втрати склали:</w:t>
      </w:r>
    </w:p>
    <w:p w:rsidR="007072CD" w:rsidRPr="007072CD" w:rsidRDefault="007072CD" w:rsidP="007072CD">
      <w:pPr>
        <w:numPr>
          <w:ilvl w:val="0"/>
          <w:numId w:val="2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20 років – 8 655 ос. (у тому числі – 2 офіцера);</w:t>
      </w:r>
    </w:p>
    <w:p w:rsidR="007072CD" w:rsidRPr="007072CD" w:rsidRDefault="007072CD" w:rsidP="007072CD">
      <w:pPr>
        <w:numPr>
          <w:ilvl w:val="0"/>
          <w:numId w:val="2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20-25 років – 3 557 ос. (842 офіцери);</w:t>
      </w:r>
    </w:p>
    <w:p w:rsidR="007072CD" w:rsidRPr="007072CD" w:rsidRDefault="007072CD" w:rsidP="007072CD">
      <w:pPr>
        <w:numPr>
          <w:ilvl w:val="0"/>
          <w:numId w:val="2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25-30 років – 878 ос. (640 </w:t>
      </w:r>
      <w:hyperlink r:id="rId39" w:tooltip="Офіцер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офіцерів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7072CD" w:rsidRPr="007072CD" w:rsidRDefault="007072CD" w:rsidP="007072CD">
      <w:pPr>
        <w:numPr>
          <w:ilvl w:val="0"/>
          <w:numId w:val="2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30-40 років – 573 ос. (396 офіцерів);</w:t>
      </w:r>
    </w:p>
    <w:p w:rsidR="007072CD" w:rsidRPr="007072CD" w:rsidRDefault="007072CD" w:rsidP="007072CD">
      <w:pPr>
        <w:numPr>
          <w:ilvl w:val="0"/>
          <w:numId w:val="2"/>
        </w:num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понад 40 років – 170 ос. (99 офіцерів)</w:t>
      </w:r>
    </w:p>
    <w:p w:rsidR="007072CD" w:rsidRDefault="007072CD" w:rsidP="007072CD">
      <w:p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Точне число загиблих у війні </w:t>
      </w:r>
      <w:hyperlink r:id="rId40" w:tooltip="Афганці" w:history="1">
        <w:r w:rsidRPr="007072C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афганців</w:t>
        </w:r>
      </w:hyperlink>
      <w:r w:rsidRPr="00707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невідоме. Наявні оцінки коливаються від 1 до 2 млн чоловік.</w:t>
      </w:r>
    </w:p>
    <w:p w:rsidR="007072CD" w:rsidRPr="007072CD" w:rsidRDefault="007072CD" w:rsidP="007072CD">
      <w:pPr>
        <w:shd w:val="clear" w:color="auto" w:fill="FFFFFF"/>
        <w:spacing w:after="0" w:line="360" w:lineRule="auto"/>
        <w:ind w:left="-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Учень 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7072CD">
        <w:rPr>
          <w:rFonts w:ascii="Times New Roman" w:hAnsi="Times New Roman" w:cs="Times New Roman"/>
          <w:sz w:val="28"/>
          <w:szCs w:val="28"/>
        </w:rPr>
        <w:t xml:space="preserve">Через горнило радянсько-афганської війни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пройшло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160 000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українців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. З них 2 378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загинули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, в тому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60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вважаються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зниклими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безвісти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тими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>, що потрапили в полон.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2CD">
        <w:rPr>
          <w:rFonts w:ascii="Times New Roman" w:hAnsi="Times New Roman" w:cs="Times New Roman"/>
          <w:sz w:val="28"/>
          <w:szCs w:val="28"/>
        </w:rPr>
        <w:t xml:space="preserve">Поранення отримали більше 8 000 </w:t>
      </w:r>
      <w:proofErr w:type="spellStart"/>
      <w:r w:rsidRPr="007072CD">
        <w:rPr>
          <w:rFonts w:ascii="Times New Roman" w:hAnsi="Times New Roman" w:cs="Times New Roman"/>
          <w:sz w:val="28"/>
          <w:szCs w:val="28"/>
        </w:rPr>
        <w:t>українців</w:t>
      </w:r>
      <w:proofErr w:type="spellEnd"/>
      <w:r w:rsidRPr="007072CD">
        <w:rPr>
          <w:rFonts w:ascii="Times New Roman" w:hAnsi="Times New Roman" w:cs="Times New Roman"/>
          <w:sz w:val="28"/>
          <w:szCs w:val="28"/>
        </w:rPr>
        <w:t>, з них 4 687 повернулися додому інвалідами.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2CD">
        <w:rPr>
          <w:rFonts w:ascii="Times New Roman" w:hAnsi="Times New Roman" w:cs="Times New Roman"/>
          <w:sz w:val="28"/>
          <w:szCs w:val="28"/>
        </w:rPr>
        <w:t xml:space="preserve">Із 72 осіб, удостоєних за роки «афганської» війни звання </w:t>
      </w:r>
      <w:hyperlink r:id="rId41" w:tooltip="Герой Радянського Союзу" w:history="1">
        <w:r w:rsidRPr="007072C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Герой Радянського Союзу</w:t>
        </w:r>
      </w:hyperlink>
      <w:r w:rsidRPr="007072CD">
        <w:rPr>
          <w:rFonts w:ascii="Times New Roman" w:hAnsi="Times New Roman" w:cs="Times New Roman"/>
          <w:sz w:val="28"/>
          <w:szCs w:val="28"/>
        </w:rPr>
        <w:t>, є 11 українців.</w:t>
      </w:r>
      <w:r w:rsidRPr="007072CD">
        <w:rPr>
          <w:sz w:val="28"/>
          <w:szCs w:val="28"/>
        </w:rPr>
        <w:t xml:space="preserve"> </w:t>
      </w:r>
      <w:r w:rsidRPr="007072CD">
        <w:rPr>
          <w:rFonts w:ascii="Times New Roman" w:hAnsi="Times New Roman" w:cs="Times New Roman"/>
          <w:sz w:val="28"/>
          <w:szCs w:val="28"/>
        </w:rPr>
        <w:t xml:space="preserve">Попри те, що Україна визнала цю війну Радянського Союзу агресією проти Афганістану, вояки-українці, котрі брали в ній участь, все одно прирівняні до </w:t>
      </w:r>
      <w:hyperlink r:id="rId42" w:tooltip="Учасник бойових дій" w:history="1">
        <w:r w:rsidRPr="007072CD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учасників бойових дій</w:t>
        </w:r>
      </w:hyperlink>
      <w:r w:rsidRPr="007072CD">
        <w:rPr>
          <w:rFonts w:ascii="Times New Roman" w:hAnsi="Times New Roman" w:cs="Times New Roman"/>
          <w:sz w:val="28"/>
          <w:szCs w:val="28"/>
        </w:rPr>
        <w:t xml:space="preserve"> – </w:t>
      </w:r>
      <w:r w:rsidRPr="007072CD">
        <w:rPr>
          <w:rFonts w:ascii="Times New Roman" w:hAnsi="Times New Roman" w:cs="Times New Roman"/>
          <w:iCs/>
          <w:sz w:val="28"/>
          <w:szCs w:val="28"/>
        </w:rPr>
        <w:t>«особи, які брали участь у виконанні бойових завдань по захисту Батьківщини»</w:t>
      </w:r>
      <w:r w:rsidRPr="007072CD">
        <w:rPr>
          <w:rFonts w:ascii="Times New Roman" w:hAnsi="Times New Roman" w:cs="Times New Roman"/>
          <w:sz w:val="28"/>
          <w:szCs w:val="28"/>
        </w:rPr>
        <w:t xml:space="preserve"> – та користуються відповідними державними пільгами.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Вчитель: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072CD">
        <w:rPr>
          <w:rFonts w:ascii="Times New Roman" w:eastAsia="Times New Roman" w:hAnsi="Times New Roman" w:cs="Times New Roman"/>
          <w:sz w:val="28"/>
          <w:lang w:eastAsia="uk-UA"/>
        </w:rPr>
        <w:t>Нашим солдатам говорили, що вони виконують інтернаціональний обов’язок, тобто захищають братній народ. І вони, сліпо обдурені, „наводили лад” у тій країні „вогнем і мечем”.</w:t>
      </w:r>
    </w:p>
    <w:p w:rsid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Брудна, підступна війна... За що, за які ідеали , за чию Батьківщину, в ім’я якої мети загинули десятки тисяч юнаків? Сивіли від горя батьки і матері, ховаючи своїх дітей, </w:t>
      </w:r>
      <w:proofErr w:type="spellStart"/>
      <w:r w:rsidRPr="007072CD">
        <w:rPr>
          <w:rFonts w:ascii="Times New Roman" w:eastAsia="Times New Roman" w:hAnsi="Times New Roman" w:cs="Times New Roman"/>
          <w:sz w:val="28"/>
          <w:lang w:eastAsia="uk-UA"/>
        </w:rPr>
        <w:t>вдовами</w:t>
      </w:r>
      <w:proofErr w:type="spellEnd"/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 ставали жінки в мирний час. У скількох сімей у траурному обрамленні зберігаються фотографії синів! Лише одну нагороду заробили вони за проявлену мужність і героїзм – право бути похованим на рідній землі.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b/>
          <w:sz w:val="28"/>
          <w:lang w:eastAsia="uk-UA"/>
        </w:rPr>
        <w:t>Читець:</w:t>
      </w:r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 Ховали інтернаціоналіста,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lastRenderedPageBreak/>
        <w:t>Блищала глухо цинкова труна,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Нестерпно </w:t>
      </w:r>
      <w:proofErr w:type="spellStart"/>
      <w:r w:rsidRPr="007072CD">
        <w:rPr>
          <w:rFonts w:ascii="Times New Roman" w:eastAsia="Times New Roman" w:hAnsi="Times New Roman" w:cs="Times New Roman"/>
          <w:sz w:val="28"/>
          <w:lang w:eastAsia="uk-UA"/>
        </w:rPr>
        <w:t>пахло</w:t>
      </w:r>
      <w:proofErr w:type="spellEnd"/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 тополиним листом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І плач дівочий танув, як струна.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Руда земля </w:t>
      </w:r>
      <w:proofErr w:type="spellStart"/>
      <w:r w:rsidRPr="007072CD">
        <w:rPr>
          <w:rFonts w:ascii="Times New Roman" w:eastAsia="Times New Roman" w:hAnsi="Times New Roman" w:cs="Times New Roman"/>
          <w:sz w:val="28"/>
          <w:lang w:eastAsia="uk-UA"/>
        </w:rPr>
        <w:t>розверзлась</w:t>
      </w:r>
      <w:proofErr w:type="spellEnd"/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 </w:t>
      </w:r>
      <w:proofErr w:type="spellStart"/>
      <w:r w:rsidRPr="007072CD">
        <w:rPr>
          <w:rFonts w:ascii="Times New Roman" w:eastAsia="Times New Roman" w:hAnsi="Times New Roman" w:cs="Times New Roman"/>
          <w:sz w:val="28"/>
          <w:lang w:eastAsia="uk-UA"/>
        </w:rPr>
        <w:t>чорнорото</w:t>
      </w:r>
      <w:proofErr w:type="spellEnd"/>
      <w:r w:rsidRPr="007072CD">
        <w:rPr>
          <w:rFonts w:ascii="Times New Roman" w:eastAsia="Times New Roman" w:hAnsi="Times New Roman" w:cs="Times New Roman"/>
          <w:sz w:val="28"/>
          <w:lang w:eastAsia="uk-UA"/>
        </w:rPr>
        <w:t>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Чекає хижо мовчки на своє,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А мати на колінах у болоті обмацує труну: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„Чи ж там він є?!”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стоять, відводять очі вбік солдати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і шепотить сержанти ледве чуть: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„Не велено... Не можна відкривати...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Не велено...”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Уже струмки течуть,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Уже весна така глибока, рання.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Учора вже летіли журавлі.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Таке врочисте вийшло поховання...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Школярики стоять, учителі.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А голосок дівочий квилить, квилить,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Соромиться кричати на весь світ.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Кого клясти, кого назвати винним?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 xml:space="preserve">І що той світ? Хіба він дасть </w:t>
      </w:r>
      <w:proofErr w:type="spellStart"/>
      <w:r w:rsidRPr="007072CD">
        <w:rPr>
          <w:rFonts w:ascii="Times New Roman" w:eastAsia="Times New Roman" w:hAnsi="Times New Roman" w:cs="Times New Roman"/>
          <w:sz w:val="28"/>
          <w:lang w:eastAsia="uk-UA"/>
        </w:rPr>
        <w:t>отвіт</w:t>
      </w:r>
      <w:proofErr w:type="spellEnd"/>
      <w:r w:rsidRPr="007072CD">
        <w:rPr>
          <w:rFonts w:ascii="Times New Roman" w:eastAsia="Times New Roman" w:hAnsi="Times New Roman" w:cs="Times New Roman"/>
          <w:sz w:val="28"/>
          <w:lang w:eastAsia="uk-UA"/>
        </w:rPr>
        <w:t>?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На хрест сусідній похилився тато,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Похнюпилися братики малі –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В селі ховали воїна, солдата,</w:t>
      </w:r>
    </w:p>
    <w:p w:rsidR="007072CD" w:rsidRPr="007072CD" w:rsidRDefault="007072CD" w:rsidP="007072CD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7072CD">
        <w:rPr>
          <w:rFonts w:ascii="Times New Roman" w:eastAsia="Times New Roman" w:hAnsi="Times New Roman" w:cs="Times New Roman"/>
          <w:sz w:val="28"/>
          <w:lang w:eastAsia="uk-UA"/>
        </w:rPr>
        <w:t>У мирному вкраїнському селі.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b/>
          <w:sz w:val="28"/>
          <w:szCs w:val="28"/>
        </w:rPr>
        <w:t xml:space="preserve">       Учень .</w:t>
      </w:r>
      <w:r w:rsidRPr="00E71133">
        <w:rPr>
          <w:rFonts w:ascii="Times New Roman" w:hAnsi="Times New Roman" w:cs="Times New Roman"/>
          <w:sz w:val="28"/>
          <w:szCs w:val="28"/>
        </w:rPr>
        <w:t xml:space="preserve">   Хто ж відповість?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Як захлинався бій останній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І ущухав вогонь атак,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Упав юнак в Афганістані – 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Двадцятирічний мій земляк.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Упав, з очей спадали зорі, 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Темніла неба пелена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О, Боже мій, що тільки творить            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  Людьми придумана війна.</w:t>
      </w:r>
    </w:p>
    <w:p w:rsidR="00990F26" w:rsidRPr="00E71133" w:rsidRDefault="00990F26" w:rsidP="00990F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b/>
          <w:sz w:val="28"/>
          <w:szCs w:val="28"/>
        </w:rPr>
        <w:t xml:space="preserve">     Учень.    </w:t>
      </w:r>
      <w:r w:rsidRPr="00E71133">
        <w:rPr>
          <w:rFonts w:ascii="Times New Roman" w:hAnsi="Times New Roman" w:cs="Times New Roman"/>
          <w:sz w:val="28"/>
          <w:szCs w:val="28"/>
        </w:rPr>
        <w:t>Ховали інтернаціоналіста,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Блищала глухо цинкова труна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Нестерпно </w:t>
      </w:r>
      <w:proofErr w:type="spellStart"/>
      <w:r w:rsidRPr="00E71133">
        <w:rPr>
          <w:rFonts w:ascii="Times New Roman" w:hAnsi="Times New Roman" w:cs="Times New Roman"/>
          <w:sz w:val="28"/>
          <w:szCs w:val="28"/>
        </w:rPr>
        <w:t>пахло</w:t>
      </w:r>
      <w:proofErr w:type="spellEnd"/>
      <w:r w:rsidRPr="00E711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1133">
        <w:rPr>
          <w:rFonts w:ascii="Times New Roman" w:hAnsi="Times New Roman" w:cs="Times New Roman"/>
          <w:sz w:val="28"/>
          <w:szCs w:val="28"/>
        </w:rPr>
        <w:t>тополинним</w:t>
      </w:r>
      <w:proofErr w:type="spellEnd"/>
      <w:r w:rsidRPr="00E71133">
        <w:rPr>
          <w:rFonts w:ascii="Times New Roman" w:hAnsi="Times New Roman" w:cs="Times New Roman"/>
          <w:sz w:val="28"/>
          <w:szCs w:val="28"/>
        </w:rPr>
        <w:t xml:space="preserve"> листом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І плач дівочий танув, як струна.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Руда земля </w:t>
      </w:r>
      <w:proofErr w:type="spellStart"/>
      <w:r w:rsidRPr="00E71133">
        <w:rPr>
          <w:rFonts w:ascii="Times New Roman" w:hAnsi="Times New Roman" w:cs="Times New Roman"/>
          <w:sz w:val="28"/>
          <w:szCs w:val="28"/>
        </w:rPr>
        <w:t>розверзлась</w:t>
      </w:r>
      <w:proofErr w:type="spellEnd"/>
      <w:r w:rsidRPr="00E71133">
        <w:rPr>
          <w:rFonts w:ascii="Times New Roman" w:hAnsi="Times New Roman" w:cs="Times New Roman"/>
          <w:sz w:val="28"/>
          <w:szCs w:val="28"/>
        </w:rPr>
        <w:t xml:space="preserve"> чорнорота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Чекає хижо мовчки на своє.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А мати на колінах у болоті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Обмацує труну: «Чи ж там він є ?!!»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На хрест сусідній похилився тато,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Похнюпилися братики малі – 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 В селі ховали воїна – солдата</w:t>
      </w:r>
    </w:p>
    <w:p w:rsidR="00990F26" w:rsidRPr="00E71133" w:rsidRDefault="00990F26" w:rsidP="00990F26">
      <w:pPr>
        <w:rPr>
          <w:rFonts w:ascii="Times New Roman" w:hAnsi="Times New Roman" w:cs="Times New Roman"/>
          <w:sz w:val="28"/>
          <w:szCs w:val="28"/>
        </w:rPr>
      </w:pPr>
      <w:r w:rsidRPr="00E71133">
        <w:rPr>
          <w:rFonts w:ascii="Times New Roman" w:hAnsi="Times New Roman" w:cs="Times New Roman"/>
          <w:sz w:val="28"/>
          <w:szCs w:val="28"/>
        </w:rPr>
        <w:t xml:space="preserve">                     У мирному вкраїнському селі.</w:t>
      </w:r>
    </w:p>
    <w:p w:rsidR="00990F26" w:rsidRPr="00990F26" w:rsidRDefault="00990F26" w:rsidP="00990F26">
      <w:pPr>
        <w:rPr>
          <w:rFonts w:ascii="Times New Roman" w:hAnsi="Times New Roman" w:cs="Times New Roman"/>
          <w:b/>
          <w:sz w:val="28"/>
          <w:szCs w:val="28"/>
        </w:rPr>
      </w:pPr>
      <w:r w:rsidRPr="00E71133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E71133">
        <w:rPr>
          <w:rFonts w:ascii="Times New Roman" w:hAnsi="Times New Roman" w:cs="Times New Roman"/>
          <w:b/>
          <w:i/>
          <w:sz w:val="28"/>
          <w:szCs w:val="28"/>
        </w:rPr>
        <w:t xml:space="preserve">Пісня «Чорні </w:t>
      </w:r>
      <w:proofErr w:type="spellStart"/>
      <w:r w:rsidRPr="00E71133">
        <w:rPr>
          <w:rFonts w:ascii="Times New Roman" w:hAnsi="Times New Roman" w:cs="Times New Roman"/>
          <w:b/>
          <w:i/>
          <w:sz w:val="28"/>
          <w:szCs w:val="28"/>
        </w:rPr>
        <w:t>лелеки</w:t>
      </w:r>
      <w:proofErr w:type="spellEnd"/>
      <w:r w:rsidRPr="00E71133">
        <w:rPr>
          <w:rFonts w:ascii="Times New Roman" w:hAnsi="Times New Roman" w:cs="Times New Roman"/>
          <w:b/>
          <w:i/>
          <w:sz w:val="28"/>
          <w:szCs w:val="28"/>
        </w:rPr>
        <w:t>»</w:t>
      </w:r>
      <w:bookmarkStart w:id="0" w:name="_GoBack"/>
      <w:bookmarkEnd w:id="0"/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b/>
          <w:sz w:val="28"/>
          <w:lang w:eastAsia="uk-UA"/>
        </w:rPr>
        <w:t>Вчитель:</w:t>
      </w:r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Летіли в Україну „чорні тюльпани” з цинковими гробами. І несли чорні птахи смерті похоронки в Україну. Не минули вони нашого краю.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Гинули солдати. Кожна смерть страшна. А як страшно, як не хочеться помирати у 18-19 років, коли ще тільки починаєш жити.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b/>
          <w:sz w:val="28"/>
          <w:lang w:eastAsia="uk-UA"/>
        </w:rPr>
        <w:t>Читець:</w:t>
      </w:r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Вже не дійти до рідних берегів.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Ридали друзі, впавши на коліна,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Він помирав серед чужих пісків,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І разом з ним вмирала Україна.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А вдалині сірів чужий кишлак,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І БТР димів опісля бою.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proofErr w:type="spellStart"/>
      <w:r w:rsidRPr="00990F26">
        <w:rPr>
          <w:rFonts w:ascii="Times New Roman" w:eastAsia="Times New Roman" w:hAnsi="Times New Roman" w:cs="Times New Roman"/>
          <w:sz w:val="28"/>
          <w:lang w:eastAsia="uk-UA"/>
        </w:rPr>
        <w:t>Погасло</w:t>
      </w:r>
      <w:proofErr w:type="spellEnd"/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сонце у його очах,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lastRenderedPageBreak/>
        <w:t>Аж гори похитнулися від болю.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В оселю рідну – цинкова труна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Страшенна кара, за яку провину?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І божеволіла матуся молода,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А разом з нею – Україна.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b/>
          <w:sz w:val="28"/>
          <w:lang w:eastAsia="uk-UA"/>
        </w:rPr>
        <w:t>Вчитель:</w:t>
      </w:r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Пам’ять про мертвих вшановують хвилиною мовчання. Ніхто не рахував, скільки років довелось би нам мовчати, коли б так пом’янули кожного вбитого. Помовчимо хоча б хвилину. За всіх. Встаньмо, </w:t>
      </w:r>
      <w:proofErr w:type="spellStart"/>
      <w:r w:rsidRPr="00990F26">
        <w:rPr>
          <w:rFonts w:ascii="Times New Roman" w:eastAsia="Times New Roman" w:hAnsi="Times New Roman" w:cs="Times New Roman"/>
          <w:sz w:val="28"/>
          <w:lang w:eastAsia="uk-UA"/>
        </w:rPr>
        <w:t>постіймо</w:t>
      </w:r>
      <w:proofErr w:type="spellEnd"/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хвилину, нехай не заболять у нас ноги, а тільки защемлять серця за тих, кого нема серед нас, хто лежить у землі, хто світить нам із небес, а, може, із підбитим крилом ніяк не перелетить через Афганські гори до свого дому. (хвилина мовчання)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Їм випало жити – так кажуть про тих, хто повернувся до рідного дому, а тепер порядкує рідну землю, віддаючи їй свої сили і вміння. Вони пройшли пекло війни Афганістану, вони не поповнили списки загиблих, вони і є тією пам’яттю, що пише історію. (діти вітають воїнів-афганців, що запрошені на урок,</w:t>
      </w:r>
      <w:r w:rsidRPr="00990F26">
        <w:rPr>
          <w:rFonts w:ascii="Calibri" w:eastAsia="Calibri" w:hAnsi="Calibri" w:cs="Calibri"/>
          <w:sz w:val="28"/>
          <w:lang w:eastAsia="uk-UA"/>
        </w:rPr>
        <w:t xml:space="preserve"> </w:t>
      </w:r>
      <w:r w:rsidRPr="00990F26">
        <w:rPr>
          <w:rFonts w:ascii="Times New Roman" w:eastAsia="Times New Roman" w:hAnsi="Times New Roman" w:cs="Times New Roman"/>
          <w:sz w:val="28"/>
          <w:lang w:eastAsia="uk-UA"/>
        </w:rPr>
        <w:t>їм надається слово) Вчитель:</w:t>
      </w:r>
      <w:r w:rsidRPr="00990F26">
        <w:rPr>
          <w:rFonts w:ascii="Calibri" w:eastAsia="Calibri" w:hAnsi="Calibri" w:cs="Calibri"/>
          <w:sz w:val="28"/>
          <w:lang w:eastAsia="uk-UA"/>
        </w:rPr>
        <w:t xml:space="preserve"> </w:t>
      </w:r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Ми не повинні забувати жертв Афганістану, як і всіх інших жертв, які поніс наш народ тільки через те, що не сам керував долею своїх громадян, а ними розпоряджався хтось інший. Це потрібно для того, щоб нові </w:t>
      </w:r>
      <w:proofErr w:type="spellStart"/>
      <w:r w:rsidRPr="00990F26">
        <w:rPr>
          <w:rFonts w:ascii="Times New Roman" w:eastAsia="Times New Roman" w:hAnsi="Times New Roman" w:cs="Times New Roman"/>
          <w:sz w:val="28"/>
          <w:lang w:eastAsia="uk-UA"/>
        </w:rPr>
        <w:t>Афганістани</w:t>
      </w:r>
      <w:proofErr w:type="spellEnd"/>
      <w:r w:rsidRPr="00990F26">
        <w:rPr>
          <w:rFonts w:ascii="Times New Roman" w:eastAsia="Times New Roman" w:hAnsi="Times New Roman" w:cs="Times New Roman"/>
          <w:sz w:val="28"/>
          <w:lang w:eastAsia="uk-UA"/>
        </w:rPr>
        <w:t xml:space="preserve"> не виникли більше на нашій землі. Давайте будемо завжди пам’ятати ветеранів, виявлятимемо розуміння до тих, хто пройшов через війну, і для кого вона триває й досі: у спогадах, у снах, у думках. Вони цього заслуговують. Шановні друзі!</w:t>
      </w:r>
    </w:p>
    <w:p w:rsidR="00990F26" w:rsidRPr="00990F26" w:rsidRDefault="00990F26" w:rsidP="00990F26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lang w:eastAsia="uk-UA"/>
        </w:rPr>
      </w:pPr>
      <w:r w:rsidRPr="00990F26">
        <w:rPr>
          <w:rFonts w:ascii="Times New Roman" w:eastAsia="Times New Roman" w:hAnsi="Times New Roman" w:cs="Times New Roman"/>
          <w:sz w:val="28"/>
          <w:lang w:eastAsia="uk-UA"/>
        </w:rPr>
        <w:t>На цьому наша зустріч закінчується.</w:t>
      </w:r>
    </w:p>
    <w:p w:rsidR="007072CD" w:rsidRPr="007072CD" w:rsidRDefault="007072CD" w:rsidP="007072CD">
      <w:p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72CD" w:rsidRPr="00B22FB4" w:rsidRDefault="007072CD" w:rsidP="007072CD">
      <w:pPr>
        <w:shd w:val="clear" w:color="auto" w:fill="FFFFFF"/>
        <w:spacing w:after="0" w:line="360" w:lineRule="auto"/>
        <w:ind w:left="-5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FB4" w:rsidRDefault="00B22FB4" w:rsidP="00B22FB4">
      <w:pPr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B22FB4" w:rsidRPr="00B22FB4" w:rsidRDefault="00B22FB4" w:rsidP="00B22FB4">
      <w:pPr>
        <w:spacing w:after="0" w:line="36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22FB4" w:rsidRPr="00B22FB4" w:rsidRDefault="00B22FB4" w:rsidP="00B22FB4">
      <w:pPr>
        <w:spacing w:after="0" w:line="360" w:lineRule="auto"/>
        <w:ind w:left="-51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22FB4" w:rsidRPr="00B22FB4" w:rsidRDefault="00B22FB4" w:rsidP="00B22FB4">
      <w:pPr>
        <w:pStyle w:val="a4"/>
        <w:spacing w:line="360" w:lineRule="auto"/>
        <w:ind w:left="-567"/>
        <w:jc w:val="both"/>
        <w:rPr>
          <w:color w:val="000000"/>
          <w:sz w:val="28"/>
          <w:szCs w:val="28"/>
          <w:lang w:val="uk-UA"/>
        </w:rPr>
      </w:pPr>
    </w:p>
    <w:p w:rsidR="00B22FB4" w:rsidRDefault="00B22FB4" w:rsidP="00B22FB4">
      <w:pPr>
        <w:spacing w:before="100" w:beforeAutospacing="1" w:after="100" w:afterAutospacing="1" w:line="36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89D" w:rsidRPr="007F589D" w:rsidRDefault="007F589D" w:rsidP="00B22FB4">
      <w:pPr>
        <w:spacing w:line="360" w:lineRule="auto"/>
        <w:ind w:left="-51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F589D" w:rsidRPr="007F589D" w:rsidRDefault="007F589D" w:rsidP="007F589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DFD"/>
        </w:rPr>
      </w:pPr>
    </w:p>
    <w:p w:rsidR="007F589D" w:rsidRPr="007F589D" w:rsidRDefault="007F589D" w:rsidP="007F589D">
      <w:pPr>
        <w:spacing w:after="0" w:line="360" w:lineRule="auto"/>
        <w:ind w:left="-567" w:right="-28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27179" w:rsidRDefault="00E27179" w:rsidP="007F589D"/>
    <w:sectPr w:rsidR="00E2717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619CF"/>
    <w:multiLevelType w:val="multilevel"/>
    <w:tmpl w:val="BCCA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B2364C3"/>
    <w:multiLevelType w:val="multilevel"/>
    <w:tmpl w:val="1FEC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9F"/>
    <w:rsid w:val="007072CD"/>
    <w:rsid w:val="007F589D"/>
    <w:rsid w:val="0087679F"/>
    <w:rsid w:val="00990F26"/>
    <w:rsid w:val="00B22FB4"/>
    <w:rsid w:val="00E2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904AE"/>
  <w15:chartTrackingRefBased/>
  <w15:docId w15:val="{3CD7AD30-375E-4AD1-BDEF-4CB15B9C8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8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89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2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Hyperlink"/>
    <w:basedOn w:val="a0"/>
    <w:uiPriority w:val="99"/>
    <w:semiHidden/>
    <w:unhideWhenUsed/>
    <w:rsid w:val="00B22F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D%D0%90%D0%A2%D0%9E" TargetMode="External"/><Relationship Id="rId13" Type="http://schemas.openxmlformats.org/officeDocument/2006/relationships/hyperlink" Target="https://uk.wikipedia.org/wiki/%D0%A2%D0%B5%D1%80%D0%BC%D0%B5%D0%B7" TargetMode="External"/><Relationship Id="rId18" Type="http://schemas.openxmlformats.org/officeDocument/2006/relationships/hyperlink" Target="https://uk.wikipedia.org/wiki/%D0%9A%D0%B0%D0%B1%D1%83%D0%BB" TargetMode="External"/><Relationship Id="rId26" Type="http://schemas.openxmlformats.org/officeDocument/2006/relationships/hyperlink" Target="https://uk.wikipedia.org/wiki/%D0%A0%D0%B0%D0%B4%D1%8F%D0%BD%D1%81%D1%8C%D0%BA%D0%B0_%D0%90%D1%80%D0%BC%D1%96%D1%8F" TargetMode="External"/><Relationship Id="rId39" Type="http://schemas.openxmlformats.org/officeDocument/2006/relationships/hyperlink" Target="https://uk.wikipedia.org/wiki/%D0%9E%D1%84%D1%96%D1%86%D0%B5%D1%8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40-%D0%B0_%D0%B0%D1%80%D0%BC%D1%96%D1%8F" TargetMode="External"/><Relationship Id="rId34" Type="http://schemas.openxmlformats.org/officeDocument/2006/relationships/hyperlink" Target="https://uk.wikipedia.org/wiki/%D0%9A%D0%B0%D0%B7%D0%B0%D1%85%D0%B8" TargetMode="External"/><Relationship Id="rId42" Type="http://schemas.openxmlformats.org/officeDocument/2006/relationships/hyperlink" Target="https://uk.wikipedia.org/wiki/%D0%A3%D1%87%D0%B0%D1%81%D0%BD%D0%B8%D0%BA_%D0%B1%D0%BE%D0%B9%D0%BE%D0%B2%D0%B8%D1%85_%D0%B4%D1%96%D0%B9" TargetMode="External"/><Relationship Id="rId7" Type="http://schemas.openxmlformats.org/officeDocument/2006/relationships/hyperlink" Target="https://uk.wikipedia.org/wiki/%D0%A1%D0%A8%D0%90" TargetMode="External"/><Relationship Id="rId12" Type="http://schemas.openxmlformats.org/officeDocument/2006/relationships/hyperlink" Target="https://uk.wikipedia.org/wiki/%D0%9A%D0%B0%D0%BD%D0%B4%D0%B0%D0%B3%D0%B0%D1%80" TargetMode="External"/><Relationship Id="rId17" Type="http://schemas.openxmlformats.org/officeDocument/2006/relationships/hyperlink" Target="https://uk.wikipedia.org/wiki/%D0%A4%D0%B0%D0%B9%D0%B7%D0%B0%D0%B1%D0%B0%D0%B4" TargetMode="External"/><Relationship Id="rId25" Type="http://schemas.openxmlformats.org/officeDocument/2006/relationships/hyperlink" Target="https://uk.wikipedia.org/wiki/1989" TargetMode="External"/><Relationship Id="rId33" Type="http://schemas.openxmlformats.org/officeDocument/2006/relationships/hyperlink" Target="https://uk.wikipedia.org/wiki/%D0%A2%D0%B0%D1%82%D0%B0%D1%80%D0%B8" TargetMode="External"/><Relationship Id="rId38" Type="http://schemas.openxmlformats.org/officeDocument/2006/relationships/hyperlink" Target="https://uk.wikipedia.org/wiki/%D0%9C%D0%BE%D0%BB%D0%B4%D0%BE%D0%B2%D0%B0%D0%BD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5%D0%BE%D1%80%D0%BE%D0%B3" TargetMode="External"/><Relationship Id="rId20" Type="http://schemas.openxmlformats.org/officeDocument/2006/relationships/hyperlink" Target="https://uk.wikipedia.org/wiki/%D0%9A%D0%B0%D0%BD%D0%B4%D0%B0%D0%B3%D0%B0%D1%80" TargetMode="External"/><Relationship Id="rId29" Type="http://schemas.openxmlformats.org/officeDocument/2006/relationships/hyperlink" Target="https://uk.wikipedia.org/wiki/%D0%A0%D0%BE%D1%81%D1%96%D1%8F%D0%BD%D0%B8" TargetMode="External"/><Relationship Id="rId41" Type="http://schemas.openxmlformats.org/officeDocument/2006/relationships/hyperlink" Target="https://uk.wikipedia.org/wiki/%D0%93%D0%B5%D1%80%D0%BE%D0%B9_%D0%A0%D0%B0%D0%B4%D1%8F%D0%BD%D1%81%D1%8C%D0%BA%D0%BE%D0%B3%D0%BE_%D0%A1%D0%BE%D1%8E%D0%B7%D1%8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C%D0%BE%D0%B4%D0%B6%D0%B0%D1%85%D0%B5%D0%B4%D0%B8" TargetMode="External"/><Relationship Id="rId11" Type="http://schemas.openxmlformats.org/officeDocument/2006/relationships/hyperlink" Target="https://uk.wikipedia.org/w/index.php?title=%D0%A8%D0%B8%D0%BD%D0%B4%D0%B0%D0%BD%D0%B4&amp;action=edit&amp;redlink=1" TargetMode="External"/><Relationship Id="rId24" Type="http://schemas.openxmlformats.org/officeDocument/2006/relationships/hyperlink" Target="https://uk.wikipedia.org/wiki/15_%D0%BB%D1%8E%D1%82%D0%BE%D0%B3%D0%BE" TargetMode="External"/><Relationship Id="rId32" Type="http://schemas.openxmlformats.org/officeDocument/2006/relationships/hyperlink" Target="https://uk.wikipedia.org/wiki/%D0%91%D1%96%D0%BB%D0%BE%D1%80%D1%83%D1%81%D0%B8" TargetMode="External"/><Relationship Id="rId37" Type="http://schemas.openxmlformats.org/officeDocument/2006/relationships/hyperlink" Target="https://uk.wikipedia.org/wiki/%D0%90%D0%B7%D0%B5%D1%80%D0%B1%D0%B0%D0%B9%D0%B4%D0%B6%D0%B0%D0%BD%D1%86%D1%96" TargetMode="External"/><Relationship Id="rId40" Type="http://schemas.openxmlformats.org/officeDocument/2006/relationships/hyperlink" Target="https://uk.wikipedia.org/wiki/%D0%90%D1%84%D0%B3%D0%B0%D0%BD%D1%86%D1%96" TargetMode="External"/><Relationship Id="rId5" Type="http://schemas.openxmlformats.org/officeDocument/2006/relationships/hyperlink" Target="https://uk.wikipedia.org/wiki/%D0%9E%D0%B1%D0%BC%D0%B5%D0%B6%D0%B5%D0%BD%D0%B8%D0%B9_%D0%BA%D0%BE%D0%BD%D1%82%D0%B8%D0%BD%D0%B3%D0%B5%D0%BD%D1%82_%D1%80%D0%B0%D0%B4%D1%8F%D0%BD%D1%81%D1%8C%D0%BA%D0%B8%D1%85_%D0%B2%D1%96%D0%B9%D1%81%D1%8C%D0%BA_%D0%B2_%D0%90%D1%84%D0%B3%D0%B0%D0%BD%D1%96%D1%81%D1%82%D0%B0%D0%BD%D1%96" TargetMode="External"/><Relationship Id="rId15" Type="http://schemas.openxmlformats.org/officeDocument/2006/relationships/hyperlink" Target="https://uk.wikipedia.org/wiki/%D0%9A%D0%B0%D0%B1%D1%83%D0%BB" TargetMode="External"/><Relationship Id="rId23" Type="http://schemas.openxmlformats.org/officeDocument/2006/relationships/hyperlink" Target="https://uk.wikipedia.org/wiki/1979" TargetMode="External"/><Relationship Id="rId28" Type="http://schemas.openxmlformats.org/officeDocument/2006/relationships/hyperlink" Target="https://uk.wikipedia.org/wiki/%D0%97%D0%BD%D0%B8%D0%BA%D0%BB%D0%B8%D0%B9_%D0%B1%D0%B5%D0%B7%D0%B2%D1%96%D1%81%D1%82%D0%B8" TargetMode="External"/><Relationship Id="rId36" Type="http://schemas.openxmlformats.org/officeDocument/2006/relationships/hyperlink" Target="https://uk.wikipedia.org/wiki/%D0%A2%D0%B0%D0%B4%D0%B6%D0%B8%D0%BA%D0%B8" TargetMode="External"/><Relationship Id="rId10" Type="http://schemas.openxmlformats.org/officeDocument/2006/relationships/hyperlink" Target="https://uk.wikipedia.org/wiki/%D0%9A%D1%83%D1%88%D0%BA%D0%B0" TargetMode="External"/><Relationship Id="rId19" Type="http://schemas.openxmlformats.org/officeDocument/2006/relationships/hyperlink" Target="https://uk.wikipedia.org/wiki/%D0%91%D0%B0%D0%B3%D1%80%D0%B0%D0%BC" TargetMode="External"/><Relationship Id="rId31" Type="http://schemas.openxmlformats.org/officeDocument/2006/relationships/hyperlink" Target="https://uk.wikipedia.org/wiki/%D0%A3%D0%B7%D0%B1%D0%B5%D0%BA%D0%B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F%D0%B0%D0%BA%D0%B8%D1%81%D1%82%D0%B0%D0%BD" TargetMode="External"/><Relationship Id="rId14" Type="http://schemas.openxmlformats.org/officeDocument/2006/relationships/hyperlink" Target="https://uk.wikipedia.org/wiki/%D0%9A%D1%83%D0%BD%D0%B4%D1%83%D0%B7" TargetMode="External"/><Relationship Id="rId22" Type="http://schemas.openxmlformats.org/officeDocument/2006/relationships/hyperlink" Target="https://uk.wikipedia.org/wiki/25_%D0%B3%D1%80%D1%83%D0%B4%D0%BD%D1%8F" TargetMode="External"/><Relationship Id="rId27" Type="http://schemas.openxmlformats.org/officeDocument/2006/relationships/hyperlink" Target="https://uk.wikipedia.org/wiki/%D0%9A%D0%BE%D0%BC%D1%96%D1%82%D0%B5%D1%82_%D0%B4%D0%B5%D1%80%D0%B6%D0%B0%D0%B2%D0%BD%D0%BE%D1%97_%D0%B1%D0%B5%D0%B7%D0%BF%D0%B5%D0%BA%D0%B8_%D0%A1%D0%A0%D0%A1%D0%A0" TargetMode="External"/><Relationship Id="rId30" Type="http://schemas.openxmlformats.org/officeDocument/2006/relationships/hyperlink" Target="https://uk.wikipedia.org/wiki/%D0%A3%D0%BA%D1%80%D0%B0%D1%97%D0%BD%D1%86%D1%96" TargetMode="External"/><Relationship Id="rId35" Type="http://schemas.openxmlformats.org/officeDocument/2006/relationships/hyperlink" Target="https://uk.wikipedia.org/wiki/%D0%A2%D1%83%D1%80%D0%BA%D0%BC%D0%B5%D0%BD%D0%B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10412</Words>
  <Characters>5936</Characters>
  <Application>Microsoft Office Word</Application>
  <DocSecurity>0</DocSecurity>
  <Lines>49</Lines>
  <Paragraphs>32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BPRO</dc:creator>
  <cp:keywords/>
  <dc:description/>
  <cp:lastModifiedBy>BPRO</cp:lastModifiedBy>
  <cp:revision>2</cp:revision>
  <dcterms:created xsi:type="dcterms:W3CDTF">2023-02-10T08:56:00Z</dcterms:created>
  <dcterms:modified xsi:type="dcterms:W3CDTF">2023-02-10T09:31:00Z</dcterms:modified>
</cp:coreProperties>
</file>