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5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«Аплікація з вирізаних форм за допомогою шаблону. Копіювання зображень за допомогою шаблону».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продовжувати вчити учнів різати папір і картон ножицями за прямими і заокругленими лініями; удосконалювати вміння працювати із шаблонами; розвивати акуратність і точність; виховувати інтерес до процесу створення речей своїми руками. 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Обладнання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: предметні малюнки, технологічна картка, зразок виконаної роботи, шаблон, трафарет.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роботи:розповідь,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практична робота, інструктаж.</w:t>
      </w:r>
    </w:p>
    <w:p w:rsidR="008D1171" w:rsidRPr="004B45BF" w:rsidRDefault="008D1171" w:rsidP="008D1171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Привітання:</w:t>
      </w:r>
    </w:p>
    <w:p w:rsidR="008D1171" w:rsidRPr="004B45BF" w:rsidRDefault="008D1171" w:rsidP="008D117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Дзвінко пролунав дзвінок,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Всіх покликав на урок.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Тож сідайте всі в рядок —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Починається урок!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8D1171" w:rsidRPr="004B45BF" w:rsidRDefault="008D1171" w:rsidP="008D117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ми продовжимо вчитися працювати з шаблонами та трафаретами. Та виготовимо аплікацію з геометричних фігур «Будиночок».</w:t>
      </w:r>
    </w:p>
    <w:p w:rsidR="008D1171" w:rsidRPr="006D5D9E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ІІІ. Планування трудових дій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Бесіда про різання паперу ножицями з елементами практичної діяльності.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2. .</w:t>
      </w:r>
      <w:r w:rsidRPr="004B45BF">
        <w:rPr>
          <w:rFonts w:ascii="Times New Roman" w:hAnsi="Times New Roman" w:cs="Times New Roman"/>
          <w:sz w:val="28"/>
          <w:szCs w:val="28"/>
        </w:rPr>
        <w:t xml:space="preserve">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Ознайомлення з термінами: «розрізати», «відрізати», «вирізати», «надрізати».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3. Самостійна робота учнів.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Фізкультхвилинка</w:t>
      </w:r>
    </w:p>
    <w:p w:rsidR="008D1171" w:rsidRPr="006D5D9E" w:rsidRDefault="008D1171" w:rsidP="008D1171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Довгоногий чорногуз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болотечку загруз.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Будем його рятувати,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 хвостика витягати,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Щоб не плакав чорногуз,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в болотечку загруз.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Раз, два, три, чотири, п’ять!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Будем ніжки обливать!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Хай летить собі на волю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шукає кращу долю...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Ми йому допомагали,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Одночасно спочивали.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тепер нам час сідати —</w:t>
      </w:r>
    </w:p>
    <w:p w:rsidR="008D1171" w:rsidRPr="004B45BF" w:rsidRDefault="008D1171" w:rsidP="008D1171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Будем далі працювати.</w:t>
      </w:r>
    </w:p>
    <w:p w:rsidR="008D1171" w:rsidRPr="006D5D9E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ІV. Практична діяльність учнів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Розповідь вчителя про використання геометричного матеріалу для виготовлення гри «Чий будиночок?».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З’ясування послідовності трудових дій.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Прийоми різання паперу ножицями.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Розмічання за допомогою клітинок квадратів.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5. Розрізання одного квадрата по діагоналі.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6. Складання силуетного будиночка.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7. Вирізування з кольорового паперу дверцят будиночка і наклеювання їх.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8. Виготовлення жучків «Сонечко» з горіхової шкаралупи і пластиліну.</w:t>
      </w:r>
    </w:p>
    <w:p w:rsidR="008D1171" w:rsidRPr="004B45BF" w:rsidRDefault="008D1171" w:rsidP="008D117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Послухайте загадку — і вгадаєте, кого саме ми будемо виготовляти з горіхової шкаралупи і пластиліну.</w:t>
      </w:r>
    </w:p>
    <w:p w:rsidR="008D1171" w:rsidRPr="004B45BF" w:rsidRDefault="008D1171" w:rsidP="008D117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Жучок крапчастий, червоненький,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Корисний дуже, хоч маленький.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полі бажаний він гість: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Шкідливу попелицю їсть. (Сонечко)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9. Самостійна робота учнів з допомогою вчителя.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V. Дидактична гра «Чий будиночок?»</w:t>
      </w:r>
    </w:p>
    <w:p w:rsidR="008D1171" w:rsidRPr="004B45BF" w:rsidRDefault="008D1171" w:rsidP="008D1171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На кожному будиночку вчитель розміщує приклад на додавання чи віднімання чисел у межах 10. На кожному сонечку — відповіді до цих прикладів. </w:t>
      </w:r>
    </w:p>
    <w:p w:rsidR="008D1171" w:rsidRPr="004B45BF" w:rsidRDefault="008D1171" w:rsidP="008D1171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Діти повинні розв’язати приклад, знайти серед жучків-сонечок відповідь та «оселити» їх у будиночки. Можна провести гру у формі змагань між рядами-командами, запропонувавши їм розв’язати однакову кількість прикладів. Перемагає та команда, яка швидше правильно розв’яже приклади. </w:t>
      </w:r>
    </w:p>
    <w:p w:rsidR="008D1171" w:rsidRPr="006D5D9E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VІ. Підсумок уроку:</w:t>
      </w:r>
    </w:p>
    <w:p w:rsidR="008D1171" w:rsidRPr="004B45BF" w:rsidRDefault="008D1171" w:rsidP="008D117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Виставка дитячих робіт.</w:t>
      </w:r>
    </w:p>
    <w:p w:rsidR="008D1171" w:rsidRPr="004B45BF" w:rsidRDefault="008D1171" w:rsidP="008D117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Підсумкова бесіда:</w:t>
      </w:r>
    </w:p>
    <w:p w:rsidR="008D1171" w:rsidRPr="004B45BF" w:rsidRDefault="008D1171" w:rsidP="008D117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Чого нового навчилися на уроці?</w:t>
      </w:r>
    </w:p>
    <w:p w:rsidR="008D1171" w:rsidRPr="004B45BF" w:rsidRDefault="008D1171" w:rsidP="008D117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найбільше сподобалося?</w:t>
      </w:r>
    </w:p>
    <w:p w:rsidR="008D1171" w:rsidRPr="004B45BF" w:rsidRDefault="008D1171" w:rsidP="008D117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здалося найскладнішим?</w:t>
      </w:r>
    </w:p>
    <w:p w:rsidR="008D1171" w:rsidRPr="004B45BF" w:rsidRDefault="008D1171" w:rsidP="008D117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Прибирання робочого місця.</w:t>
      </w:r>
    </w:p>
    <w:p w:rsidR="008D1171" w:rsidRPr="004B45BF" w:rsidRDefault="008D1171" w:rsidP="008D117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4675"/>
    <w:multiLevelType w:val="hybridMultilevel"/>
    <w:tmpl w:val="D88E7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234C2"/>
    <w:multiLevelType w:val="hybridMultilevel"/>
    <w:tmpl w:val="8EAE12E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924B17"/>
    <w:multiLevelType w:val="hybridMultilevel"/>
    <w:tmpl w:val="811801F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171"/>
    <w:rsid w:val="00666A85"/>
    <w:rsid w:val="008D1171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17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1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17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2463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2014-02-13T10:56:00Z</dcterms:created>
  <dcterms:modified xsi:type="dcterms:W3CDTF">2014-02-13T10:56:00Z</dcterms:modified>
</cp:coreProperties>
</file>