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55BDC" w14:textId="77777777" w:rsidR="003F0E76" w:rsidRDefault="003F0E76" w:rsidP="003F0E76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t>Урок № 2</w:t>
      </w:r>
    </w:p>
    <w:p w14:paraId="09320EEC" w14:textId="77777777" w:rsidR="003F0E76" w:rsidRPr="00E57EB5" w:rsidRDefault="003F0E76" w:rsidP="003F0E76">
      <w:pPr>
        <w:pStyle w:val="50"/>
        <w:shd w:val="clear" w:color="auto" w:fill="auto"/>
        <w:spacing w:after="0" w:line="259" w:lineRule="exact"/>
        <w:ind w:left="142" w:hanging="102"/>
        <w:jc w:val="both"/>
        <w:rPr>
          <w:caps/>
          <w:smallCaps/>
        </w:rPr>
      </w:pPr>
      <w:bookmarkStart w:id="0" w:name="_GoBack"/>
      <w:r w:rsidRPr="00E57EB5">
        <w:rPr>
          <w:rStyle w:val="51"/>
          <w:b/>
          <w:bCs/>
          <w:caps/>
          <w:smallCaps w:val="0"/>
        </w:rPr>
        <w:t>позакласне читання.</w:t>
      </w:r>
    </w:p>
    <w:p w14:paraId="60731AEC" w14:textId="77777777" w:rsidR="003F0E76" w:rsidRPr="00E57EB5" w:rsidRDefault="003F0E76" w:rsidP="003F0E76">
      <w:pPr>
        <w:pStyle w:val="50"/>
        <w:shd w:val="clear" w:color="auto" w:fill="auto"/>
        <w:spacing w:after="139" w:line="259" w:lineRule="exact"/>
        <w:ind w:left="142" w:hanging="102"/>
        <w:jc w:val="both"/>
        <w:rPr>
          <w:caps/>
          <w:smallCaps/>
        </w:rPr>
      </w:pPr>
      <w:r w:rsidRPr="00E57EB5">
        <w:rPr>
          <w:rStyle w:val="51"/>
          <w:b/>
          <w:bCs/>
          <w:caps/>
          <w:smallCaps w:val="0"/>
        </w:rPr>
        <w:t>а. кащенко «над кодацьким порогом»</w:t>
      </w:r>
    </w:p>
    <w:bookmarkEnd w:id="0"/>
    <w:p w14:paraId="3ADCA980" w14:textId="77777777" w:rsidR="003F0E76" w:rsidRDefault="003F0E76" w:rsidP="003F0E76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  <w:jc w:val="both"/>
      </w:pPr>
      <w:r>
        <w:t>мета:</w:t>
      </w:r>
      <w:r>
        <w:tab/>
        <w:t>продовжити знайомити школярів з історичним минулим на</w:t>
      </w:r>
      <w:r>
        <w:softHyphen/>
      </w:r>
    </w:p>
    <w:p w14:paraId="3E5F5E34" w14:textId="77777777" w:rsidR="003F0E76" w:rsidRDefault="003F0E76" w:rsidP="003F0E76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шого рідного краю, народу на прикладі твору А. Кащенка «Над Кодацьким порогом»; стисло опрацювати відомості про життєвий і творчий шлях письменника; з’ясувати ідей</w:t>
      </w:r>
      <w:r>
        <w:softHyphen/>
        <w:t>но-художній зміст повісті, охарактеризувати його героїв; розвивати культуру зв’язного мовлення, увагу, спостережли</w:t>
      </w:r>
      <w:r>
        <w:softHyphen/>
        <w:t>вість, логічне мислення, вміння узагальнювати, порівнюва</w:t>
      </w:r>
      <w:r>
        <w:softHyphen/>
        <w:t>ти, співставляти, раціонально використовувати навчальний час; формувати кругозір учнів; виховувати почуття пошани, поваги до історичних героїв краю, на їх прикладі прище</w:t>
      </w:r>
      <w:r>
        <w:softHyphen/>
        <w:t>плювати школярам любов до Батьківщини, народу.</w:t>
      </w:r>
    </w:p>
    <w:p w14:paraId="6BADCE66" w14:textId="77777777" w:rsidR="003F0E76" w:rsidRDefault="003F0E76" w:rsidP="003F0E76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тип уроку: комбінований.</w:t>
      </w:r>
    </w:p>
    <w:p w14:paraId="05D41346" w14:textId="77777777" w:rsidR="003F0E76" w:rsidRDefault="003F0E76" w:rsidP="003F0E76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Обладнання: портрет А. Кащенка, бібліотечка його творів, комплект ілю</w:t>
      </w:r>
      <w:r>
        <w:softHyphen/>
        <w:t>страцій «Гетьмани України», додатковий матеріал про ко</w:t>
      </w:r>
      <w:r>
        <w:softHyphen/>
        <w:t>заків та отамана І. Сулиму; дидактичний матеріал (тестові завдання, картки).</w:t>
      </w:r>
    </w:p>
    <w:p w14:paraId="33F40D6B" w14:textId="77777777" w:rsidR="003F0E76" w:rsidRDefault="003F0E76" w:rsidP="003F0E76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r>
        <w:t>ХІД УРОКУ</w:t>
      </w:r>
    </w:p>
    <w:p w14:paraId="34B3830F" w14:textId="77777777" w:rsidR="003F0E76" w:rsidRDefault="003F0E76" w:rsidP="003F0E7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9" w:line="190" w:lineRule="exact"/>
        <w:ind w:left="142" w:hanging="102"/>
        <w:jc w:val="both"/>
      </w:pPr>
      <w:bookmarkStart w:id="1" w:name="bookmark16"/>
      <w:r>
        <w:t>Організаційний момент</w:t>
      </w:r>
      <w:bookmarkEnd w:id="1"/>
    </w:p>
    <w:p w14:paraId="65B7B156" w14:textId="77777777" w:rsidR="003F0E76" w:rsidRDefault="003F0E76" w:rsidP="003F0E7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34" w:line="190" w:lineRule="exact"/>
        <w:ind w:left="142" w:hanging="102"/>
        <w:jc w:val="both"/>
      </w:pPr>
      <w:bookmarkStart w:id="2" w:name="bookmark17"/>
      <w:r>
        <w:t>Актуалізація опорних знань у формі бесіди за питаннями</w:t>
      </w:r>
      <w:bookmarkEnd w:id="2"/>
    </w:p>
    <w:p w14:paraId="531B16BE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142" w:hanging="102"/>
        <w:jc w:val="both"/>
      </w:pPr>
      <w:r>
        <w:t>Що вам відомо про козаків?</w:t>
      </w:r>
    </w:p>
    <w:p w14:paraId="51446372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482"/>
        </w:tabs>
        <w:spacing w:before="0" w:line="240" w:lineRule="exact"/>
        <w:ind w:left="142" w:right="20" w:hanging="102"/>
      </w:pPr>
      <w:r>
        <w:rPr>
          <w:rStyle w:val="61"/>
        </w:rPr>
        <w:t>У творах яких відомих вам письменників розповідається про коза</w:t>
      </w:r>
      <w:r>
        <w:rPr>
          <w:rStyle w:val="61"/>
        </w:rPr>
        <w:softHyphen/>
        <w:t xml:space="preserve">цтво? </w:t>
      </w:r>
      <w:r>
        <w:t>(І. Нечуй-Левицький «Запорожці», О. Сенатович «Малий Віз», І. Крип’якевич «Малі козаки», Т. Шевченко «Тарасова ніч», «Іван Під</w:t>
      </w:r>
      <w:r>
        <w:softHyphen/>
        <w:t>кова»).</w:t>
      </w:r>
    </w:p>
    <w:p w14:paraId="47A7DFE2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478"/>
        </w:tabs>
        <w:spacing w:before="0" w:line="240" w:lineRule="exact"/>
        <w:ind w:left="142" w:right="20" w:hanging="102"/>
      </w:pPr>
      <w:r>
        <w:rPr>
          <w:rStyle w:val="61"/>
        </w:rPr>
        <w:t>Які риси характеру притаманні козакам? (</w:t>
      </w:r>
      <w:r>
        <w:t>Мужність, винахідливість, кмітливість, рішучість, загартованість, спритність...)</w:t>
      </w:r>
    </w:p>
    <w:p w14:paraId="0E44C848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  <w:jc w:val="both"/>
      </w:pPr>
      <w:r>
        <w:t>Чи легко було бути козаком? Свої міркування обґрунтуйте.</w:t>
      </w:r>
    </w:p>
    <w:p w14:paraId="7FC42A33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160" w:line="240" w:lineRule="exact"/>
        <w:ind w:left="142" w:hanging="102"/>
        <w:jc w:val="both"/>
      </w:pPr>
      <w:r>
        <w:t>Про що б ви повели розмову, зустрівшись із козаками?</w:t>
      </w:r>
    </w:p>
    <w:p w14:paraId="2393E1A3" w14:textId="77777777" w:rsidR="003F0E76" w:rsidRDefault="003F0E76" w:rsidP="003F0E7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68" w:line="190" w:lineRule="exact"/>
        <w:ind w:left="142" w:right="2900" w:hanging="102"/>
        <w:jc w:val="both"/>
      </w:pPr>
      <w:bookmarkStart w:id="3" w:name="bookmark18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3"/>
    </w:p>
    <w:p w14:paraId="7B43EE79" w14:textId="77777777" w:rsidR="003F0E76" w:rsidRDefault="003F0E76" w:rsidP="003F0E76">
      <w:pPr>
        <w:pStyle w:val="70"/>
        <w:shd w:val="clear" w:color="auto" w:fill="auto"/>
        <w:spacing w:before="0" w:line="180" w:lineRule="exact"/>
        <w:ind w:left="142" w:right="20" w:hanging="102"/>
      </w:pPr>
      <w:r>
        <w:t>Я вірю, що Україна знову буде великою і сильною...</w:t>
      </w:r>
    </w:p>
    <w:p w14:paraId="78208400" w14:textId="77777777" w:rsidR="003F0E76" w:rsidRDefault="003F0E76" w:rsidP="003F0E76">
      <w:pPr>
        <w:pStyle w:val="70"/>
        <w:shd w:val="clear" w:color="auto" w:fill="auto"/>
        <w:spacing w:before="0" w:line="274" w:lineRule="exact"/>
        <w:ind w:left="142" w:right="20" w:hanging="102"/>
      </w:pPr>
      <w:r>
        <w:rPr>
          <w:rStyle w:val="71"/>
        </w:rPr>
        <w:t xml:space="preserve">А. Кащенко </w:t>
      </w:r>
      <w:r>
        <w:t>Де козак, там і слава.</w:t>
      </w:r>
    </w:p>
    <w:p w14:paraId="1274F182" w14:textId="77777777" w:rsidR="003F0E76" w:rsidRDefault="003F0E76" w:rsidP="003F0E76">
      <w:pPr>
        <w:pStyle w:val="40"/>
        <w:shd w:val="clear" w:color="auto" w:fill="auto"/>
        <w:spacing w:before="0" w:after="70" w:line="180" w:lineRule="exact"/>
        <w:ind w:left="142" w:right="20" w:hanging="102"/>
        <w:jc w:val="right"/>
      </w:pPr>
      <w:r>
        <w:t>Народна мудрість</w:t>
      </w:r>
    </w:p>
    <w:p w14:paraId="2B61C54B" w14:textId="77777777" w:rsidR="003F0E76" w:rsidRDefault="003F0E76" w:rsidP="003F0E76">
      <w:pPr>
        <w:pStyle w:val="70"/>
        <w:shd w:val="clear" w:color="auto" w:fill="auto"/>
        <w:spacing w:before="0" w:after="70" w:line="180" w:lineRule="exact"/>
        <w:ind w:left="142" w:right="20" w:hanging="102"/>
      </w:pPr>
      <w:r>
        <w:t>Той, хто не любить своєї країни, нічого любити не може.</w:t>
      </w:r>
    </w:p>
    <w:p w14:paraId="60DAA982" w14:textId="77777777" w:rsidR="003F0E76" w:rsidRDefault="003F0E76" w:rsidP="003F0E76">
      <w:pPr>
        <w:pStyle w:val="40"/>
        <w:shd w:val="clear" w:color="auto" w:fill="auto"/>
        <w:spacing w:before="0" w:after="68" w:line="180" w:lineRule="exact"/>
        <w:ind w:left="142" w:right="20" w:hanging="102"/>
        <w:jc w:val="right"/>
      </w:pPr>
      <w:r>
        <w:t>Д. Байрон</w:t>
      </w:r>
    </w:p>
    <w:p w14:paraId="3FA5C335" w14:textId="77777777" w:rsidR="003F0E76" w:rsidRDefault="003F0E76" w:rsidP="003F0E76">
      <w:pPr>
        <w:pStyle w:val="11"/>
        <w:numPr>
          <w:ilvl w:val="0"/>
          <w:numId w:val="3"/>
        </w:numPr>
        <w:shd w:val="clear" w:color="auto" w:fill="auto"/>
        <w:tabs>
          <w:tab w:val="left" w:pos="496"/>
        </w:tabs>
        <w:spacing w:before="0" w:after="32" w:line="200" w:lineRule="exact"/>
        <w:ind w:left="142" w:hanging="102"/>
        <w:jc w:val="both"/>
      </w:pPr>
      <w:r>
        <w:t>Розповідь про Адріана Кащенка. матеріал для вчителя</w:t>
      </w:r>
    </w:p>
    <w:p w14:paraId="553EA012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120" w:hanging="102"/>
        <w:jc w:val="center"/>
      </w:pPr>
      <w:r>
        <w:t>АДРІАН ФЕОФАНОВИЧ КАЩЕНКО (01.10.1858-16.03.1921)</w:t>
      </w:r>
    </w:p>
    <w:p w14:paraId="5E8FA7E1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Надзвичайно популярний на початку ХХ століття автор повістей та оповідань на теми запорізького козацтва, його життя і подвигів, побуту і звичаїв.</w:t>
      </w:r>
    </w:p>
    <w:p w14:paraId="48285EAB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Не претендуючи на глибокі історичні розвідки, ґрунтовані на кон</w:t>
      </w:r>
      <w:r>
        <w:softHyphen/>
        <w:t>кретних фактах і подіях, його твори приваблюють щирістю, ліризмом, болем, сприяють пробудженню почуття національної єдності.</w:t>
      </w:r>
    </w:p>
    <w:p w14:paraId="4FC4B098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Адріан Кащенко народився на хуторі Веселий Олександрійського по</w:t>
      </w:r>
      <w:r>
        <w:softHyphen/>
        <w:t>віту Катеринославської губернії (нині Вільнянського району Запорізької області) у родині небагатого поміщика. У Адріана було п’ятеро братів і четверо сестер, найбільше дружив з Миколою, старшим братом.</w:t>
      </w:r>
    </w:p>
    <w:p w14:paraId="47B79554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1865 р. — навчання в гімназії, переходить до юнкерського училища (Катеринослав), яке закінчив у 70-х роках. Декілька років перебував на військовій службі, проте військова служба не припала йому до душі. Вийшовши у відставку, він працює на різних посадах у залізничному відомстві в Катеринославі, Пермі, Петербурзі, Туапсе. У 1913 році знову повертається до роботи контролера на залізниці в Катеринославі.</w:t>
      </w:r>
    </w:p>
    <w:p w14:paraId="68E896BF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Історія рідного краю захоплювала письменника ще з дитинства: «Чому люди ніяк не впорядкуються так, щоб усім було добре жити і всім було вільно, так як вміли жити наші запорожці». А. Кащенко відвідав запорозькі степи, руїни Січі, фортецю; схилявся над могилами славних вільних лицарів. Він є автором кількох історичних оповідань: «Запоро</w:t>
      </w:r>
      <w:r>
        <w:softHyphen/>
        <w:t>зька слава» (1907), «На руїнах Січі (1907), «Мандрівка на пороги» (1916) та історичних повістей «Під Корсунем» (1913), «У запалі боротьби» (1914), «Зруйноване гніздо» (1919), історичного нарису «Великий Луг запорізький» (1917).</w:t>
      </w:r>
    </w:p>
    <w:p w14:paraId="3DEC186B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(Звертається увага учнів на виставку книг Адріана Феофановича.)</w:t>
      </w:r>
    </w:p>
    <w:p w14:paraId="2571A474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У багатьох його творах виведені постаті національних героїв України: «Над Кодацьким порогом» — про гетьмана Івана Сулиму, «Про гетьмана Сагайдачного», «Кость Гордієнко-Головко — останній лицар Запоріжжя», «Про гетьмана козацького Самійла Кішку», «Славні побратими».</w:t>
      </w:r>
    </w:p>
    <w:p w14:paraId="13BEB8FB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Бере участь у культурно-громадському житті столиці.</w:t>
      </w:r>
    </w:p>
    <w:p w14:paraId="16CB2990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Листується з Оленою Пчілкою.</w:t>
      </w:r>
    </w:p>
    <w:p w14:paraId="0B062B85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У 1917-1918 рр. у Катеринославі організовує Українське видавництво, де друкує свої останні твори.</w:t>
      </w:r>
    </w:p>
    <w:p w14:paraId="06C03542" w14:textId="77777777" w:rsidR="003F0E76" w:rsidRDefault="003F0E76" w:rsidP="003F0E76">
      <w:pPr>
        <w:pStyle w:val="11"/>
        <w:shd w:val="clear" w:color="auto" w:fill="auto"/>
        <w:spacing w:before="0" w:after="96" w:line="245" w:lineRule="exact"/>
        <w:ind w:left="142" w:right="20" w:hanging="102"/>
        <w:jc w:val="both"/>
      </w:pPr>
      <w:r>
        <w:t>Помер письменник 16 березня 1921 року у Катеринославі (нині Дні</w:t>
      </w:r>
      <w:r>
        <w:softHyphen/>
        <w:t>пропетровськ).</w:t>
      </w:r>
    </w:p>
    <w:p w14:paraId="16C7D156" w14:textId="77777777" w:rsidR="003F0E76" w:rsidRDefault="003F0E76" w:rsidP="003F0E76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241"/>
        </w:tabs>
        <w:spacing w:before="0" w:after="0" w:line="200" w:lineRule="exact"/>
        <w:ind w:left="142" w:hanging="102"/>
      </w:pPr>
      <w:bookmarkStart w:id="4" w:name="bookmark19"/>
      <w:r>
        <w:lastRenderedPageBreak/>
        <w:t>Додатковий матеріал</w:t>
      </w:r>
      <w:bookmarkEnd w:id="4"/>
    </w:p>
    <w:p w14:paraId="0AB6981A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399"/>
        </w:tabs>
        <w:spacing w:before="0" w:after="0" w:line="245" w:lineRule="exact"/>
        <w:ind w:left="142" w:hanging="102"/>
      </w:pPr>
      <w:r>
        <w:t>Козацтво.</w:t>
      </w:r>
    </w:p>
    <w:p w14:paraId="19F5D857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Осередком запорожців була Запорозька Січ на Дніпрі, понижче поро</w:t>
      </w:r>
      <w:r>
        <w:softHyphen/>
        <w:t>гів, на островах, серед ріки. Там запорожці жили постійно; там збиралися, вчилися воєнної справи і готувалися до воєнних походів.</w:t>
      </w:r>
    </w:p>
    <w:p w14:paraId="0779529B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Січ — то була простора площа на Дніпровім острові Хортиці (потім на Базавлуці і Томаківці). Зі всіх боків обливала цей острів глибока вода Дніпра, а ще, крім того, на самім острові був викопаний глибокий рів, наповнений водою, та й поставлено високий, гострий частокіл (паркан) з міцними брамами. На брамах, що на ніч замикалися, стояли гармати й козацька сторожа. Не диво, що будь-кому неможливо було дістатися на Січ. І хоча не раз пробували здобувати Січ турки, татари й інші вороги, то це їм не вдавалося.</w:t>
      </w:r>
    </w:p>
    <w:p w14:paraId="5462C558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Хто хотів стати козаком, мав наперед служити три роки в старого козака за чуру (слугу й помічника). Чура робив усяку роботу й носив за козаком другу рушницю й потрібні йому клунки. Щойно потім, коли вивчився від того козака орудувати зброєю й набрав вправності в битвах, ставав правдивим козаком і діставав зброю: рушницю, шаблю, спис і стріли.</w:t>
      </w:r>
    </w:p>
    <w:p w14:paraId="6C39B448" w14:textId="77777777" w:rsidR="003F0E76" w:rsidRDefault="003F0E76" w:rsidP="003F0E76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Козаки вбиралися просто: в грубу сорочку, в кирею (довгий плащ без рукавів). За широким поясом носили пістолі й люльку, через плече носили торбинку з харчами і кулями, а до пояса на ремінець причіпляли ще й порошницю з порохом.</w:t>
      </w:r>
    </w:p>
    <w:p w14:paraId="7CC61CE6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Їли сушену рибу і печене м’ясо та риб’ячу юшку, бо риби в ріках та всякого звіра та птаства в степу було дуже багато. Пекли сухарі з пше</w:t>
      </w:r>
      <w:r>
        <w:softHyphen/>
        <w:t>ничної муки.</w:t>
      </w:r>
    </w:p>
    <w:p w14:paraId="574F8F60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Січове військо ділилося на полки по 500 осіб. Полк мав п’ять сотень по сто людей; сотня мала десять десяток (курінів) по десять людей. Пол</w:t>
      </w:r>
      <w:r>
        <w:softHyphen/>
        <w:t>ками командували полковники, сотнями сотники, а десятками десятники, так звані курінні отамани.</w:t>
      </w:r>
    </w:p>
    <w:p w14:paraId="223C3E67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Цілою Січчю командував кошовий, що його звали «батьком-кошо- вим». Його вибирали на спільній раді, на майдані серед Січі.</w:t>
      </w:r>
    </w:p>
    <w:p w14:paraId="7C32B7CD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Козаки воювали двома способами. Звичайно нападали на ворога кіннотою, а піхота наступала з боків. Ніхто не піддавався, всі билися до останку, кажучи: «Або перемога, або смерть!»</w:t>
      </w:r>
    </w:p>
    <w:p w14:paraId="40C23121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Отак жило те славне козацьке запорізьке військо, що від 1500-го майже до 1800-го року, близько 300 літ, обороняло Україну від усякої напасті. Відвага й хоробрість козаків були відомі в цілій Європі.</w:t>
      </w:r>
    </w:p>
    <w:p w14:paraId="74E389FD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419"/>
        </w:tabs>
        <w:spacing w:before="0" w:after="0" w:line="240" w:lineRule="exact"/>
        <w:ind w:left="142" w:hanging="102"/>
        <w:jc w:val="both"/>
      </w:pPr>
      <w:r>
        <w:t>Отаман Іван Сулима.</w:t>
      </w:r>
    </w:p>
    <w:p w14:paraId="5831A84B" w14:textId="77777777" w:rsidR="003F0E76" w:rsidRDefault="003F0E76" w:rsidP="003F0E76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t>Після смерті гетьмана Кулаги вождем козаків став кошовий Січі, хоробрий отаман Іван Сулима. Він воював з турками на Чорнім морі, а раз переплив Середземне море й доплив аж до Риму, де подарував то</w:t>
      </w:r>
      <w:r>
        <w:softHyphen/>
        <w:t>дішньому Папі Римському кораблі — галери, що їх відібрав був від турків. Почувши про цю твердиню, Сулима вернувся з походу, зібрав 6 тисяч козаків, напав на Кодак, переміг німців, що стояли там, а твердиню збурив. Тоді польський коронний гетьман Конецпольський намовив дві тисячі реєстрових козаків, що стояли по містах, щоб підступом узяли Січ. Вони так і зробили. Прийшли під Січі, вдаючи приятелів запорожців, підступно дісталися до середини. Там несподівано вибили запорожців, а Сулиму зв’язали й віддали полякам. Цього лицаря покарали у Варшаві смертю в 1637 році.</w:t>
      </w:r>
    </w:p>
    <w:p w14:paraId="041228FB" w14:textId="77777777" w:rsidR="003F0E76" w:rsidRDefault="003F0E76" w:rsidP="003F0E76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200" w:lineRule="exact"/>
        <w:ind w:left="142" w:hanging="102"/>
        <w:jc w:val="both"/>
      </w:pPr>
      <w:bookmarkStart w:id="5" w:name="bookmark20"/>
      <w:r>
        <w:t>Опрацювання твору А. Кащенка «над Кодацьким порогом»</w:t>
      </w:r>
      <w:bookmarkEnd w:id="5"/>
    </w:p>
    <w:p w14:paraId="47BACF98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419"/>
        </w:tabs>
        <w:spacing w:before="0" w:after="0" w:line="240" w:lineRule="exact"/>
        <w:ind w:left="142" w:hanging="102"/>
        <w:jc w:val="both"/>
      </w:pPr>
      <w:r>
        <w:t>Виразне читання або переказ цікавих епізодів твору.</w:t>
      </w:r>
    </w:p>
    <w:p w14:paraId="64BACCB6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434"/>
        </w:tabs>
        <w:spacing w:before="0" w:after="0" w:line="240" w:lineRule="exact"/>
        <w:ind w:left="142" w:right="20" w:hanging="102"/>
        <w:jc w:val="both"/>
      </w:pPr>
      <w:r>
        <w:rPr>
          <w:rStyle w:val="a4"/>
        </w:rPr>
        <w:t>Тема:</w:t>
      </w:r>
      <w:r>
        <w:t xml:space="preserve"> зображення боротьби запорожців під керівництвом І. Сулими проти турецьких, польських загарбників рідної України.</w:t>
      </w:r>
    </w:p>
    <w:p w14:paraId="6D4C61CB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395"/>
        </w:tabs>
        <w:spacing w:before="0" w:after="0" w:line="240" w:lineRule="exact"/>
        <w:ind w:left="142" w:right="20" w:hanging="102"/>
        <w:jc w:val="both"/>
      </w:pPr>
      <w:r>
        <w:rPr>
          <w:rStyle w:val="a4"/>
        </w:rPr>
        <w:t>Ідея:</w:t>
      </w:r>
      <w:r>
        <w:t xml:space="preserve"> уславлення мужності, сміливості, винахідливості, заздрості (Ко- нецпольський, старшина реєстрових козаків).</w:t>
      </w:r>
    </w:p>
    <w:p w14:paraId="2650965E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390"/>
        </w:tabs>
        <w:spacing w:before="0" w:after="0" w:line="240" w:lineRule="exact"/>
        <w:ind w:left="142" w:right="20" w:hanging="102"/>
        <w:jc w:val="both"/>
      </w:pPr>
      <w:r>
        <w:rPr>
          <w:rStyle w:val="a4"/>
        </w:rPr>
        <w:t>Основна думка</w:t>
      </w:r>
      <w:r>
        <w:t>:«...розбрат між українцями й зрада минуться і між ними запанує єднання».</w:t>
      </w:r>
    </w:p>
    <w:p w14:paraId="7CA56418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390"/>
        </w:tabs>
        <w:spacing w:before="0" w:after="0" w:line="240" w:lineRule="exact"/>
        <w:ind w:left="142" w:right="20" w:hanging="102"/>
        <w:jc w:val="both"/>
      </w:pPr>
      <w:r>
        <w:rPr>
          <w:rStyle w:val="a4"/>
        </w:rPr>
        <w:t>Жанр:</w:t>
      </w:r>
      <w:r>
        <w:t xml:space="preserve"> історична, соціально-психологічна повість. Повість — епічний твір середнього розміру, в якому змальовано життя одного чи кількох героїв протягом тривалого або важливого за подіями часу; займає про</w:t>
      </w:r>
      <w:r>
        <w:softHyphen/>
        <w:t>міжне місце між оповіданням і романом.</w:t>
      </w:r>
    </w:p>
    <w:p w14:paraId="6FFDE5A7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64"/>
        </w:tabs>
        <w:spacing w:before="0" w:after="0" w:line="230" w:lineRule="exact"/>
        <w:ind w:left="142" w:hanging="102"/>
        <w:jc w:val="both"/>
      </w:pPr>
      <w:r>
        <w:t>Композиція.</w:t>
      </w:r>
    </w:p>
    <w:p w14:paraId="7A601819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rPr>
          <w:rStyle w:val="a4"/>
        </w:rPr>
        <w:t>Експозиція:</w:t>
      </w:r>
      <w:r>
        <w:t xml:space="preserve"> поляки вирішують збудувати над Кодацьким порогом фор</w:t>
      </w:r>
      <w:r>
        <w:softHyphen/>
        <w:t>тецю.</w:t>
      </w:r>
    </w:p>
    <w:p w14:paraId="53896E97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a4"/>
        </w:rPr>
        <w:t>Зав’язка:</w:t>
      </w:r>
      <w:r>
        <w:t xml:space="preserve"> похід І. Сулими із козацтвом до Азова.</w:t>
      </w:r>
    </w:p>
    <w:p w14:paraId="5A648C44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rPr>
          <w:rStyle w:val="a4"/>
        </w:rPr>
        <w:t>Розвиток подій:</w:t>
      </w:r>
      <w:r>
        <w:t xml:space="preserve"> запорожці під керівництвом І. Сулими відвідали Аслан-город, Очаков, пропливли неподалік від кримських гір Бабуган та Чатир-Даг, повз Кафу. І скрізь козацтво намагалося допомогти своїм побратимам, визволяли їх з неволі.</w:t>
      </w:r>
    </w:p>
    <w:p w14:paraId="5E65FEBE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Кульмінація — зрада козацької старшини І. Сулими; суд над геть</w:t>
      </w:r>
      <w:r>
        <w:softHyphen/>
        <w:t>маном у Варшаві.</w:t>
      </w:r>
    </w:p>
    <w:p w14:paraId="09EAAA66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a4"/>
        </w:rPr>
        <w:t>Розв’язка:</w:t>
      </w:r>
      <w:r>
        <w:t xml:space="preserve"> смерть І. Сулими.</w:t>
      </w:r>
    </w:p>
    <w:p w14:paraId="0A97C9B3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64"/>
        </w:tabs>
        <w:spacing w:before="0" w:after="0" w:line="230" w:lineRule="exact"/>
        <w:ind w:left="142" w:hanging="102"/>
        <w:jc w:val="both"/>
      </w:pPr>
      <w:r>
        <w:t>Сюжет.</w:t>
      </w:r>
    </w:p>
    <w:p w14:paraId="7C2185CE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У 1635 році на Січі запорізьким кошовим отаманом був Іван Сулима, який продовжив справу Сагайдачного.</w:t>
      </w:r>
    </w:p>
    <w:p w14:paraId="2D172F5E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За сприяння поляків (Конецпольський) була збудована Кодацька форте</w:t>
      </w:r>
      <w:r>
        <w:softHyphen/>
        <w:t>ця, щоб «одрізнити Запорожжя од України і перешкоджати поневоленому українському людові тікали од панів на Січ».</w:t>
      </w:r>
    </w:p>
    <w:p w14:paraId="6D80E29E" w14:textId="77777777" w:rsidR="003F0E76" w:rsidRDefault="003F0E76" w:rsidP="003F0E76">
      <w:pPr>
        <w:pStyle w:val="11"/>
        <w:shd w:val="clear" w:color="auto" w:fill="auto"/>
        <w:tabs>
          <w:tab w:val="left" w:pos="742"/>
        </w:tabs>
        <w:spacing w:before="0" w:after="0" w:line="230" w:lineRule="exact"/>
        <w:ind w:left="142" w:right="20" w:hanging="102"/>
        <w:jc w:val="both"/>
      </w:pPr>
      <w:r>
        <w:t>І.</w:t>
      </w:r>
      <w:r>
        <w:tab/>
        <w:t>Сулима хоче зруйнувати Кодак, для цього він вирушає у походи, щоб мати золото для озброєння козацтва. Під час подорожі козаки під керівництвом отамана визволяють бранців, озброюють їх.</w:t>
      </w:r>
    </w:p>
    <w:p w14:paraId="0482AD74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Козаки руйнують Кодак. Конецпольський намагається помститися</w:t>
      </w:r>
    </w:p>
    <w:p w14:paraId="2444FDE7" w14:textId="77777777" w:rsidR="003F0E76" w:rsidRDefault="003F0E76" w:rsidP="003F0E76">
      <w:pPr>
        <w:pStyle w:val="11"/>
        <w:shd w:val="clear" w:color="auto" w:fill="auto"/>
        <w:tabs>
          <w:tab w:val="left" w:pos="382"/>
        </w:tabs>
        <w:spacing w:before="0" w:after="0" w:line="230" w:lineRule="exact"/>
        <w:ind w:left="142" w:right="20" w:hanging="102"/>
        <w:jc w:val="both"/>
      </w:pPr>
      <w:r>
        <w:t>І.</w:t>
      </w:r>
      <w:r>
        <w:tab/>
        <w:t>Сулимі. За допомогою зради козацької старшини український гетьман представ перед судом у Варшаві. Вирок — страта.</w:t>
      </w:r>
    </w:p>
    <w:p w14:paraId="05CD5AB1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Б. Хмельницький продовжив справу І. Сулими.</w:t>
      </w:r>
    </w:p>
    <w:p w14:paraId="321CEEA0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Сум Кодака з приводу розбрату поміж дітьми України.</w:t>
      </w:r>
    </w:p>
    <w:p w14:paraId="1AFB3E0E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64"/>
        </w:tabs>
        <w:spacing w:before="0" w:after="0" w:line="230" w:lineRule="exact"/>
        <w:ind w:left="142" w:hanging="102"/>
        <w:jc w:val="both"/>
      </w:pPr>
      <w:r>
        <w:t>Словникова робота.</w:t>
      </w:r>
    </w:p>
    <w:p w14:paraId="33884EF7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Шатці — окопи.</w:t>
      </w:r>
    </w:p>
    <w:p w14:paraId="0F4A3632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t>Реєстр — список козаків, які визнавалися польським урядом законною збройною силою.</w:t>
      </w:r>
    </w:p>
    <w:p w14:paraId="2D0DD530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Жовнір — солдат польської армії.</w:t>
      </w:r>
    </w:p>
    <w:p w14:paraId="06B84EAF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64"/>
        </w:tabs>
        <w:spacing w:before="0" w:after="0" w:line="230" w:lineRule="exact"/>
        <w:ind w:left="142" w:hanging="102"/>
        <w:jc w:val="both"/>
      </w:pPr>
      <w:r>
        <w:t>Орієнтовний план твору.</w:t>
      </w:r>
    </w:p>
    <w:p w14:paraId="67AF448C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91"/>
        </w:tabs>
        <w:spacing w:before="0" w:after="0" w:line="230" w:lineRule="exact"/>
        <w:ind w:left="142" w:hanging="102"/>
        <w:jc w:val="both"/>
      </w:pPr>
      <w:r>
        <w:t>Молоді літа Сулими.</w:t>
      </w:r>
    </w:p>
    <w:p w14:paraId="49E598CF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10"/>
        </w:tabs>
        <w:spacing w:before="0" w:after="0" w:line="230" w:lineRule="exact"/>
        <w:ind w:left="142" w:hanging="102"/>
        <w:jc w:val="both"/>
      </w:pPr>
      <w:r>
        <w:t>І. Сулима — запорізький кошовий отаман.</w:t>
      </w:r>
    </w:p>
    <w:p w14:paraId="082410E6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30" w:lineRule="exact"/>
        <w:ind w:left="142" w:hanging="102"/>
        <w:jc w:val="both"/>
      </w:pPr>
      <w:r>
        <w:t>Поляки будують фортецю під Кодаком.</w:t>
      </w:r>
    </w:p>
    <w:p w14:paraId="6AA8F6E8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10"/>
        </w:tabs>
        <w:spacing w:before="0" w:after="0" w:line="230" w:lineRule="exact"/>
        <w:ind w:left="142" w:hanging="102"/>
        <w:jc w:val="both"/>
      </w:pPr>
      <w:r>
        <w:t>І. Сулима має бажання зруйнувати Кодак. «Не буду я козаком, якщо</w:t>
      </w:r>
    </w:p>
    <w:p w14:paraId="6F151AB0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не зруйную ту будівлю».</w:t>
      </w:r>
    </w:p>
    <w:p w14:paraId="17ADCE2C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30" w:lineRule="exact"/>
        <w:ind w:left="142" w:hanging="102"/>
        <w:jc w:val="both"/>
      </w:pPr>
      <w:r>
        <w:t>Запорожці йдуть на Чорне море.</w:t>
      </w:r>
    </w:p>
    <w:p w14:paraId="01CB27C2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30" w:lineRule="exact"/>
        <w:ind w:left="142" w:hanging="102"/>
        <w:jc w:val="both"/>
      </w:pPr>
      <w:r>
        <w:t>Перемога над турками.</w:t>
      </w:r>
    </w:p>
    <w:p w14:paraId="69C0F2AC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1"/>
        </w:tabs>
        <w:spacing w:before="0" w:after="0" w:line="230" w:lineRule="exact"/>
        <w:ind w:left="142" w:hanging="102"/>
        <w:jc w:val="both"/>
      </w:pPr>
      <w:r>
        <w:t>Турки прислали І. Сулимі викуп.</w:t>
      </w:r>
    </w:p>
    <w:p w14:paraId="2A2AAF58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1"/>
        </w:tabs>
        <w:spacing w:before="0" w:after="0" w:line="230" w:lineRule="exact"/>
        <w:ind w:left="142" w:hanging="102"/>
        <w:jc w:val="both"/>
      </w:pPr>
      <w:r>
        <w:t>Шлях козаків до річки Кальміус.</w:t>
      </w:r>
    </w:p>
    <w:p w14:paraId="42957AF1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30" w:lineRule="exact"/>
        <w:ind w:left="142" w:hanging="102"/>
        <w:jc w:val="both"/>
      </w:pPr>
      <w:r>
        <w:t>Бій під Очаковом.</w:t>
      </w:r>
    </w:p>
    <w:p w14:paraId="7B9A3D53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506"/>
        </w:tabs>
        <w:spacing w:before="0" w:after="0" w:line="230" w:lineRule="exact"/>
        <w:ind w:left="142" w:hanging="102"/>
        <w:jc w:val="both"/>
      </w:pPr>
      <w:r>
        <w:t>Смертельний бій за Кодак.</w:t>
      </w:r>
    </w:p>
    <w:p w14:paraId="672F87D2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506"/>
        </w:tabs>
        <w:spacing w:before="0" w:after="0" w:line="230" w:lineRule="exact"/>
        <w:ind w:left="142" w:hanging="102"/>
        <w:jc w:val="both"/>
      </w:pPr>
      <w:r>
        <w:t>Поляки зрозуміли, що змагатися марно, і попросили милосердя</w:t>
      </w:r>
    </w:p>
    <w:p w14:paraId="257A6812" w14:textId="77777777" w:rsidR="003F0E76" w:rsidRDefault="003F0E76" w:rsidP="003F0E76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t>у козаків.</w:t>
      </w:r>
    </w:p>
    <w:p w14:paraId="63F739C7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Розстріл полковника Маріона.</w:t>
      </w:r>
    </w:p>
    <w:p w14:paraId="1E706CD3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Руїни Кодака.</w:t>
      </w:r>
    </w:p>
    <w:p w14:paraId="5A0B92D9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Прийшов час визволяти Україну з польської неволі.</w:t>
      </w:r>
    </w:p>
    <w:p w14:paraId="090D7184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Гетьман Конецепольський надумав узяти І. Сулиму зрадою.</w:t>
      </w:r>
    </w:p>
    <w:p w14:paraId="63C890E5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Обіцянка польського гетьмана, що з Сулими не впаде жоден волос.</w:t>
      </w:r>
    </w:p>
    <w:p w14:paraId="206B8705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Реєстрові козаки ніби переходять на бік запорожців, їх зрада.</w:t>
      </w:r>
    </w:p>
    <w:p w14:paraId="58279EE3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Суд у Варшаві над Сулимою.</w:t>
      </w:r>
    </w:p>
    <w:p w14:paraId="03073CAA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  <w:jc w:val="both"/>
      </w:pPr>
      <w:r>
        <w:t>Смерть українського гетьмана.</w:t>
      </w:r>
    </w:p>
    <w:p w14:paraId="47AF0333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45" w:lineRule="exact"/>
        <w:ind w:left="142" w:hanging="102"/>
        <w:jc w:val="both"/>
      </w:pPr>
      <w:r>
        <w:t>Козаки зрозуміли, що їх обдурено.</w:t>
      </w:r>
    </w:p>
    <w:p w14:paraId="201A9346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1"/>
        </w:tabs>
        <w:spacing w:before="0" w:after="0" w:line="245" w:lineRule="exact"/>
        <w:ind w:left="142" w:hanging="102"/>
        <w:jc w:val="both"/>
      </w:pPr>
      <w:r>
        <w:t>Тужили козаки за Сулимою.</w:t>
      </w:r>
    </w:p>
    <w:p w14:paraId="3690A372" w14:textId="77777777" w:rsidR="003F0E76" w:rsidRDefault="003F0E76" w:rsidP="003F0E76">
      <w:pPr>
        <w:pStyle w:val="11"/>
        <w:numPr>
          <w:ilvl w:val="0"/>
          <w:numId w:val="4"/>
        </w:numPr>
        <w:shd w:val="clear" w:color="auto" w:fill="auto"/>
        <w:tabs>
          <w:tab w:val="left" w:pos="406"/>
        </w:tabs>
        <w:spacing w:before="0" w:after="0" w:line="245" w:lineRule="exact"/>
        <w:ind w:left="142" w:hanging="102"/>
        <w:jc w:val="both"/>
      </w:pPr>
      <w:r>
        <w:t>Кодацький поріг — живий свідок давніх подій.</w:t>
      </w:r>
    </w:p>
    <w:p w14:paraId="65DB1D09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45"/>
        </w:tabs>
        <w:spacing w:before="0" w:after="0" w:line="245" w:lineRule="exact"/>
        <w:ind w:left="142" w:hanging="102"/>
        <w:jc w:val="both"/>
      </w:pPr>
      <w:r>
        <w:t>Обговорення змісту твору за питаннями:</w:t>
      </w:r>
    </w:p>
    <w:p w14:paraId="21F5CD32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252"/>
        </w:tabs>
        <w:spacing w:before="0" w:line="245" w:lineRule="exact"/>
        <w:ind w:left="142" w:right="20" w:hanging="102"/>
      </w:pPr>
      <w:r>
        <w:rPr>
          <w:rStyle w:val="61"/>
        </w:rPr>
        <w:t xml:space="preserve">Завдяки чому І. Сулима «за своїх молодих літ придбав собі великого войовничого хисту й завзяття»? </w:t>
      </w:r>
      <w:r>
        <w:t>(«...Козакував саме під час славних походів гетьмана Сагайдачного. З Сагайдачним Сулима і Кафу турецьку в Криму здобував, і Трапезонт за Чорним морем аж двічі руйнував, і околиці Царгорода огнем випалював, а нарешті під Хотином, рятуючи Польщу, бився з турками у великому бойовищі; скільки ж менших походів та сутичок з ворогами відбув він, так того й не підлічити»)</w:t>
      </w:r>
    </w:p>
    <w:p w14:paraId="6DCDB25B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238"/>
        </w:tabs>
        <w:spacing w:before="0" w:line="245" w:lineRule="exact"/>
        <w:ind w:left="142" w:right="20" w:hanging="102"/>
      </w:pPr>
      <w:r>
        <w:rPr>
          <w:rStyle w:val="61"/>
        </w:rPr>
        <w:t xml:space="preserve">Якою була «вдячність» поляків українцям? </w:t>
      </w:r>
      <w:r>
        <w:t>(«...Вони полякалися козаць</w:t>
      </w:r>
      <w:r>
        <w:softHyphen/>
        <w:t>кої сили та й почали після того всякі утиски козакам чинити, а перш за все завели реєстр на шість тисяч душ, а хто не вскочив у той реєстр, за тим вони не визнавали ніяких прав ні на грунти та іншу власність, ні навіть на вільне життя і намагалися всіх козаків «винищиків», себто виписаних з реєстру, повернути у панських хлопів</w:t>
      </w:r>
      <w:r>
        <w:rPr>
          <w:rStyle w:val="61"/>
        </w:rPr>
        <w:t>»)</w:t>
      </w:r>
    </w:p>
    <w:p w14:paraId="074039EF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238"/>
        </w:tabs>
        <w:spacing w:before="0" w:line="245" w:lineRule="exact"/>
        <w:ind w:left="142" w:right="20" w:hanging="102"/>
      </w:pPr>
      <w:r>
        <w:rPr>
          <w:rStyle w:val="61"/>
        </w:rPr>
        <w:t xml:space="preserve">Для чого була збудована фортеця над Кодацьким порогом? </w:t>
      </w:r>
      <w:r>
        <w:t>(«...Маючи на думці одрізнити Запорожжя од України і перешкоджати поневоленому українському людові тікати од панів на Січ, а запорожцям виходити з Січі на Україну та нагадувати нещасним братам про те, що на світі існує воля</w:t>
      </w:r>
      <w:r>
        <w:rPr>
          <w:rStyle w:val="61"/>
        </w:rPr>
        <w:t>»)</w:t>
      </w:r>
    </w:p>
    <w:p w14:paraId="45FB3674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252"/>
        </w:tabs>
        <w:spacing w:before="0" w:line="245" w:lineRule="exact"/>
        <w:ind w:left="142" w:right="20" w:hanging="102"/>
      </w:pPr>
      <w:r>
        <w:rPr>
          <w:rStyle w:val="61"/>
        </w:rPr>
        <w:t xml:space="preserve">Що зумовило І. Сулиму вирушити у похід до Азова? </w:t>
      </w:r>
      <w:r>
        <w:t>(«Запорозький кошовий знав, що як зруйнувати Кодак, то доведеться воювати з Поль</w:t>
      </w:r>
      <w:r>
        <w:softHyphen/>
        <w:t>щею, бо вона того не подарувала б, а щоб воювати з такою силою, якою була під ті часи Польща, треба було мати велике й добре озброєне військо; щоб здобути ж зброю й коней та прохарчити військо, треба було грошей. От і надумав Сулима, перш ніж воювати з Польщею, йти морем на пишний у ті часи турецький город Азов та здобути у ньому срібла й золота і всяких скарбів»).</w:t>
      </w:r>
      <w:r>
        <w:rPr>
          <w:rStyle w:val="61"/>
        </w:rPr>
        <w:t xml:space="preserve"> Як це рішення І. Сулими сприйняло козацтво? </w:t>
      </w:r>
      <w:r>
        <w:t>(«А чого нам справді нидіти у Січі та товариський хліб дурно переводити. Веди нас, батьку...Чи не поможе нам Милосердний хоч небагато бідних невільників до рідної України та до дрібних діточок повернути!»)</w:t>
      </w:r>
    </w:p>
    <w:p w14:paraId="5164D58F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20" w:hanging="102"/>
      </w:pPr>
      <w:r>
        <w:rPr>
          <w:rStyle w:val="61"/>
        </w:rPr>
        <w:t xml:space="preserve">Виразно прочитайте про підготовку козаків до походу. </w:t>
      </w:r>
      <w:r>
        <w:t>(«Застукотіли у Великому Лузі сокири, і запорожці почали лагодити та конопатити великі чайки. Увесь берег Дніпра біля Січі скидався тепер на мурашник, а од вареного дьогтю та конопатки понад усією річкою слався пахучий сивий дим. Минуло тільки два тижні, а вже були готові до походу у море півсотні добрих чайок</w:t>
      </w:r>
      <w:r>
        <w:rPr>
          <w:rStyle w:val="61"/>
        </w:rPr>
        <w:t>»)</w:t>
      </w:r>
    </w:p>
    <w:p w14:paraId="2461AB7D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у творі зображений отаман І. Сулима перед походом до Азова? </w:t>
      </w:r>
      <w:r>
        <w:t>(«Велична й могутня була постать запорозького ватажка. Засмагле вітрами обличчя з великими блискучими очима і пишними над ними бровами одбивало завзяттям, довгі вуси й трохи посивілий оселедець скрашали те обличчя ознаками досвіду й спокою, а срібна булава, що блищала у його дужій руці, нагадувала всім про велику владу запорозького кошового отамана</w:t>
      </w:r>
      <w:r>
        <w:rPr>
          <w:rStyle w:val="61"/>
        </w:rPr>
        <w:t>»)</w:t>
      </w:r>
    </w:p>
    <w:p w14:paraId="51FC9A66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0" w:lineRule="exact"/>
        <w:ind w:left="142" w:right="20" w:hanging="102"/>
        <w:jc w:val="both"/>
      </w:pPr>
      <w:r>
        <w:t>Для чого перед тим, як вирушити у похід, І. Сулима і козаки пере- крещувалися на схід сонця?</w:t>
      </w:r>
    </w:p>
    <w:p w14:paraId="62BC198A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у творі описана краса українського пейзажу? </w:t>
      </w:r>
      <w:r>
        <w:t>(«Весь день пливли козаки поміж зеленими плавнями, втішаючись веселою красою рідної річки. Обабіч козаків, берегами, верби та явори купали в Дніпрі свої гнучкі та зелені віти; протоками коливалися од вітру та шелестіли очерета; по озерах табуни лебедів ячали та дикі гуси герготали; у гущавині плавні співоче птаство піснями заходилося, горлиці буркотіли та зозулі віщували; незграбні ж білі баби усі коси Дніпрові обсіли, жовтий пісок своїм білим пір’ям, мов снігом, припорошили... Дивляться запорожці на свій рідний Великий Луг — не надивляться, слухають — не наслуху- ються...»)</w:t>
      </w:r>
    </w:p>
    <w:p w14:paraId="652C9ED8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0" w:lineRule="exact"/>
        <w:ind w:left="142" w:hanging="102"/>
        <w:jc w:val="both"/>
      </w:pPr>
      <w:r>
        <w:t>Яким чином козаки одурили турків в Алан-городі?</w:t>
      </w:r>
    </w:p>
    <w:p w14:paraId="7BD6AAE4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40" w:lineRule="exact"/>
        <w:ind w:left="142" w:right="20" w:hanging="102"/>
        <w:jc w:val="both"/>
      </w:pPr>
      <w:r>
        <w:t>Чому під час походу всі чайки «горнулись до отаманської, мов діти до матері?</w:t>
      </w:r>
    </w:p>
    <w:p w14:paraId="7566F8A4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Яких страждань зазнали козаки, перебуваючи в полоні у турок? </w:t>
      </w:r>
      <w:r>
        <w:t>(«...Поміж невільниками турки походжають і б’ють нещасних терниною та червоною таволгою. Стогнуть невільники з тяжкої муки і тужать, згадуючи свою рідну Україну...Не бути їм уже на волі і не бачити ні рідних осель своїх, ні жінок любих, не діточок дрібненьких</w:t>
      </w:r>
      <w:r>
        <w:rPr>
          <w:rStyle w:val="61"/>
        </w:rPr>
        <w:t xml:space="preserve">») Як вони сприйняли своє визволення? Що про це зазначено у творі? </w:t>
      </w:r>
      <w:r>
        <w:t>(«А невільники, почувши пальбу й відомий гомін січі, вже догадалися, що сталося те, про що вони тільки вві сні мріяли, що прийшла до них бажана воля... Прокинулися тоді їхні замордовані душі і почали вони бити й рвати на собі кайдани</w:t>
      </w:r>
      <w:r>
        <w:rPr>
          <w:rStyle w:val="61"/>
        </w:rPr>
        <w:t>»)</w:t>
      </w:r>
    </w:p>
    <w:p w14:paraId="0A5DA9B0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Якого наказу було надано І. Сулимою козакам перед атакою на Азов? </w:t>
      </w:r>
      <w:r>
        <w:t>(«Ну, діти, поділяйтеся тепер на три війська. Першому війську з Бурляєм турецькі галери топити, з другим сам піду бусурманів рубати та у за</w:t>
      </w:r>
      <w:r>
        <w:softHyphen/>
        <w:t>мок всіх яничарів заганяти, третьому з Хвилоном невільників по льохах шукати та на світ Божий випускати</w:t>
      </w:r>
      <w:r>
        <w:rPr>
          <w:rStyle w:val="61"/>
        </w:rPr>
        <w:t>»)</w:t>
      </w:r>
    </w:p>
    <w:p w14:paraId="46436D06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30" w:lineRule="exact"/>
        <w:ind w:left="142" w:hanging="102"/>
        <w:jc w:val="both"/>
      </w:pPr>
      <w:r>
        <w:t>Як І. Сулима з козацтвом захопив місто Азов?</w:t>
      </w:r>
    </w:p>
    <w:p w14:paraId="23BA5FD7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 xml:space="preserve">Для чого, на думку І. Сулими, необхідно було захопити Очаків? </w:t>
      </w:r>
      <w:r>
        <w:t>(«Як будемо ми, пани брати, на дунайські городи бити, так турецькі галери з-під Очакова ззаду на нас набіжать; ліпше ж ми вчинимо, як зараз їх попалимо, бо тоді безпечно з Дунаю до Дніпра повернемося</w:t>
      </w:r>
      <w:r>
        <w:rPr>
          <w:rStyle w:val="61"/>
        </w:rPr>
        <w:t>!»)</w:t>
      </w:r>
    </w:p>
    <w:p w14:paraId="3FFB7AB8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30" w:lineRule="exact"/>
        <w:ind w:left="142" w:hanging="102"/>
        <w:jc w:val="both"/>
      </w:pPr>
      <w:r>
        <w:t>Як польські пани відсвяткували вибудування Кодацької фортеці?</w:t>
      </w:r>
    </w:p>
    <w:p w14:paraId="2D9FC6DA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 xml:space="preserve">Якою ж була ця фортеця? </w:t>
      </w:r>
      <w:r>
        <w:t>(«...Глибокі, як провалля, були круг Кодака рівчаки; мов добрі скирти, були за рівчаками вали, а по тих валах ще була висока, дубова засіка з вікнами й дірками задля гармат та рушниць. Брама у Кодаку була тільки одна, і та дуже міцна, залізом кована, а обабіч брами стояли дві башти, збиті з міцних дубових кряжів. Зі сходу й з півдня фортеця захищалася кручами Дніпра, з півночі — глибоким байраком, з заходу ж був рівний степ, що на ньому можна було далеко бачити ворогів, і з цього боку фортеця мала найглибші рівчаки, найвищі вали і найбільше по стінах гармат</w:t>
      </w:r>
      <w:r>
        <w:rPr>
          <w:rStyle w:val="61"/>
        </w:rPr>
        <w:t>»)</w:t>
      </w:r>
    </w:p>
    <w:p w14:paraId="659C6326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 xml:space="preserve">Які незадоволення висловлювали козаки на кошовій раді стосовно їх утисків з боку поляків? </w:t>
      </w:r>
      <w:r>
        <w:t>(«Неправда панує на Україні! Реєстри всіх козаків все зменшують, та й тих пани за гайдуків собі мають і при</w:t>
      </w:r>
      <w:r>
        <w:softHyphen/>
        <w:t>мушують допомагати їм наших братів у ярмо запрягати. Нас, запо</w:t>
      </w:r>
      <w:r>
        <w:softHyphen/>
        <w:t>рожців, не визнають за козаків, і, як тільки хто піде з Січі на Україну, зараз того пани собі в підданці беруть. Церкви православні на уніатські повертають і до унії людей наших утисками примушують. Та ще мало полякам і тієї неправди, так намислили вони винищити нас, запорозьких козаків, і для того збудували на нашій одвічній землі над Кодацьким порогом, велике замчище, і як тільки Дніпром пливуть до нас з України люди, вони перепиняють їх біля порога й калічать, а чайки прямо по</w:t>
      </w:r>
      <w:r>
        <w:softHyphen/>
        <w:t>топлять човни з людьми, стріляючи з гармат. Чи не час нам, пани брати, нагадати полякам, що козаки вміють не тільки обороняти їх, але й за честь і права свої стати?»)</w:t>
      </w:r>
    </w:p>
    <w:p w14:paraId="3B948D5C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30" w:lineRule="exact"/>
        <w:ind w:left="142" w:right="20" w:hanging="102"/>
      </w:pPr>
      <w:r>
        <w:rPr>
          <w:rStyle w:val="61"/>
        </w:rPr>
        <w:t xml:space="preserve">Що сталося з Кодаком після перемоги І. Сулими над поляками? </w:t>
      </w:r>
      <w:r>
        <w:t>(«Козаки щиро виконали наказ гетьмана і не лишили у Кодаку жодного будинку й жодного крата з засіки. Зійшло сонце й освітило руїни Кодака та купи трупу, тільки й лишилися од нього вали та рівчаки, такі великі, що їх навіть не знищити століття</w:t>
      </w:r>
      <w:r>
        <w:rPr>
          <w:rStyle w:val="61"/>
        </w:rPr>
        <w:t>»)</w:t>
      </w:r>
    </w:p>
    <w:p w14:paraId="4CFFD31F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82"/>
        </w:tabs>
        <w:spacing w:before="0" w:line="230" w:lineRule="exact"/>
        <w:ind w:left="142" w:right="20" w:hanging="102"/>
      </w:pPr>
      <w:r>
        <w:rPr>
          <w:rStyle w:val="61"/>
        </w:rPr>
        <w:t xml:space="preserve">Чому Конецпольський вирішив помститися І. Сулимі? </w:t>
      </w:r>
      <w:r>
        <w:t>(«Зруйнування Кодака було йому особисто образою, бо збудування його було ділом його рук, і він завзявся, щоб звести зі світу запеклого козацького гетьмана</w:t>
      </w:r>
      <w:r>
        <w:rPr>
          <w:rStyle w:val="61"/>
        </w:rPr>
        <w:t>»)</w:t>
      </w:r>
    </w:p>
    <w:p w14:paraId="0D5317CB" w14:textId="77777777" w:rsidR="003F0E76" w:rsidRDefault="003F0E76" w:rsidP="003F0E76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>До яких хитрощів удався Конецпольський, щоб заволодіти І. Сули- мою? (</w:t>
      </w:r>
      <w:r>
        <w:t>«Знаючи, що реєстрові козаки сподівалися собі під час шведського походу, він зібрав до себе старших з реєстрових козаків, почав їх уле</w:t>
      </w:r>
      <w:r>
        <w:softHyphen/>
        <w:t>щувати, вихваляв за вірність королю і нахвалявся, що неодмінно дійде до короля і добуде реєстровим козакам більші права і навіть побільшення козацького реєстру, аби тільки вони зрадою взяли Сулиму і привели до нього</w:t>
      </w:r>
      <w:r>
        <w:rPr>
          <w:rStyle w:val="61"/>
        </w:rPr>
        <w:t>»)</w:t>
      </w:r>
    </w:p>
    <w:p w14:paraId="47C47DD1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right="40" w:hanging="102"/>
      </w:pPr>
      <w:r>
        <w:t>Про що свідчать останні слова І. Сулими перед стратою: «Прощайте, панове та сподівайтеся лиха, бо моя кров вам дурно не минеться!»?</w:t>
      </w:r>
    </w:p>
    <w:p w14:paraId="581BA82C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3"/>
        </w:tabs>
        <w:spacing w:before="0" w:after="0" w:line="240" w:lineRule="exact"/>
        <w:ind w:left="142" w:right="40" w:hanging="102"/>
      </w:pPr>
      <w:r>
        <w:t>Як козаки сприйняли смерть улюбленого ватажка? Про що це свід</w:t>
      </w:r>
      <w:r>
        <w:softHyphen/>
        <w:t>чить?</w:t>
      </w:r>
    </w:p>
    <w:p w14:paraId="380F7361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142" w:hanging="102"/>
        <w:jc w:val="both"/>
      </w:pPr>
      <w:r>
        <w:t>Хто продовжив справу І. Сулими?</w:t>
      </w:r>
    </w:p>
    <w:p w14:paraId="43CA3072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right="40" w:hanging="102"/>
      </w:pPr>
      <w:r>
        <w:t>Поясніть, що мав на увазі А. Кащенко, зазначаючи: «...Поріг Кодаць- кий... досі тужить за дітьми волі та співає про минуле».</w:t>
      </w:r>
    </w:p>
    <w:p w14:paraId="3EB167F2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142" w:hanging="102"/>
        <w:jc w:val="both"/>
      </w:pPr>
      <w:r>
        <w:t>Чому говорять, що без минулого немає майбутнього?</w:t>
      </w:r>
    </w:p>
    <w:p w14:paraId="36ED8349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142" w:hanging="102"/>
        <w:jc w:val="both"/>
      </w:pPr>
      <w:r>
        <w:t>Чим вас вразив цей твір? Над чим примусив задуматися?</w:t>
      </w:r>
    </w:p>
    <w:p w14:paraId="50D24F3A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85"/>
        </w:tabs>
        <w:spacing w:before="0" w:after="0" w:line="240" w:lineRule="exact"/>
        <w:ind w:left="142" w:hanging="102"/>
        <w:jc w:val="both"/>
      </w:pPr>
      <w:r>
        <w:t>Проблематика твору:</w:t>
      </w:r>
    </w:p>
    <w:p w14:paraId="2F363764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142" w:hanging="102"/>
        <w:jc w:val="both"/>
      </w:pPr>
      <w:r>
        <w:t>вірність і зрада;</w:t>
      </w:r>
    </w:p>
    <w:p w14:paraId="4DF7D091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142" w:hanging="102"/>
        <w:jc w:val="both"/>
      </w:pPr>
      <w:r>
        <w:t>любов і ненависть;</w:t>
      </w:r>
    </w:p>
    <w:p w14:paraId="37093154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3"/>
        </w:tabs>
        <w:spacing w:before="0" w:after="0" w:line="240" w:lineRule="exact"/>
        <w:ind w:left="142" w:hanging="102"/>
        <w:jc w:val="both"/>
      </w:pPr>
      <w:r>
        <w:t>дружба і заздрість;</w:t>
      </w:r>
    </w:p>
    <w:p w14:paraId="76B63782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142" w:hanging="102"/>
        <w:jc w:val="both"/>
      </w:pPr>
      <w:r>
        <w:t>щирість і користь.</w:t>
      </w:r>
    </w:p>
    <w:p w14:paraId="477C67D1" w14:textId="77777777" w:rsidR="003F0E76" w:rsidRDefault="003F0E76" w:rsidP="003F0E76">
      <w:pPr>
        <w:pStyle w:val="11"/>
        <w:numPr>
          <w:ilvl w:val="1"/>
          <w:numId w:val="3"/>
        </w:numPr>
        <w:shd w:val="clear" w:color="auto" w:fill="auto"/>
        <w:tabs>
          <w:tab w:val="left" w:pos="585"/>
        </w:tabs>
        <w:spacing w:before="0" w:after="0" w:line="240" w:lineRule="exact"/>
        <w:ind w:left="142" w:hanging="102"/>
        <w:jc w:val="both"/>
      </w:pPr>
      <w:r>
        <w:t>Приказки і прислів’я про козацтво.</w:t>
      </w:r>
    </w:p>
    <w:p w14:paraId="0AA7A4DB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hanging="102"/>
        <w:jc w:val="both"/>
      </w:pPr>
      <w:r>
        <w:t>Козацькому роду нема переводу.</w:t>
      </w:r>
    </w:p>
    <w:p w14:paraId="5C6C168F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hanging="102"/>
        <w:jc w:val="both"/>
      </w:pPr>
      <w:r>
        <w:t>Без доброго командира військо — отара.</w:t>
      </w:r>
    </w:p>
    <w:p w14:paraId="39AA6436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3"/>
        </w:tabs>
        <w:spacing w:before="0" w:after="0" w:line="240" w:lineRule="exact"/>
        <w:ind w:left="142" w:hanging="102"/>
        <w:jc w:val="both"/>
      </w:pPr>
      <w:r>
        <w:t>До булави треба голови.</w:t>
      </w:r>
    </w:p>
    <w:p w14:paraId="58D3338C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142" w:hanging="102"/>
        <w:jc w:val="both"/>
      </w:pPr>
      <w:r>
        <w:t>Терпи, козаче, отаманом будеш.</w:t>
      </w:r>
    </w:p>
    <w:p w14:paraId="396D6A16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142" w:hanging="102"/>
        <w:jc w:val="both"/>
      </w:pPr>
      <w:r>
        <w:t>То не козак, що отаманом не думає бути.</w:t>
      </w:r>
    </w:p>
    <w:p w14:paraId="358B9ADF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hanging="102"/>
        <w:jc w:val="both"/>
      </w:pPr>
      <w:r>
        <w:t>Козак живе не тим, що є, а тим, що буде.</w:t>
      </w:r>
    </w:p>
    <w:p w14:paraId="47C11E6D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142" w:hanging="102"/>
        <w:jc w:val="both"/>
      </w:pPr>
      <w:r>
        <w:t>Хліб та вода — козацька їда.</w:t>
      </w:r>
    </w:p>
    <w:p w14:paraId="56B90507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hanging="102"/>
        <w:jc w:val="both"/>
      </w:pPr>
      <w:r>
        <w:t>Козаки, як діти: хоч багато поїдять, хоч трохи,— наїдяться.</w:t>
      </w:r>
    </w:p>
    <w:p w14:paraId="1302B7AF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142" w:hanging="102"/>
        <w:jc w:val="both"/>
      </w:pPr>
      <w:r>
        <w:t>Наш Луг батько, а Січ — мати: од де треба помирати.</w:t>
      </w:r>
    </w:p>
    <w:p w14:paraId="6A4D7BC1" w14:textId="77777777" w:rsidR="003F0E76" w:rsidRDefault="003F0E76" w:rsidP="003F0E76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160" w:line="240" w:lineRule="exact"/>
        <w:ind w:left="142" w:hanging="102"/>
        <w:jc w:val="both"/>
      </w:pPr>
      <w:r>
        <w:t>Береженого і Бог береже, а козака шабля стереже.</w:t>
      </w:r>
    </w:p>
    <w:p w14:paraId="39918A62" w14:textId="77777777" w:rsidR="003F0E76" w:rsidRDefault="003F0E76" w:rsidP="003F0E76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364"/>
        </w:tabs>
        <w:spacing w:before="0" w:after="66" w:line="190" w:lineRule="exact"/>
        <w:ind w:left="142" w:hanging="102"/>
        <w:jc w:val="both"/>
      </w:pPr>
      <w:bookmarkStart w:id="6" w:name="bookmark21"/>
      <w:r>
        <w:t>Закріплення опрацьованого матеріалу</w:t>
      </w:r>
      <w:bookmarkEnd w:id="6"/>
    </w:p>
    <w:p w14:paraId="1F76A154" w14:textId="77777777" w:rsidR="003F0E76" w:rsidRDefault="003F0E76" w:rsidP="003F0E76">
      <w:pPr>
        <w:pStyle w:val="11"/>
        <w:numPr>
          <w:ilvl w:val="0"/>
          <w:numId w:val="6"/>
        </w:numPr>
        <w:shd w:val="clear" w:color="auto" w:fill="auto"/>
        <w:tabs>
          <w:tab w:val="left" w:pos="297"/>
        </w:tabs>
        <w:spacing w:before="0" w:after="32" w:line="200" w:lineRule="exact"/>
        <w:ind w:left="142" w:hanging="102"/>
        <w:jc w:val="both"/>
      </w:pPr>
      <w:bookmarkStart w:id="7" w:name="bookmark22"/>
      <w:r>
        <w:t>проведення тестового опитування</w:t>
      </w:r>
      <w:bookmarkEnd w:id="7"/>
    </w:p>
    <w:p w14:paraId="2517D12F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11"/>
        </w:tabs>
        <w:spacing w:before="0" w:after="0" w:line="240" w:lineRule="exact"/>
        <w:ind w:left="142" w:hanging="102"/>
        <w:jc w:val="both"/>
      </w:pPr>
      <w:r>
        <w:t>І. Сулима був на Січі запорозьким кошовим отаманом до:</w:t>
      </w:r>
    </w:p>
    <w:p w14:paraId="1DC0BE5C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Івана Богуна; б) Тараса Трясила; в) </w:t>
      </w:r>
      <w:r>
        <w:rPr>
          <w:rStyle w:val="a4"/>
        </w:rPr>
        <w:t>Богдана Хмельницького.</w:t>
      </w:r>
    </w:p>
    <w:p w14:paraId="06539170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30"/>
        </w:tabs>
        <w:spacing w:before="0" w:after="0" w:line="240" w:lineRule="exact"/>
        <w:ind w:left="142" w:right="40" w:hanging="102"/>
      </w:pPr>
      <w:r>
        <w:t xml:space="preserve">Із Сагайдачним І. Сулима не ходив у похід до: а) </w:t>
      </w:r>
      <w:r>
        <w:rPr>
          <w:rStyle w:val="a4"/>
        </w:rPr>
        <w:t>Візантії</w:t>
      </w:r>
      <w:r>
        <w:t>; б) Криму; в) Трапезонту.</w:t>
      </w:r>
    </w:p>
    <w:p w14:paraId="4EFF2A23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26"/>
        </w:tabs>
        <w:spacing w:before="0" w:after="0" w:line="240" w:lineRule="exact"/>
        <w:ind w:left="142" w:right="40" w:hanging="102"/>
      </w:pPr>
      <w:r>
        <w:t>Слава про І. Сулиму розійшлася далеко поза межами України і нарешті стала всесвітньою після того, як:</w:t>
      </w:r>
    </w:p>
    <w:p w14:paraId="2E006040" w14:textId="77777777" w:rsidR="003F0E76" w:rsidRDefault="003F0E76" w:rsidP="003F0E76">
      <w:pPr>
        <w:pStyle w:val="11"/>
        <w:shd w:val="clear" w:color="auto" w:fill="auto"/>
        <w:tabs>
          <w:tab w:val="left" w:pos="345"/>
        </w:tabs>
        <w:spacing w:before="0" w:after="0" w:line="240" w:lineRule="exact"/>
        <w:ind w:left="142" w:hanging="102"/>
      </w:pPr>
      <w:r>
        <w:t>а)</w:t>
      </w:r>
      <w:r>
        <w:tab/>
        <w:t>під його керівництвом було засновано морський флот;</w:t>
      </w:r>
    </w:p>
    <w:p w14:paraId="5F79416D" w14:textId="77777777" w:rsidR="003F0E76" w:rsidRDefault="003F0E76" w:rsidP="003F0E76">
      <w:pPr>
        <w:pStyle w:val="60"/>
        <w:shd w:val="clear" w:color="auto" w:fill="auto"/>
        <w:tabs>
          <w:tab w:val="left" w:pos="350"/>
        </w:tabs>
        <w:spacing w:before="0" w:line="240" w:lineRule="exact"/>
        <w:ind w:left="142" w:hanging="102"/>
        <w:jc w:val="left"/>
      </w:pPr>
      <w:r>
        <w:rPr>
          <w:rStyle w:val="61"/>
        </w:rPr>
        <w:t>б)</w:t>
      </w:r>
      <w:r>
        <w:rPr>
          <w:rStyle w:val="61"/>
        </w:rPr>
        <w:tab/>
      </w:r>
      <w:r>
        <w:t>він захопив у морі на турецькій галері багато бранців</w:t>
      </w:r>
      <w:r>
        <w:rPr>
          <w:rStyle w:val="61"/>
        </w:rPr>
        <w:t>;</w:t>
      </w:r>
    </w:p>
    <w:p w14:paraId="49CFEC0E" w14:textId="77777777" w:rsidR="003F0E76" w:rsidRDefault="003F0E76" w:rsidP="003F0E76">
      <w:pPr>
        <w:pStyle w:val="11"/>
        <w:shd w:val="clear" w:color="auto" w:fill="auto"/>
        <w:tabs>
          <w:tab w:val="left" w:pos="340"/>
        </w:tabs>
        <w:spacing w:before="0" w:after="0" w:line="240" w:lineRule="exact"/>
        <w:ind w:left="142" w:hanging="102"/>
      </w:pPr>
      <w:r>
        <w:t>в)</w:t>
      </w:r>
      <w:r>
        <w:tab/>
        <w:t>надав козакам можливість збагатитися під час військових походів.</w:t>
      </w:r>
    </w:p>
    <w:p w14:paraId="489FBFC9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21"/>
        </w:tabs>
        <w:spacing w:before="0" w:after="0" w:line="240" w:lineRule="exact"/>
        <w:ind w:left="142" w:hanging="102"/>
      </w:pPr>
      <w:r>
        <w:t>Хто збудував над Кодацьким порогом міцну фортецю:</w:t>
      </w:r>
    </w:p>
    <w:p w14:paraId="338D4EAC" w14:textId="77777777" w:rsidR="003F0E76" w:rsidRDefault="003F0E76" w:rsidP="003F0E76">
      <w:pPr>
        <w:pStyle w:val="11"/>
        <w:shd w:val="clear" w:color="auto" w:fill="auto"/>
        <w:tabs>
          <w:tab w:val="left" w:pos="321"/>
          <w:tab w:val="left" w:pos="345"/>
        </w:tabs>
        <w:spacing w:before="0" w:after="0" w:line="240" w:lineRule="exact"/>
        <w:ind w:left="142" w:hanging="102"/>
      </w:pPr>
      <w:r>
        <w:t>а)</w:t>
      </w:r>
      <w:r>
        <w:tab/>
        <w:t xml:space="preserve">запорожці; б) турки; в) </w:t>
      </w:r>
      <w:r>
        <w:rPr>
          <w:rStyle w:val="a4"/>
        </w:rPr>
        <w:t>поляки.</w:t>
      </w:r>
    </w:p>
    <w:p w14:paraId="4F0FEF5B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26"/>
        </w:tabs>
        <w:spacing w:before="0" w:after="0" w:line="240" w:lineRule="exact"/>
        <w:ind w:left="142" w:hanging="102"/>
      </w:pPr>
      <w:r>
        <w:t>І. Сулима вирішив іти з військом «до города Азова», щоб:</w:t>
      </w:r>
    </w:p>
    <w:p w14:paraId="315E4BDA" w14:textId="77777777" w:rsidR="003F0E76" w:rsidRDefault="003F0E76" w:rsidP="003F0E76">
      <w:pPr>
        <w:pStyle w:val="11"/>
        <w:shd w:val="clear" w:color="auto" w:fill="auto"/>
        <w:tabs>
          <w:tab w:val="left" w:pos="340"/>
        </w:tabs>
        <w:spacing w:before="0" w:after="0" w:line="240" w:lineRule="exact"/>
        <w:ind w:left="142" w:hanging="102"/>
      </w:pPr>
      <w:r>
        <w:t>а)</w:t>
      </w:r>
      <w:r>
        <w:tab/>
        <w:t>укласти мирну угоду з турками;</w:t>
      </w:r>
    </w:p>
    <w:p w14:paraId="0990C337" w14:textId="77777777" w:rsidR="003F0E76" w:rsidRDefault="003F0E76" w:rsidP="003F0E76">
      <w:pPr>
        <w:pStyle w:val="60"/>
        <w:shd w:val="clear" w:color="auto" w:fill="auto"/>
        <w:tabs>
          <w:tab w:val="left" w:pos="345"/>
        </w:tabs>
        <w:spacing w:before="0" w:line="240" w:lineRule="exact"/>
        <w:ind w:left="142" w:hanging="102"/>
        <w:jc w:val="left"/>
      </w:pPr>
      <w:r>
        <w:rPr>
          <w:rStyle w:val="61"/>
        </w:rPr>
        <w:t>б)</w:t>
      </w:r>
      <w:r>
        <w:rPr>
          <w:rStyle w:val="61"/>
        </w:rPr>
        <w:tab/>
      </w:r>
      <w:r>
        <w:t>здобути срібла, золота і всяких скарбів</w:t>
      </w:r>
      <w:r>
        <w:rPr>
          <w:rStyle w:val="61"/>
        </w:rPr>
        <w:t>;</w:t>
      </w:r>
    </w:p>
    <w:p w14:paraId="119DC05E" w14:textId="77777777" w:rsidR="003F0E76" w:rsidRDefault="003F0E76" w:rsidP="003F0E76">
      <w:pPr>
        <w:pStyle w:val="11"/>
        <w:shd w:val="clear" w:color="auto" w:fill="auto"/>
        <w:tabs>
          <w:tab w:val="left" w:pos="340"/>
        </w:tabs>
        <w:spacing w:before="0" w:after="0" w:line="240" w:lineRule="exact"/>
        <w:ind w:left="142" w:hanging="102"/>
      </w:pPr>
      <w:r>
        <w:t>в)</w:t>
      </w:r>
      <w:r>
        <w:tab/>
        <w:t>допомогти збудувати фортецю над Кодаком.</w:t>
      </w:r>
    </w:p>
    <w:p w14:paraId="6BE99024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471"/>
        </w:tabs>
        <w:spacing w:before="0" w:after="0" w:line="240" w:lineRule="exact"/>
        <w:ind w:left="142" w:right="40" w:hanging="102"/>
      </w:pPr>
      <w:r>
        <w:t xml:space="preserve">До Азову разом із І. Сулимою вирушило козацтво у кількості: а) три мільйони; б) </w:t>
      </w:r>
      <w:r>
        <w:rPr>
          <w:rStyle w:val="a4"/>
        </w:rPr>
        <w:t>дві з половиною тисячі</w:t>
      </w:r>
      <w:r>
        <w:t>; в) до мільйона.</w:t>
      </w:r>
    </w:p>
    <w:p w14:paraId="7A4BA58B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486"/>
        </w:tabs>
        <w:spacing w:before="0" w:after="0" w:line="240" w:lineRule="exact"/>
        <w:ind w:left="142" w:hanging="102"/>
        <w:jc w:val="both"/>
      </w:pPr>
      <w:r>
        <w:t>Про кого співали пісні козаки під час походу?</w:t>
      </w:r>
    </w:p>
    <w:p w14:paraId="431AB810" w14:textId="77777777" w:rsidR="003F0E76" w:rsidRDefault="003F0E76" w:rsidP="003F0E76">
      <w:pPr>
        <w:pStyle w:val="11"/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t>а)</w:t>
      </w:r>
      <w:r>
        <w:tab/>
        <w:t>Марусю Богуславку і Северина Наливайка;</w:t>
      </w:r>
    </w:p>
    <w:p w14:paraId="73140D4F" w14:textId="77777777" w:rsidR="003F0E76" w:rsidRDefault="003F0E76" w:rsidP="003F0E76">
      <w:pPr>
        <w:pStyle w:val="60"/>
        <w:shd w:val="clear" w:color="auto" w:fill="auto"/>
        <w:tabs>
          <w:tab w:val="left" w:pos="505"/>
        </w:tabs>
        <w:spacing w:before="0" w:line="24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t>Петра Сагайдачного та Самійла Кішку;</w:t>
      </w:r>
    </w:p>
    <w:p w14:paraId="634F852F" w14:textId="77777777" w:rsidR="003F0E76" w:rsidRDefault="003F0E76" w:rsidP="003F0E76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t>в)</w:t>
      </w:r>
      <w:r>
        <w:tab/>
        <w:t>Івана Богуна та Богдана Хмельницького.</w:t>
      </w:r>
    </w:p>
    <w:p w14:paraId="7CB55514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40" w:lineRule="exact"/>
        <w:ind w:left="142" w:right="40" w:hanging="102"/>
        <w:jc w:val="both"/>
      </w:pPr>
      <w:r>
        <w:t>Яким чином було вирішено проблему з водою для пиття під час походу І. Сулими і козацтва до Азова?</w:t>
      </w:r>
    </w:p>
    <w:p w14:paraId="538DEDE1" w14:textId="77777777" w:rsidR="003F0E76" w:rsidRDefault="003F0E76" w:rsidP="003F0E76">
      <w:pPr>
        <w:pStyle w:val="11"/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t>а)</w:t>
      </w:r>
      <w:r>
        <w:tab/>
        <w:t>Знайшли на узбережжі джерельце;</w:t>
      </w:r>
    </w:p>
    <w:p w14:paraId="06EBB645" w14:textId="77777777" w:rsidR="003F0E76" w:rsidRDefault="003F0E76" w:rsidP="003F0E76">
      <w:pPr>
        <w:pStyle w:val="60"/>
        <w:shd w:val="clear" w:color="auto" w:fill="auto"/>
        <w:tabs>
          <w:tab w:val="left" w:pos="510"/>
        </w:tabs>
        <w:spacing w:before="0" w:line="24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t>пішов дощ і налив у байдаки води</w:t>
      </w:r>
      <w:r>
        <w:rPr>
          <w:rStyle w:val="61"/>
        </w:rPr>
        <w:t>;</w:t>
      </w:r>
    </w:p>
    <w:p w14:paraId="1BBC2D44" w14:textId="77777777" w:rsidR="003F0E76" w:rsidRDefault="003F0E76" w:rsidP="003F0E76">
      <w:pPr>
        <w:pStyle w:val="11"/>
        <w:shd w:val="clear" w:color="auto" w:fill="auto"/>
        <w:tabs>
          <w:tab w:val="left" w:pos="520"/>
        </w:tabs>
        <w:spacing w:before="0" w:after="0" w:line="240" w:lineRule="exact"/>
        <w:ind w:left="142" w:right="40" w:hanging="102"/>
      </w:pPr>
      <w:r>
        <w:t>в)</w:t>
      </w:r>
      <w:r>
        <w:tab/>
        <w:t>здійснено напад на турецьку галеру і вилучено п’ять діжок питної води.</w:t>
      </w:r>
    </w:p>
    <w:p w14:paraId="1D214606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486"/>
        </w:tabs>
        <w:spacing w:before="0" w:after="0" w:line="240" w:lineRule="exact"/>
        <w:ind w:left="142" w:hanging="102"/>
        <w:jc w:val="both"/>
      </w:pPr>
      <w:r>
        <w:t>Отримавши перемогу над турками, І. Сулима змусив їх:</w:t>
      </w:r>
    </w:p>
    <w:p w14:paraId="20881020" w14:textId="77777777" w:rsidR="003F0E76" w:rsidRDefault="003F0E76" w:rsidP="003F0E76">
      <w:pPr>
        <w:pStyle w:val="11"/>
        <w:shd w:val="clear" w:color="auto" w:fill="auto"/>
        <w:tabs>
          <w:tab w:val="left" w:pos="500"/>
        </w:tabs>
        <w:spacing w:before="0" w:after="0" w:line="240" w:lineRule="exact"/>
        <w:ind w:left="142" w:hanging="102"/>
        <w:jc w:val="both"/>
      </w:pPr>
      <w:r>
        <w:t>а)</w:t>
      </w:r>
      <w:r>
        <w:tab/>
        <w:t>відремонтувати пошкоджені козацькі галери;</w:t>
      </w:r>
    </w:p>
    <w:p w14:paraId="1EDF5B17" w14:textId="77777777" w:rsidR="003F0E76" w:rsidRDefault="003F0E76" w:rsidP="003F0E76">
      <w:pPr>
        <w:pStyle w:val="60"/>
        <w:shd w:val="clear" w:color="auto" w:fill="auto"/>
        <w:tabs>
          <w:tab w:val="left" w:pos="510"/>
        </w:tabs>
        <w:spacing w:before="0" w:line="24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t>випустити на волю всіх невільників</w:t>
      </w:r>
      <w:r>
        <w:rPr>
          <w:rStyle w:val="61"/>
        </w:rPr>
        <w:t>; в) влаштувати веселе свято.</w:t>
      </w:r>
    </w:p>
    <w:p w14:paraId="79B6556C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26"/>
        </w:tabs>
        <w:spacing w:before="0" w:after="0" w:line="240" w:lineRule="exact"/>
        <w:ind w:left="142" w:right="40" w:hanging="102"/>
        <w:jc w:val="both"/>
      </w:pPr>
      <w:r>
        <w:t>Кому з героїв твору належить висловлювання стосовно Козацької фор</w:t>
      </w:r>
      <w:r>
        <w:softHyphen/>
        <w:t xml:space="preserve">теці: «Все, що людина може збудувати, людина може й зруйнувати»? а) Сулимі; б) Конецпольському; в) </w:t>
      </w:r>
      <w:r>
        <w:rPr>
          <w:rStyle w:val="a4"/>
        </w:rPr>
        <w:t>Хмельницькому.</w:t>
      </w:r>
    </w:p>
    <w:p w14:paraId="62F808CB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12"/>
        </w:tabs>
        <w:spacing w:before="0" w:after="0" w:line="240" w:lineRule="exact"/>
        <w:ind w:left="142" w:right="40" w:hanging="102"/>
        <w:jc w:val="both"/>
      </w:pPr>
      <w:r>
        <w:t>Яким чином можна було козакам потрапити до Кодака непоміченими? Йдучи:</w:t>
      </w:r>
    </w:p>
    <w:p w14:paraId="607637A0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через чагарники і болото; б) </w:t>
      </w:r>
      <w:r>
        <w:rPr>
          <w:rStyle w:val="a4"/>
        </w:rPr>
        <w:t>попід скелями Дніпра;</w:t>
      </w:r>
      <w:r>
        <w:t xml:space="preserve"> в) густим лісом.</w:t>
      </w:r>
    </w:p>
    <w:p w14:paraId="3240D3D6" w14:textId="77777777" w:rsidR="003F0E76" w:rsidRDefault="003F0E76" w:rsidP="003F0E76">
      <w:pPr>
        <w:pStyle w:val="11"/>
        <w:numPr>
          <w:ilvl w:val="0"/>
          <w:numId w:val="7"/>
        </w:numPr>
        <w:shd w:val="clear" w:color="auto" w:fill="auto"/>
        <w:tabs>
          <w:tab w:val="left" w:pos="326"/>
        </w:tabs>
        <w:spacing w:before="0" w:after="0" w:line="240" w:lineRule="exact"/>
        <w:ind w:left="142" w:right="40" w:hanging="102"/>
        <w:jc w:val="both"/>
      </w:pPr>
      <w:r>
        <w:t xml:space="preserve">Біля якої річки часто ходили татари, випасаючи свої табуни й отари: а) </w:t>
      </w:r>
      <w:r>
        <w:rPr>
          <w:rStyle w:val="a4"/>
        </w:rPr>
        <w:t>Кальміусу;</w:t>
      </w:r>
      <w:r>
        <w:t xml:space="preserve"> б) Самари; в) Каяли.</w:t>
      </w:r>
    </w:p>
    <w:p w14:paraId="7C0B82FE" w14:textId="77777777" w:rsidR="003F0E76" w:rsidRDefault="003F0E76" w:rsidP="003F0E76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a5"/>
        </w:rPr>
        <w:t>Примітка.</w:t>
      </w:r>
      <w:r>
        <w:rPr>
          <w:rStyle w:val="2"/>
          <w:lang w:val="uk-UA"/>
        </w:rPr>
        <w:t xml:space="preserve"> </w:t>
      </w:r>
      <w:r>
        <w:t>За кожну правильну відповідь встановлюється 1 бал.</w:t>
      </w:r>
    </w:p>
    <w:p w14:paraId="60AD4AB3" w14:textId="77777777" w:rsidR="003F0E76" w:rsidRDefault="003F0E76" w:rsidP="003F0E76">
      <w:pPr>
        <w:pStyle w:val="42"/>
        <w:keepNext/>
        <w:keepLines/>
        <w:numPr>
          <w:ilvl w:val="0"/>
          <w:numId w:val="6"/>
        </w:numPr>
        <w:shd w:val="clear" w:color="auto" w:fill="auto"/>
        <w:tabs>
          <w:tab w:val="left" w:pos="471"/>
        </w:tabs>
        <w:spacing w:before="0" w:after="0" w:line="269" w:lineRule="exact"/>
        <w:ind w:left="142" w:right="40" w:hanging="102"/>
      </w:pPr>
      <w:bookmarkStart w:id="8" w:name="bookmark23"/>
      <w:r>
        <w:t xml:space="preserve">Робота на картках </w:t>
      </w:r>
      <w:r>
        <w:rPr>
          <w:rStyle w:val="43"/>
        </w:rPr>
        <w:t>Картка № 1</w:t>
      </w:r>
      <w:bookmarkEnd w:id="8"/>
    </w:p>
    <w:p w14:paraId="73179BC0" w14:textId="77777777" w:rsidR="003F0E76" w:rsidRDefault="003F0E76" w:rsidP="003F0E76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40" w:lineRule="exact"/>
        <w:ind w:left="142" w:right="40" w:hanging="102"/>
        <w:jc w:val="both"/>
      </w:pPr>
      <w:r>
        <w:t>Що мав на увазі І. Сулима, говорячи: «...не буду я козаком, коли не зруйную оту паскудну їхню будівлю (фортецю)»? Свої міркування обґрунтуйте.</w:t>
      </w:r>
    </w:p>
    <w:p w14:paraId="6BBF1613" w14:textId="77777777" w:rsidR="003F0E76" w:rsidRDefault="003F0E76" w:rsidP="003F0E76">
      <w:pPr>
        <w:pStyle w:val="11"/>
        <w:numPr>
          <w:ilvl w:val="0"/>
          <w:numId w:val="8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t>Чому, на ваш погляд, І. Сулима мав великий авторитет серед козацтва? Що про це свідчить? Відповідаючи, посилайтеся на приклади з твору.</w:t>
      </w:r>
    </w:p>
    <w:p w14:paraId="1CBEC486" w14:textId="77777777" w:rsidR="003F0E76" w:rsidRDefault="003F0E76" w:rsidP="003F0E76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40" w:lineRule="exact"/>
        <w:ind w:left="142" w:right="40" w:hanging="102"/>
        <w:jc w:val="both"/>
      </w:pPr>
      <w:r>
        <w:t>Козаки, вночі підійшовши до стін Кодака, перегукувалися між со</w:t>
      </w:r>
      <w:r>
        <w:softHyphen/>
        <w:t>бою, як:</w:t>
      </w:r>
    </w:p>
    <w:p w14:paraId="5D8618A0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сови; б) шпаки; в) </w:t>
      </w:r>
      <w:r>
        <w:rPr>
          <w:rStyle w:val="a4"/>
        </w:rPr>
        <w:t>сичі.</w:t>
      </w:r>
    </w:p>
    <w:p w14:paraId="7C6BAB0E" w14:textId="77777777" w:rsidR="003F0E76" w:rsidRDefault="003F0E76" w:rsidP="003F0E76">
      <w:pPr>
        <w:pStyle w:val="80"/>
        <w:shd w:val="clear" w:color="auto" w:fill="auto"/>
        <w:ind w:left="142" w:hanging="102"/>
      </w:pPr>
      <w:r>
        <w:t>Картка № 2</w:t>
      </w:r>
    </w:p>
    <w:p w14:paraId="498E3EBB" w14:textId="77777777" w:rsidR="003F0E76" w:rsidRDefault="003F0E76" w:rsidP="003F0E76">
      <w:pPr>
        <w:pStyle w:val="11"/>
        <w:numPr>
          <w:ilvl w:val="0"/>
          <w:numId w:val="9"/>
        </w:numPr>
        <w:shd w:val="clear" w:color="auto" w:fill="auto"/>
        <w:tabs>
          <w:tab w:val="left" w:pos="457"/>
        </w:tabs>
        <w:spacing w:before="0" w:after="0" w:line="240" w:lineRule="exact"/>
        <w:ind w:left="142" w:right="40" w:hanging="102"/>
        <w:jc w:val="both"/>
      </w:pPr>
      <w:r>
        <w:t>Доведіть, що І. Сулима — мужній, розумний козацький ватажок, який турбується про долю кожного українця.</w:t>
      </w:r>
    </w:p>
    <w:p w14:paraId="71097581" w14:textId="77777777" w:rsidR="003F0E76" w:rsidRDefault="003F0E76" w:rsidP="003F0E76">
      <w:pPr>
        <w:pStyle w:val="11"/>
        <w:numPr>
          <w:ilvl w:val="0"/>
          <w:numId w:val="9"/>
        </w:numPr>
        <w:shd w:val="clear" w:color="auto" w:fill="auto"/>
        <w:tabs>
          <w:tab w:val="left" w:pos="481"/>
        </w:tabs>
        <w:spacing w:before="0" w:after="0" w:line="240" w:lineRule="exact"/>
        <w:ind w:left="142" w:right="40" w:hanging="102"/>
        <w:jc w:val="both"/>
      </w:pPr>
      <w:r>
        <w:t>Чому, на ваш погляд, І. Сулима, надаючи наказ, завжди радився з козацтвом? Свої міркування вмотивуйте.</w:t>
      </w:r>
    </w:p>
    <w:p w14:paraId="12EDD372" w14:textId="77777777" w:rsidR="003F0E76" w:rsidRDefault="003F0E76" w:rsidP="003F0E76">
      <w:pPr>
        <w:pStyle w:val="11"/>
        <w:numPr>
          <w:ilvl w:val="0"/>
          <w:numId w:val="9"/>
        </w:numPr>
        <w:shd w:val="clear" w:color="auto" w:fill="auto"/>
        <w:tabs>
          <w:tab w:val="left" w:pos="471"/>
        </w:tabs>
        <w:spacing w:before="0" w:after="0" w:line="240" w:lineRule="exact"/>
        <w:ind w:left="142" w:right="40" w:hanging="102"/>
        <w:jc w:val="both"/>
      </w:pPr>
      <w:r>
        <w:t>Який художній засіб використав А. Кащенко у фразі: «Кодацький поріг... досі тужить за дітьми волі та співає про минуле»?</w:t>
      </w:r>
    </w:p>
    <w:p w14:paraId="48D58060" w14:textId="77777777" w:rsidR="003F0E76" w:rsidRDefault="003F0E76" w:rsidP="003F0E76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</w:t>
      </w:r>
      <w:r>
        <w:rPr>
          <w:rStyle w:val="a4"/>
        </w:rPr>
        <w:t>Метафору</w:t>
      </w:r>
      <w:r>
        <w:t>; б) епітет; в) порівняння.</w:t>
      </w:r>
    </w:p>
    <w:p w14:paraId="41AAB30C" w14:textId="77777777" w:rsidR="003F0E76" w:rsidRDefault="003F0E76" w:rsidP="003F0E76">
      <w:pPr>
        <w:pStyle w:val="80"/>
        <w:shd w:val="clear" w:color="auto" w:fill="auto"/>
        <w:ind w:left="142" w:hanging="102"/>
      </w:pPr>
      <w:r>
        <w:t>Картка № 3</w:t>
      </w:r>
    </w:p>
    <w:p w14:paraId="4CA3BAD6" w14:textId="77777777" w:rsidR="003F0E76" w:rsidRDefault="003F0E76" w:rsidP="003F0E76">
      <w:pPr>
        <w:pStyle w:val="11"/>
        <w:numPr>
          <w:ilvl w:val="0"/>
          <w:numId w:val="10"/>
        </w:numPr>
        <w:shd w:val="clear" w:color="auto" w:fill="auto"/>
        <w:tabs>
          <w:tab w:val="left" w:pos="522"/>
        </w:tabs>
        <w:spacing w:before="0" w:after="0" w:line="240" w:lineRule="exact"/>
        <w:ind w:left="142" w:right="40" w:hanging="102"/>
        <w:jc w:val="both"/>
      </w:pPr>
      <w:r>
        <w:t>Чим, на ваш погляд, пояснити те, що на раді козаки обрали гетьманом України І. Сулиму? Свою думку обґрунтуйте, наведіть приклади з твору.</w:t>
      </w:r>
    </w:p>
    <w:p w14:paraId="404377AA" w14:textId="77777777" w:rsidR="003F0E76" w:rsidRDefault="003F0E76" w:rsidP="003F0E76">
      <w:pPr>
        <w:pStyle w:val="11"/>
        <w:numPr>
          <w:ilvl w:val="0"/>
          <w:numId w:val="10"/>
        </w:numPr>
        <w:shd w:val="clear" w:color="auto" w:fill="auto"/>
        <w:tabs>
          <w:tab w:val="left" w:pos="536"/>
        </w:tabs>
        <w:spacing w:before="0" w:after="0" w:line="240" w:lineRule="exact"/>
        <w:ind w:left="142" w:right="40" w:hanging="102"/>
        <w:jc w:val="both"/>
      </w:pPr>
      <w:r>
        <w:t>Дослідіть, чи боявся І. Сулима смерті? Чому йому було боляче перед стратою? Власні спостереження вмотивуйте.</w:t>
      </w:r>
    </w:p>
    <w:p w14:paraId="77527904" w14:textId="77777777" w:rsidR="003F0E76" w:rsidRDefault="003F0E76" w:rsidP="003F0E76">
      <w:pPr>
        <w:pStyle w:val="11"/>
        <w:numPr>
          <w:ilvl w:val="0"/>
          <w:numId w:val="10"/>
        </w:numPr>
        <w:shd w:val="clear" w:color="auto" w:fill="auto"/>
        <w:tabs>
          <w:tab w:val="left" w:pos="546"/>
        </w:tabs>
        <w:spacing w:before="0" w:after="0" w:line="240" w:lineRule="exact"/>
        <w:ind w:left="142" w:right="40" w:hanging="102"/>
      </w:pPr>
      <w:r>
        <w:t xml:space="preserve">Вертаючись з України човнами повз Козацький поріг, запорожці: а) раділи і веселилися; б) </w:t>
      </w:r>
      <w:r>
        <w:rPr>
          <w:rStyle w:val="a4"/>
        </w:rPr>
        <w:t>плакали і тужили,</w:t>
      </w:r>
    </w:p>
    <w:p w14:paraId="31F97A80" w14:textId="77777777" w:rsidR="003F0E76" w:rsidRDefault="003F0E76" w:rsidP="003F0E76">
      <w:pPr>
        <w:pStyle w:val="11"/>
        <w:shd w:val="clear" w:color="auto" w:fill="auto"/>
        <w:spacing w:before="0" w:after="160" w:line="240" w:lineRule="exact"/>
        <w:ind w:left="142" w:hanging="102"/>
        <w:jc w:val="both"/>
      </w:pPr>
      <w:r>
        <w:t>в) згадували Конецпольського — засновника фортеці.</w:t>
      </w:r>
    </w:p>
    <w:p w14:paraId="4ADD57A4" w14:textId="77777777" w:rsidR="003F0E76" w:rsidRDefault="003F0E76" w:rsidP="003F0E76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66"/>
        </w:tabs>
        <w:spacing w:before="0" w:after="34" w:line="190" w:lineRule="exact"/>
        <w:ind w:left="142" w:hanging="102"/>
        <w:jc w:val="both"/>
      </w:pPr>
      <w:bookmarkStart w:id="9" w:name="bookmark24"/>
      <w:r>
        <w:t>Підсумок уроку</w:t>
      </w:r>
      <w:bookmarkEnd w:id="9"/>
    </w:p>
    <w:p w14:paraId="287811EF" w14:textId="77777777" w:rsidR="003F0E76" w:rsidRDefault="003F0E76" w:rsidP="003F0E76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18"/>
        </w:tabs>
        <w:spacing w:before="0" w:after="160" w:line="240" w:lineRule="exact"/>
        <w:ind w:left="142" w:right="3100" w:hanging="102"/>
      </w:pPr>
      <w:bookmarkStart w:id="10" w:name="bookmark25"/>
      <w:r>
        <w:t>Оголошення результатів навчальної діяльності школярів</w:t>
      </w:r>
      <w:bookmarkEnd w:id="10"/>
    </w:p>
    <w:p w14:paraId="2154D21F" w14:textId="77777777" w:rsidR="003F0E76" w:rsidRDefault="003F0E76" w:rsidP="003F0E76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76"/>
        </w:tabs>
        <w:spacing w:before="0" w:after="34" w:line="190" w:lineRule="exact"/>
        <w:ind w:left="142" w:hanging="102"/>
        <w:jc w:val="both"/>
      </w:pPr>
      <w:bookmarkStart w:id="11" w:name="bookmark26"/>
      <w:r>
        <w:t>Домашнє завдання</w:t>
      </w:r>
      <w:bookmarkEnd w:id="11"/>
    </w:p>
    <w:p w14:paraId="4E0DB000" w14:textId="77777777" w:rsidR="003F0E76" w:rsidRDefault="003F0E76" w:rsidP="003F0E76">
      <w:pPr>
        <w:pStyle w:val="11"/>
        <w:shd w:val="clear" w:color="auto" w:fill="auto"/>
        <w:spacing w:before="0" w:after="72" w:line="240" w:lineRule="exact"/>
        <w:ind w:left="142" w:right="40" w:hanging="102"/>
      </w:pPr>
      <w:r>
        <w:t>Зробити порівняльну характеристику Конецпольського і Сулими, за</w:t>
      </w:r>
      <w:r>
        <w:softHyphen/>
        <w:t>повнивши таблицю: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3379"/>
      </w:tblGrid>
      <w:tr w:rsidR="003F0E76" w14:paraId="0A6112EB" w14:textId="77777777" w:rsidTr="00FB00DE">
        <w:trPr>
          <w:trHeight w:hRule="exact" w:val="259"/>
          <w:jc w:val="center"/>
        </w:trPr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25C770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Конецпольський і сулима</w:t>
            </w:r>
          </w:p>
        </w:tc>
      </w:tr>
      <w:tr w:rsidR="003F0E76" w14:paraId="28358033" w14:textId="77777777" w:rsidTr="00FB00DE">
        <w:trPr>
          <w:trHeight w:hRule="exact" w:val="254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F8555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спільне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4ADE0D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Різне</w:t>
            </w:r>
          </w:p>
        </w:tc>
      </w:tr>
      <w:tr w:rsidR="003F0E76" w14:paraId="65A9FD50" w14:textId="77777777" w:rsidTr="00FB00DE">
        <w:trPr>
          <w:trHeight w:hRule="exact" w:val="259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3F873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1.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F180A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1.</w:t>
            </w:r>
          </w:p>
        </w:tc>
      </w:tr>
      <w:tr w:rsidR="003F0E76" w14:paraId="4BB0D46B" w14:textId="77777777" w:rsidTr="00FB00DE">
        <w:trPr>
          <w:trHeight w:hRule="exact" w:val="264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7E36B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2.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C554A" w14:textId="77777777" w:rsidR="003F0E76" w:rsidRDefault="003F0E76" w:rsidP="00FB00DE">
            <w:pPr>
              <w:pStyle w:val="11"/>
              <w:framePr w:w="6758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2.</w:t>
            </w:r>
          </w:p>
        </w:tc>
      </w:tr>
    </w:tbl>
    <w:p w14:paraId="59D1F339" w14:textId="77777777" w:rsidR="00E65B82" w:rsidRDefault="00E65B82"/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3F81"/>
    <w:multiLevelType w:val="multilevel"/>
    <w:tmpl w:val="FAA2A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0F5982"/>
    <w:multiLevelType w:val="multilevel"/>
    <w:tmpl w:val="3ACE5F8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FB0041"/>
    <w:multiLevelType w:val="multilevel"/>
    <w:tmpl w:val="D18679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AF1960"/>
    <w:multiLevelType w:val="multilevel"/>
    <w:tmpl w:val="60DA1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DD3550"/>
    <w:multiLevelType w:val="multilevel"/>
    <w:tmpl w:val="F97836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CB71F6"/>
    <w:multiLevelType w:val="multilevel"/>
    <w:tmpl w:val="79BEFF4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1B4BA1"/>
    <w:multiLevelType w:val="multilevel"/>
    <w:tmpl w:val="39B2B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BE76CA"/>
    <w:multiLevelType w:val="multilevel"/>
    <w:tmpl w:val="EE002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D246B5"/>
    <w:multiLevelType w:val="multilevel"/>
    <w:tmpl w:val="7D849A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E76"/>
    <w:rsid w:val="003F0E76"/>
    <w:rsid w:val="00666A85"/>
    <w:rsid w:val="00E57EB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2B023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0E7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F0E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F0E7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F0E7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3F0E7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3F0E76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3F0E7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F0E7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3F0E7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3F0E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3F0E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3F0E7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3F0E7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Заголовок №4 + Полужирный;Курсив"/>
    <w:basedOn w:val="41"/>
    <w:rsid w:val="003F0E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F0E7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3F0E7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3F0E7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3F0E7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3F0E7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F0E7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3F0E76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3F0E7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0E7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F0E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F0E7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F0E7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3F0E7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3F0E76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3F0E7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F0E7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3F0E7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3F0E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3F0E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3F0E7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3F0E7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3F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Заголовок №4 + Полужирный;Курсив"/>
    <w:basedOn w:val="41"/>
    <w:rsid w:val="003F0E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F0E7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3F0E7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3F0E7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3F0E7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3F0E76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F0E7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3F0E76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3F0E7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3223</Words>
  <Characters>18373</Characters>
  <Application>Microsoft Macintosh Word</Application>
  <DocSecurity>0</DocSecurity>
  <Lines>153</Lines>
  <Paragraphs>43</Paragraphs>
  <ScaleCrop>false</ScaleCrop>
  <Company>CRVGP-F9DFF-YCR4X-D9GMM-9GQYB</Company>
  <LinksUpToDate>false</LinksUpToDate>
  <CharactersWithSpaces>21553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2014-07-14T10:12:00Z</dcterms:created>
  <dcterms:modified xsi:type="dcterms:W3CDTF">2014-07-17T09:30:00Z</dcterms:modified>
</cp:coreProperties>
</file>