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F0C" w:rsidRDefault="00592F0C" w:rsidP="00592F0C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rPr>
          <w:rStyle w:val="5105pt"/>
          <w:b/>
          <w:bCs/>
        </w:rPr>
        <w:t>Урок № 11</w:t>
      </w:r>
    </w:p>
    <w:p w:rsidR="00592F0C" w:rsidRDefault="00592F0C" w:rsidP="00592F0C">
      <w:pPr>
        <w:pStyle w:val="50"/>
        <w:shd w:val="clear" w:color="auto" w:fill="auto"/>
        <w:spacing w:after="139" w:line="259" w:lineRule="exact"/>
        <w:ind w:left="142" w:right="1600" w:hanging="102"/>
      </w:pPr>
      <w:r>
        <w:rPr>
          <w:rStyle w:val="5105pt"/>
          <w:b/>
          <w:bCs/>
        </w:rPr>
        <w:t>І. ФРАНКО «ЗАХАР БЕРКУТ». ЗМАЛЮВАННЯ ГЕРОЇЧНОЇ БОРОТЬБИ РУСИЧІВ ПРОТИ МОНГОЛО-ТАТАРСЬКИХ НАПАДНИКІВ</w:t>
      </w:r>
    </w:p>
    <w:p w:rsidR="00592F0C" w:rsidRDefault="00592F0C" w:rsidP="00592F0C">
      <w:pPr>
        <w:pStyle w:val="11"/>
        <w:shd w:val="clear" w:color="auto" w:fill="auto"/>
        <w:tabs>
          <w:tab w:val="left" w:pos="1243"/>
        </w:tabs>
        <w:spacing w:before="0" w:after="0" w:line="235" w:lineRule="exact"/>
        <w:ind w:left="142" w:hanging="102"/>
      </w:pPr>
      <w:r>
        <w:rPr>
          <w:rStyle w:val="41"/>
        </w:rPr>
        <w:t>Мета:</w:t>
      </w:r>
      <w:r>
        <w:rPr>
          <w:rStyle w:val="41"/>
        </w:rPr>
        <w:tab/>
        <w:t>опрацювати ідейно-художній зміст ІІІ та ІУ розділів пові</w:t>
      </w:r>
      <w:r>
        <w:rPr>
          <w:rStyle w:val="41"/>
        </w:rPr>
        <w:softHyphen/>
      </w:r>
    </w:p>
    <w:p w:rsidR="00592F0C" w:rsidRDefault="00592F0C" w:rsidP="00592F0C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1"/>
        </w:rPr>
        <w:t>сті; дослідити, як у творі зображується героїчна боротьба русичів проти монголо-татарських нападників; розвивати логічне та творче мислення, увагу, спостережливість, вмін</w:t>
      </w:r>
      <w:r>
        <w:rPr>
          <w:rStyle w:val="41"/>
        </w:rPr>
        <w:softHyphen/>
        <w:t>ня узагальнювати і робити ґрунтовні висновки, виразно чи</w:t>
      </w:r>
      <w:r>
        <w:rPr>
          <w:rStyle w:val="41"/>
        </w:rPr>
        <w:softHyphen/>
        <w:t>тати прозовий твір; формувати кругозір, світогляд; вихову</w:t>
      </w:r>
      <w:r>
        <w:rPr>
          <w:rStyle w:val="41"/>
        </w:rPr>
        <w:softHyphen/>
        <w:t>вати почуття любові до рідного краю, творчості І. Франка, почуття гордості за наших предків, які мужньо обороняли руські землі від зовнішніх ворогів; зацікавлювати учнів на</w:t>
      </w:r>
      <w:r>
        <w:rPr>
          <w:rStyle w:val="41"/>
        </w:rPr>
        <w:softHyphen/>
        <w:t>шим історичним минулим.</w:t>
      </w:r>
    </w:p>
    <w:p w:rsidR="00592F0C" w:rsidRDefault="00592F0C" w:rsidP="00592F0C">
      <w:pPr>
        <w:pStyle w:val="11"/>
        <w:shd w:val="clear" w:color="auto" w:fill="auto"/>
        <w:spacing w:before="0" w:after="0" w:line="235" w:lineRule="exact"/>
        <w:ind w:left="142" w:right="20" w:hanging="102"/>
        <w:jc w:val="right"/>
      </w:pPr>
      <w:r>
        <w:rPr>
          <w:rStyle w:val="41"/>
        </w:rPr>
        <w:t>Обладнання: портрет І. Франка, текст твору «Захар Беркут», учнівські малюнки до повісті, платівка із записом уривку з повісті</w:t>
      </w:r>
    </w:p>
    <w:p w:rsidR="00592F0C" w:rsidRDefault="00592F0C" w:rsidP="00592F0C">
      <w:pPr>
        <w:pStyle w:val="11"/>
        <w:shd w:val="clear" w:color="auto" w:fill="auto"/>
        <w:tabs>
          <w:tab w:val="left" w:pos="1495"/>
        </w:tabs>
        <w:spacing w:before="0" w:after="0" w:line="235" w:lineRule="exact"/>
        <w:ind w:left="142" w:right="20" w:hanging="102"/>
        <w:jc w:val="both"/>
      </w:pPr>
      <w:r>
        <w:rPr>
          <w:rStyle w:val="41"/>
        </w:rPr>
        <w:t>І.</w:t>
      </w:r>
      <w:r>
        <w:rPr>
          <w:rStyle w:val="41"/>
        </w:rPr>
        <w:tab/>
        <w:t>Франка «Захар Беркут», дидактичний матеріал (тестові завдання, картки).</w:t>
      </w:r>
    </w:p>
    <w:p w:rsidR="00592F0C" w:rsidRDefault="00592F0C" w:rsidP="00592F0C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1"/>
        </w:rPr>
        <w:t>Тип уроку: засвоєння нових знань.</w:t>
      </w:r>
    </w:p>
    <w:p w:rsidR="00592F0C" w:rsidRDefault="00592F0C" w:rsidP="00592F0C">
      <w:pPr>
        <w:pStyle w:val="11"/>
        <w:shd w:val="clear" w:color="auto" w:fill="auto"/>
        <w:spacing w:before="0" w:after="64" w:line="200" w:lineRule="exact"/>
        <w:ind w:left="142" w:hanging="102"/>
        <w:jc w:val="both"/>
      </w:pPr>
      <w:r>
        <w:rPr>
          <w:rStyle w:val="41"/>
        </w:rPr>
        <w:t>ХІД УРОКУ</w:t>
      </w:r>
    </w:p>
    <w:p w:rsidR="00592F0C" w:rsidRDefault="00592F0C" w:rsidP="00592F0C">
      <w:pPr>
        <w:pStyle w:val="90"/>
        <w:numPr>
          <w:ilvl w:val="0"/>
          <w:numId w:val="2"/>
        </w:numPr>
        <w:shd w:val="clear" w:color="auto" w:fill="auto"/>
        <w:tabs>
          <w:tab w:val="left" w:pos="387"/>
        </w:tabs>
        <w:spacing w:before="0" w:after="64" w:line="200" w:lineRule="exact"/>
        <w:ind w:left="142" w:hanging="102"/>
      </w:pPr>
      <w:r>
        <w:t>Організаційний момент</w:t>
      </w:r>
    </w:p>
    <w:p w:rsidR="00592F0C" w:rsidRDefault="00592F0C" w:rsidP="00592F0C">
      <w:pPr>
        <w:pStyle w:val="90"/>
        <w:numPr>
          <w:ilvl w:val="0"/>
          <w:numId w:val="2"/>
        </w:numPr>
        <w:shd w:val="clear" w:color="auto" w:fill="auto"/>
        <w:tabs>
          <w:tab w:val="left" w:pos="445"/>
        </w:tabs>
        <w:spacing w:before="0" w:after="64" w:line="200" w:lineRule="exact"/>
        <w:ind w:left="142" w:hanging="102"/>
      </w:pPr>
      <w:r>
        <w:t>Актуалізація опорних знань</w:t>
      </w:r>
    </w:p>
    <w:p w:rsidR="00592F0C" w:rsidRDefault="00592F0C" w:rsidP="00592F0C">
      <w:pPr>
        <w:keepNext/>
        <w:keepLines/>
        <w:numPr>
          <w:ilvl w:val="0"/>
          <w:numId w:val="3"/>
        </w:numPr>
        <w:tabs>
          <w:tab w:val="left" w:pos="397"/>
        </w:tabs>
        <w:spacing w:after="80" w:line="200" w:lineRule="exact"/>
        <w:ind w:left="142" w:hanging="102"/>
        <w:jc w:val="both"/>
        <w:outlineLvl w:val="3"/>
      </w:pPr>
      <w:bookmarkStart w:id="0" w:name="bookmark91"/>
      <w:r>
        <w:rPr>
          <w:rStyle w:val="42"/>
          <w:rFonts w:eastAsia="Courier New"/>
        </w:rPr>
        <w:t>Розгадування кросворда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"/>
        <w:gridCol w:w="226"/>
        <w:gridCol w:w="230"/>
        <w:gridCol w:w="226"/>
        <w:gridCol w:w="226"/>
        <w:gridCol w:w="226"/>
        <w:gridCol w:w="230"/>
        <w:gridCol w:w="226"/>
        <w:gridCol w:w="226"/>
        <w:gridCol w:w="226"/>
        <w:gridCol w:w="230"/>
        <w:gridCol w:w="235"/>
      </w:tblGrid>
      <w:tr w:rsidR="00592F0C" w:rsidTr="00FB00DE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230" w:type="dxa"/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456" w:type="dxa"/>
            <w:gridSpan w:val="2"/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pStyle w:val="11"/>
              <w:framePr w:w="2736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1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592F0C" w:rsidTr="00FB00DE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230" w:type="dxa"/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pStyle w:val="11"/>
              <w:framePr w:w="2736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2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465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592F0C" w:rsidTr="00FB00DE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pStyle w:val="11"/>
              <w:framePr w:w="2736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3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465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592F0C" w:rsidTr="00FB00DE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686" w:type="dxa"/>
            <w:gridSpan w:val="3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pStyle w:val="11"/>
              <w:framePr w:w="2736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4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592F0C" w:rsidTr="00FB00DE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86" w:type="dxa"/>
            <w:gridSpan w:val="3"/>
            <w:vMerge/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pStyle w:val="11"/>
              <w:framePr w:w="2736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5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69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592F0C" w:rsidTr="00FB00DE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pStyle w:val="11"/>
              <w:framePr w:w="2736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6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691" w:type="dxa"/>
            <w:gridSpan w:val="3"/>
            <w:shd w:val="clear" w:color="auto" w:fill="FFFFFF"/>
          </w:tcPr>
          <w:p w:rsidR="00592F0C" w:rsidRDefault="00592F0C" w:rsidP="00FB00DE">
            <w:pPr>
              <w:framePr w:w="273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</w:tbl>
    <w:p w:rsidR="00592F0C" w:rsidRDefault="00592F0C" w:rsidP="00592F0C">
      <w:pPr>
        <w:pStyle w:val="a5"/>
        <w:framePr w:w="2736" w:wrap="notBeside" w:vAnchor="text" w:hAnchor="text" w:xAlign="center" w:y="1"/>
        <w:shd w:val="clear" w:color="auto" w:fill="auto"/>
        <w:ind w:left="142" w:hanging="102"/>
      </w:pPr>
      <w:r>
        <w:t xml:space="preserve">По горизонталі: 1. У Відні І. Франко одержав ступінь доктора... </w:t>
      </w:r>
      <w:r>
        <w:rPr>
          <w:rStyle w:val="8pt"/>
        </w:rPr>
        <w:t xml:space="preserve">(Філософії) </w:t>
      </w:r>
      <w:r>
        <w:t xml:space="preserve">2. Майже завжди Іван Якович носив вишивану... </w:t>
      </w:r>
      <w:r>
        <w:rPr>
          <w:rStyle w:val="8pt"/>
        </w:rPr>
        <w:t>(Сорочку)</w:t>
      </w:r>
      <w:r>
        <w:t xml:space="preserve"> 3. Улюблене дозвілля письменника. </w:t>
      </w:r>
      <w:r>
        <w:rPr>
          <w:rStyle w:val="8pt"/>
        </w:rPr>
        <w:t>(Рибальство)</w:t>
      </w:r>
      <w:r>
        <w:t xml:space="preserve"> 4. Назва села, де народився І. Франко. </w:t>
      </w:r>
      <w:r>
        <w:rPr>
          <w:rStyle w:val="8pt"/>
        </w:rPr>
        <w:t xml:space="preserve">(Нагуєвичі) </w:t>
      </w:r>
      <w:r>
        <w:t xml:space="preserve">5. Професія батька письменника. </w:t>
      </w:r>
      <w:r>
        <w:rPr>
          <w:rStyle w:val="8pt"/>
        </w:rPr>
        <w:t>(Коваль)</w:t>
      </w:r>
      <w:r>
        <w:t xml:space="preserve"> 6. Ім’я, з яким зверталася мати до малого Франка. </w:t>
      </w:r>
      <w:r>
        <w:rPr>
          <w:rStyle w:val="8pt"/>
        </w:rPr>
        <w:t>(Ясьо)</w:t>
      </w:r>
    </w:p>
    <w:p w:rsidR="00592F0C" w:rsidRDefault="00592F0C" w:rsidP="00592F0C">
      <w:pPr>
        <w:pStyle w:val="a5"/>
        <w:framePr w:w="2736" w:wrap="notBeside" w:vAnchor="text" w:hAnchor="text" w:xAlign="center" w:y="1"/>
        <w:shd w:val="clear" w:color="auto" w:fill="auto"/>
        <w:ind w:left="142" w:hanging="102"/>
      </w:pPr>
      <w:r>
        <w:t>По вертикалі: 1. Прізвище письменника — автора повісті «Захар Беркут».</w:t>
      </w:r>
    </w:p>
    <w:p w:rsidR="00592F0C" w:rsidRDefault="00592F0C" w:rsidP="00592F0C">
      <w:pPr>
        <w:ind w:left="142" w:hanging="102"/>
        <w:rPr>
          <w:sz w:val="2"/>
          <w:szCs w:val="2"/>
        </w:rPr>
      </w:pPr>
    </w:p>
    <w:p w:rsidR="00592F0C" w:rsidRDefault="00592F0C" w:rsidP="00592F0C">
      <w:pPr>
        <w:keepNext/>
        <w:keepLines/>
        <w:numPr>
          <w:ilvl w:val="0"/>
          <w:numId w:val="3"/>
        </w:numPr>
        <w:tabs>
          <w:tab w:val="left" w:pos="421"/>
        </w:tabs>
        <w:spacing w:before="104" w:after="36" w:line="200" w:lineRule="exact"/>
        <w:ind w:left="142" w:hanging="102"/>
        <w:jc w:val="both"/>
        <w:outlineLvl w:val="3"/>
      </w:pPr>
      <w:bookmarkStart w:id="1" w:name="bookmark92"/>
      <w:r>
        <w:rPr>
          <w:rStyle w:val="42"/>
          <w:rFonts w:eastAsia="Courier New"/>
        </w:rPr>
        <w:t>Літературна вікторина «Що я знаю про життя і творчість І. Франка»</w:t>
      </w:r>
      <w:bookmarkEnd w:id="1"/>
    </w:p>
    <w:p w:rsidR="00592F0C" w:rsidRDefault="00592F0C" w:rsidP="00592F0C">
      <w:pPr>
        <w:pStyle w:val="11"/>
        <w:numPr>
          <w:ilvl w:val="0"/>
          <w:numId w:val="4"/>
        </w:numPr>
        <w:shd w:val="clear" w:color="auto" w:fill="auto"/>
        <w:tabs>
          <w:tab w:val="left" w:pos="411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 xml:space="preserve">Коли народився майбутній письменник? (27 </w:t>
      </w:r>
      <w:r>
        <w:rPr>
          <w:rStyle w:val="9pt"/>
        </w:rPr>
        <w:t>серпня 1856 року).</w:t>
      </w:r>
    </w:p>
    <w:p w:rsidR="00592F0C" w:rsidRDefault="00592F0C" w:rsidP="00592F0C">
      <w:pPr>
        <w:pStyle w:val="11"/>
        <w:numPr>
          <w:ilvl w:val="0"/>
          <w:numId w:val="4"/>
        </w:numPr>
        <w:shd w:val="clear" w:color="auto" w:fill="auto"/>
        <w:tabs>
          <w:tab w:val="left" w:pos="430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 xml:space="preserve">За гороскопом І. Франко... </w:t>
      </w:r>
      <w:r>
        <w:rPr>
          <w:rStyle w:val="9pt"/>
        </w:rPr>
        <w:t>(Діва</w:t>
      </w:r>
      <w:r>
        <w:rPr>
          <w:rStyle w:val="41"/>
        </w:rPr>
        <w:t>)</w:t>
      </w:r>
    </w:p>
    <w:p w:rsidR="00592F0C" w:rsidRDefault="00592F0C" w:rsidP="00592F0C">
      <w:pPr>
        <w:pStyle w:val="11"/>
        <w:numPr>
          <w:ilvl w:val="0"/>
          <w:numId w:val="4"/>
        </w:numPr>
        <w:shd w:val="clear" w:color="auto" w:fill="auto"/>
        <w:tabs>
          <w:tab w:val="left" w:pos="411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 xml:space="preserve">Яким ріс малий Іван? </w:t>
      </w:r>
      <w:r>
        <w:rPr>
          <w:rStyle w:val="9pt"/>
        </w:rPr>
        <w:t>(Розумним, допитливим)</w:t>
      </w:r>
    </w:p>
    <w:p w:rsidR="00592F0C" w:rsidRDefault="00592F0C" w:rsidP="00592F0C">
      <w:pPr>
        <w:pStyle w:val="11"/>
        <w:numPr>
          <w:ilvl w:val="0"/>
          <w:numId w:val="4"/>
        </w:numPr>
        <w:shd w:val="clear" w:color="auto" w:fill="auto"/>
        <w:tabs>
          <w:tab w:val="left" w:pos="430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 xml:space="preserve">Що перейняв Іван Якович від матері? </w:t>
      </w:r>
      <w:r>
        <w:rPr>
          <w:rStyle w:val="9pt"/>
        </w:rPr>
        <w:t>(Любов до народної пісні)</w:t>
      </w:r>
    </w:p>
    <w:p w:rsidR="00592F0C" w:rsidRDefault="00592F0C" w:rsidP="00592F0C">
      <w:pPr>
        <w:pStyle w:val="11"/>
        <w:numPr>
          <w:ilvl w:val="0"/>
          <w:numId w:val="4"/>
        </w:numPr>
        <w:shd w:val="clear" w:color="auto" w:fill="auto"/>
        <w:tabs>
          <w:tab w:val="left" w:pos="426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 xml:space="preserve">І. Франко розпочав навчання коли йому виповнилося... </w:t>
      </w:r>
      <w:r>
        <w:rPr>
          <w:rStyle w:val="9pt"/>
        </w:rPr>
        <w:t>(Шість років)</w:t>
      </w:r>
    </w:p>
    <w:p w:rsidR="00592F0C" w:rsidRDefault="00592F0C" w:rsidP="00592F0C">
      <w:pPr>
        <w:pStyle w:val="11"/>
        <w:numPr>
          <w:ilvl w:val="0"/>
          <w:numId w:val="4"/>
        </w:numPr>
        <w:shd w:val="clear" w:color="auto" w:fill="auto"/>
        <w:tabs>
          <w:tab w:val="left" w:pos="421"/>
        </w:tabs>
        <w:spacing w:before="0" w:after="0" w:line="235" w:lineRule="exact"/>
        <w:ind w:left="142" w:right="20" w:hanging="102"/>
        <w:jc w:val="both"/>
      </w:pPr>
      <w:r>
        <w:rPr>
          <w:rStyle w:val="41"/>
        </w:rPr>
        <w:t xml:space="preserve">Твори якого письменника Іван Якович вивчив майже всі? </w:t>
      </w:r>
      <w:r>
        <w:rPr>
          <w:rStyle w:val="9pt"/>
        </w:rPr>
        <w:t>(Шев</w:t>
      </w:r>
      <w:r>
        <w:rPr>
          <w:rStyle w:val="9pt"/>
        </w:rPr>
        <w:softHyphen/>
        <w:t>ченка)</w:t>
      </w:r>
    </w:p>
    <w:p w:rsidR="00592F0C" w:rsidRDefault="00592F0C" w:rsidP="00592F0C">
      <w:pPr>
        <w:pStyle w:val="11"/>
        <w:numPr>
          <w:ilvl w:val="0"/>
          <w:numId w:val="4"/>
        </w:numPr>
        <w:shd w:val="clear" w:color="auto" w:fill="auto"/>
        <w:tabs>
          <w:tab w:val="left" w:pos="411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 xml:space="preserve">Яка подія сталася з І. Франком у липні 1877 року? </w:t>
      </w:r>
      <w:r>
        <w:rPr>
          <w:rStyle w:val="9pt"/>
        </w:rPr>
        <w:t>(Арешт)</w:t>
      </w:r>
    </w:p>
    <w:p w:rsidR="00592F0C" w:rsidRDefault="00592F0C" w:rsidP="00592F0C">
      <w:pPr>
        <w:pStyle w:val="11"/>
        <w:numPr>
          <w:ilvl w:val="0"/>
          <w:numId w:val="4"/>
        </w:numPr>
        <w:shd w:val="clear" w:color="auto" w:fill="auto"/>
        <w:tabs>
          <w:tab w:val="left" w:pos="416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 xml:space="preserve">Твір Івана Яковича, який вважався «особистим» для нього? </w:t>
      </w:r>
      <w:r>
        <w:rPr>
          <w:rStyle w:val="9pt"/>
        </w:rPr>
        <w:t>(«У кузні»)</w:t>
      </w:r>
    </w:p>
    <w:p w:rsidR="00592F0C" w:rsidRDefault="00592F0C" w:rsidP="00592F0C">
      <w:pPr>
        <w:pStyle w:val="11"/>
        <w:numPr>
          <w:ilvl w:val="0"/>
          <w:numId w:val="4"/>
        </w:numPr>
        <w:shd w:val="clear" w:color="auto" w:fill="auto"/>
        <w:tabs>
          <w:tab w:val="left" w:pos="426"/>
        </w:tabs>
        <w:spacing w:before="0" w:after="0" w:line="235" w:lineRule="exact"/>
        <w:ind w:left="142" w:right="20" w:hanging="102"/>
        <w:jc w:val="both"/>
      </w:pPr>
      <w:r>
        <w:rPr>
          <w:rStyle w:val="41"/>
        </w:rPr>
        <w:t xml:space="preserve">Найулюбленішими пристрастями І. Франка були... </w:t>
      </w:r>
      <w:r>
        <w:rPr>
          <w:rStyle w:val="9pt"/>
        </w:rPr>
        <w:t>(Рибалка, грибни- цтво, мандрівка)</w:t>
      </w:r>
    </w:p>
    <w:p w:rsidR="00592F0C" w:rsidRDefault="00592F0C" w:rsidP="00592F0C">
      <w:pPr>
        <w:pStyle w:val="11"/>
        <w:numPr>
          <w:ilvl w:val="0"/>
          <w:numId w:val="4"/>
        </w:numPr>
        <w:shd w:val="clear" w:color="auto" w:fill="auto"/>
        <w:tabs>
          <w:tab w:val="left" w:pos="526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 xml:space="preserve">Герой письменника, який зустрічається у багатьох його творах. </w:t>
      </w:r>
      <w:r>
        <w:rPr>
          <w:rStyle w:val="9pt"/>
        </w:rPr>
        <w:t>(Мирон)</w:t>
      </w:r>
    </w:p>
    <w:p w:rsidR="00592F0C" w:rsidRDefault="00592F0C" w:rsidP="00592F0C">
      <w:pPr>
        <w:pStyle w:val="11"/>
        <w:numPr>
          <w:ilvl w:val="0"/>
          <w:numId w:val="4"/>
        </w:numPr>
        <w:shd w:val="clear" w:color="auto" w:fill="auto"/>
        <w:tabs>
          <w:tab w:val="left" w:pos="517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У галузі дитячої літератури І. Франко активно працював, починаючи</w:t>
      </w:r>
    </w:p>
    <w:p w:rsidR="00592F0C" w:rsidRDefault="00592F0C" w:rsidP="00592F0C">
      <w:pPr>
        <w:pStyle w:val="60"/>
        <w:shd w:val="clear" w:color="auto" w:fill="auto"/>
        <w:tabs>
          <w:tab w:val="left" w:pos="517"/>
          <w:tab w:val="left" w:pos="531"/>
        </w:tabs>
        <w:spacing w:before="0"/>
        <w:ind w:left="142" w:hanging="102"/>
      </w:pPr>
      <w:r>
        <w:rPr>
          <w:rStyle w:val="61"/>
        </w:rPr>
        <w:t xml:space="preserve">з... </w:t>
      </w:r>
      <w:r>
        <w:rPr>
          <w:rStyle w:val="69pt"/>
          <w:i/>
          <w:iCs/>
        </w:rPr>
        <w:t>(1890 року).</w:t>
      </w:r>
    </w:p>
    <w:p w:rsidR="00592F0C" w:rsidRDefault="00592F0C" w:rsidP="00592F0C">
      <w:pPr>
        <w:pStyle w:val="11"/>
        <w:numPr>
          <w:ilvl w:val="0"/>
          <w:numId w:val="4"/>
        </w:numPr>
        <w:shd w:val="clear" w:color="auto" w:fill="auto"/>
        <w:tabs>
          <w:tab w:val="left" w:pos="526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 xml:space="preserve">В якому місті похований видатний письменник? </w:t>
      </w:r>
      <w:r>
        <w:rPr>
          <w:rStyle w:val="9pt"/>
        </w:rPr>
        <w:t>(Львів)</w:t>
      </w:r>
    </w:p>
    <w:p w:rsidR="00592F0C" w:rsidRDefault="00592F0C" w:rsidP="00592F0C">
      <w:pPr>
        <w:pStyle w:val="11"/>
        <w:shd w:val="clear" w:color="auto" w:fill="auto"/>
        <w:spacing w:before="0" w:after="148" w:line="235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1"/>
        </w:rPr>
        <w:t>За кожну правильну відповідь встановлюється 1 бал.</w:t>
      </w:r>
    </w:p>
    <w:p w:rsidR="00592F0C" w:rsidRDefault="00592F0C" w:rsidP="00592F0C">
      <w:pPr>
        <w:pStyle w:val="90"/>
        <w:numPr>
          <w:ilvl w:val="0"/>
          <w:numId w:val="2"/>
        </w:numPr>
        <w:shd w:val="clear" w:color="auto" w:fill="auto"/>
        <w:tabs>
          <w:tab w:val="left" w:pos="517"/>
        </w:tabs>
        <w:spacing w:before="0" w:after="64" w:line="200" w:lineRule="exact"/>
        <w:ind w:left="142" w:hanging="102"/>
      </w:pPr>
      <w:r>
        <w:lastRenderedPageBreak/>
        <w:t>Оголошення теми, мети уроку.</w:t>
      </w:r>
    </w:p>
    <w:p w:rsidR="00592F0C" w:rsidRDefault="00592F0C" w:rsidP="00592F0C">
      <w:pPr>
        <w:pStyle w:val="90"/>
        <w:shd w:val="clear" w:color="auto" w:fill="auto"/>
        <w:spacing w:before="0" w:after="64" w:line="200" w:lineRule="exact"/>
        <w:ind w:left="142" w:hanging="102"/>
      </w:pPr>
      <w:r>
        <w:t>Мотивація навчальної діяльності школярів</w:t>
      </w:r>
    </w:p>
    <w:p w:rsidR="00592F0C" w:rsidRDefault="00592F0C" w:rsidP="00592F0C">
      <w:pPr>
        <w:pStyle w:val="90"/>
        <w:numPr>
          <w:ilvl w:val="0"/>
          <w:numId w:val="2"/>
        </w:numPr>
        <w:shd w:val="clear" w:color="auto" w:fill="auto"/>
        <w:tabs>
          <w:tab w:val="left" w:pos="512"/>
        </w:tabs>
        <w:spacing w:before="0" w:after="41" w:line="200" w:lineRule="exact"/>
        <w:ind w:left="142" w:hanging="102"/>
      </w:pPr>
      <w:r>
        <w:t>Сприйняття й засвоєння учнями навчального матеріалу</w:t>
      </w:r>
    </w:p>
    <w:p w:rsidR="00592F0C" w:rsidRDefault="00592F0C" w:rsidP="00592F0C">
      <w:pPr>
        <w:pStyle w:val="70"/>
        <w:shd w:val="clear" w:color="auto" w:fill="auto"/>
        <w:spacing w:before="0" w:line="211" w:lineRule="exact"/>
        <w:ind w:left="142" w:right="20" w:hanging="102"/>
      </w:pPr>
      <w:r>
        <w:rPr>
          <w:rStyle w:val="78pt"/>
          <w:i/>
          <w:iCs/>
        </w:rPr>
        <w:t xml:space="preserve">Хто тебе не мучив? Якби розказать Про якого-небудь одного магната Історію-правду, то перелякать Саме б пекло можна. </w:t>
      </w:r>
      <w:r>
        <w:rPr>
          <w:rStyle w:val="71"/>
        </w:rPr>
        <w:t>Т. Шевченко</w:t>
      </w:r>
    </w:p>
    <w:p w:rsidR="00592F0C" w:rsidRDefault="00592F0C" w:rsidP="00592F0C">
      <w:pPr>
        <w:pStyle w:val="70"/>
        <w:shd w:val="clear" w:color="auto" w:fill="auto"/>
        <w:spacing w:before="0" w:after="14" w:line="160" w:lineRule="exact"/>
        <w:ind w:left="142" w:right="20" w:hanging="102"/>
      </w:pPr>
      <w:r>
        <w:rPr>
          <w:rStyle w:val="78pt"/>
          <w:i/>
          <w:iCs/>
        </w:rPr>
        <w:t>Нам пора для України жить...</w:t>
      </w:r>
    </w:p>
    <w:p w:rsidR="00592F0C" w:rsidRDefault="00592F0C" w:rsidP="00592F0C">
      <w:pPr>
        <w:spacing w:after="26" w:line="180" w:lineRule="exact"/>
        <w:ind w:left="142" w:right="20" w:hanging="102"/>
        <w:jc w:val="right"/>
      </w:pPr>
      <w:r>
        <w:rPr>
          <w:rStyle w:val="43"/>
          <w:rFonts w:eastAsia="Courier New"/>
        </w:rPr>
        <w:t>І. Франко</w:t>
      </w:r>
    </w:p>
    <w:p w:rsidR="00592F0C" w:rsidRDefault="00592F0C" w:rsidP="00592F0C">
      <w:pPr>
        <w:pStyle w:val="70"/>
        <w:shd w:val="clear" w:color="auto" w:fill="auto"/>
        <w:spacing w:before="0" w:after="14" w:line="160" w:lineRule="exact"/>
        <w:ind w:left="142" w:right="20" w:hanging="102"/>
      </w:pPr>
      <w:r>
        <w:rPr>
          <w:rStyle w:val="78pt"/>
          <w:i/>
          <w:iCs/>
        </w:rPr>
        <w:t>За рідний край і життя віддай.</w:t>
      </w:r>
    </w:p>
    <w:p w:rsidR="00592F0C" w:rsidRDefault="00592F0C" w:rsidP="00592F0C">
      <w:pPr>
        <w:spacing w:after="8" w:line="180" w:lineRule="exact"/>
        <w:ind w:left="142" w:right="20" w:hanging="102"/>
        <w:jc w:val="right"/>
      </w:pPr>
      <w:r>
        <w:rPr>
          <w:rStyle w:val="43"/>
          <w:rFonts w:eastAsia="Courier New"/>
        </w:rPr>
        <w:t>Народна мудрість</w:t>
      </w:r>
    </w:p>
    <w:p w:rsidR="00592F0C" w:rsidRDefault="00592F0C" w:rsidP="00592F0C">
      <w:pPr>
        <w:keepNext/>
        <w:keepLines/>
        <w:numPr>
          <w:ilvl w:val="0"/>
          <w:numId w:val="5"/>
        </w:numPr>
        <w:tabs>
          <w:tab w:val="left" w:pos="276"/>
        </w:tabs>
        <w:spacing w:line="200" w:lineRule="exact"/>
        <w:ind w:left="142" w:hanging="102"/>
        <w:jc w:val="both"/>
        <w:outlineLvl w:val="3"/>
      </w:pPr>
      <w:bookmarkStart w:id="2" w:name="bookmark93"/>
      <w:r>
        <w:rPr>
          <w:rStyle w:val="42"/>
          <w:rFonts w:eastAsia="Courier New"/>
        </w:rPr>
        <w:t>Вступне слово вчителя</w:t>
      </w:r>
      <w:bookmarkEnd w:id="2"/>
    </w:p>
    <w:p w:rsidR="00592F0C" w:rsidRDefault="00592F0C" w:rsidP="00592F0C">
      <w:pPr>
        <w:pStyle w:val="11"/>
        <w:shd w:val="clear" w:color="auto" w:fill="auto"/>
        <w:spacing w:before="0" w:after="88" w:line="235" w:lineRule="exact"/>
        <w:ind w:left="142" w:right="20" w:hanging="102"/>
        <w:jc w:val="both"/>
      </w:pPr>
      <w:r>
        <w:rPr>
          <w:rStyle w:val="41"/>
        </w:rPr>
        <w:t>Приблизно сімсот років тому наші прадіди-хлібороби нікому не сплачу</w:t>
      </w:r>
      <w:r>
        <w:rPr>
          <w:rStyle w:val="41"/>
        </w:rPr>
        <w:softHyphen/>
        <w:t>вали данини, об’єднувалися у громади, мали своє народне самоврядування. А коли на їх вільні землі прийшли загарбники, русичі мужньо захищали рід</w:t>
      </w:r>
      <w:r>
        <w:rPr>
          <w:rStyle w:val="41"/>
        </w:rPr>
        <w:softHyphen/>
        <w:t>ний край. Повість І. Франка «Захар Беркут», яку ми сьогодні продовжуємо вивчати, розповідає про одну таку громаду, що жила в Тухольській котловині Карпат, про її героїчну боротьбу проти монгольського нашестя.</w:t>
      </w:r>
    </w:p>
    <w:p w:rsidR="00592F0C" w:rsidRDefault="00592F0C" w:rsidP="00592F0C">
      <w:pPr>
        <w:keepNext/>
        <w:keepLines/>
        <w:numPr>
          <w:ilvl w:val="0"/>
          <w:numId w:val="5"/>
        </w:numPr>
        <w:tabs>
          <w:tab w:val="left" w:pos="290"/>
        </w:tabs>
        <w:spacing w:line="200" w:lineRule="exact"/>
        <w:ind w:left="142" w:hanging="102"/>
        <w:jc w:val="both"/>
        <w:outlineLvl w:val="3"/>
      </w:pPr>
      <w:bookmarkStart w:id="3" w:name="bookmark94"/>
      <w:r>
        <w:rPr>
          <w:rStyle w:val="42"/>
          <w:rFonts w:eastAsia="Courier New"/>
        </w:rPr>
        <w:t>Опрацювання теми уроку за питаннями з відповідним коментарем</w:t>
      </w:r>
      <w:bookmarkEnd w:id="3"/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252"/>
        </w:tabs>
        <w:spacing w:before="0"/>
        <w:ind w:left="142" w:right="20" w:hanging="102"/>
      </w:pPr>
      <w:r>
        <w:rPr>
          <w:rStyle w:val="61"/>
        </w:rPr>
        <w:t xml:space="preserve">Що таке героїзм? </w:t>
      </w:r>
      <w:r>
        <w:rPr>
          <w:rStyle w:val="69pt"/>
          <w:i/>
          <w:iCs/>
        </w:rPr>
        <w:t>(Героїзм</w:t>
      </w:r>
      <w:r>
        <w:rPr>
          <w:rStyle w:val="61"/>
        </w:rPr>
        <w:t xml:space="preserve"> (від грецьк. </w:t>
      </w:r>
      <w:r>
        <w:rPr>
          <w:rStyle w:val="69pt"/>
          <w:i/>
          <w:iCs/>
        </w:rPr>
        <w:t>Негоз)</w:t>
      </w:r>
      <w:r>
        <w:rPr>
          <w:rStyle w:val="61"/>
        </w:rPr>
        <w:t xml:space="preserve"> — </w:t>
      </w:r>
      <w:r>
        <w:rPr>
          <w:rStyle w:val="69pt"/>
          <w:i/>
          <w:iCs/>
        </w:rPr>
        <w:t>здійснення видатних за своїм суспільним значенням дій, які відповідають інтересам народних мас і вимагають від людини особистої мужності, стійкості, готовності до самопожертви)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238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Які героїчні вчинки вам відомі?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252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В чому, на ваш погляд, виявився героїзм тухольців?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242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Чи можна вважати Т. Вовка героїчною людиною? Чому?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238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Доведіть, що захист рідної землі — це священний обов’язок кожного.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252"/>
        </w:tabs>
        <w:spacing w:before="0" w:after="0" w:line="235" w:lineRule="exact"/>
        <w:ind w:left="142" w:right="20" w:hanging="102"/>
        <w:jc w:val="both"/>
      </w:pPr>
      <w:r>
        <w:rPr>
          <w:rStyle w:val="41"/>
        </w:rPr>
        <w:t xml:space="preserve">Що необхідно було мати тухольцям для боротьби з монголами? </w:t>
      </w:r>
      <w:r>
        <w:rPr>
          <w:rStyle w:val="9pt"/>
        </w:rPr>
        <w:t>(Єд</w:t>
      </w:r>
      <w:r>
        <w:rPr>
          <w:rStyle w:val="9pt"/>
        </w:rPr>
        <w:softHyphen/>
        <w:t>ність, згуртованість, віра — запорука перемоги)</w:t>
      </w:r>
    </w:p>
    <w:p w:rsidR="00592F0C" w:rsidRDefault="00592F0C" w:rsidP="00592F0C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1"/>
        </w:rPr>
        <w:t>Визвольні традиції наших предків І. Франко у творі «Захар Беркут» блискуче втілив у художніх образах тухольців, Захара Беркута, Максима, Мирослави. Він змалював картини героїчної боротьби проти монголь</w:t>
      </w:r>
      <w:r>
        <w:rPr>
          <w:rStyle w:val="41"/>
        </w:rPr>
        <w:softHyphen/>
        <w:t>ської навали. Любов до батьківщини керує всіма вчинками тухольців. Захищаючи свою батьківщину, народ сповнений патріотичного підне</w:t>
      </w:r>
      <w:r>
        <w:rPr>
          <w:rStyle w:val="41"/>
        </w:rPr>
        <w:softHyphen/>
        <w:t>сення, здатний на високий подвиг. Мов казковий велетень, перемагає він вдесятеро сильнішого ворога.</w:t>
      </w:r>
    </w:p>
    <w:p w:rsidR="00592F0C" w:rsidRDefault="00592F0C" w:rsidP="00592F0C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1"/>
        </w:rPr>
        <w:t>Всі тухольці — активні учасники боротьби з монголами. Їм є що боронити: у кожного є невеликий шматок рідної і такої прекрасної землі- матері. Вони працьовиті, спільними зусиллями викували у твердій скелі вигідні стежки, провели в горах дорогу, засівали зерном поля, будували на річці загати, а тепер зупиняють ворога. Як прекрасно описує І. Франко захисників, які добирає порівняння, епітети, метафори! «Любо було глядіти на ті здорові рум’яні лиця, розігріті мужньою відвагою і гордим почуттям того, що їм прийдеться заступати своїми грудьми все, що найдорожче у них на світі, що в їх оружжя зложено велике діло». Проте не може захоплення викликати ворог, що прийшов на цю землю.</w:t>
      </w:r>
    </w:p>
    <w:p w:rsidR="00592F0C" w:rsidRDefault="00592F0C" w:rsidP="00592F0C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1"/>
        </w:rPr>
        <w:t>З огидою І. Франко описує завойовників: «Виринають перед очима чорні страшні голови з маленькими блискучими очима. Очі ті тривожно несхибно, мов закляті, глядять на тухольців» або: «Мов полова, розсіяна з купи буйним вітром, так розсіялась їх сила по долині».</w:t>
      </w:r>
    </w:p>
    <w:p w:rsidR="00592F0C" w:rsidRDefault="00592F0C" w:rsidP="00592F0C">
      <w:pPr>
        <w:pStyle w:val="11"/>
        <w:shd w:val="clear" w:color="auto" w:fill="auto"/>
        <w:tabs>
          <w:tab w:val="left" w:pos="70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У</w:t>
      </w:r>
      <w:r>
        <w:rPr>
          <w:rStyle w:val="41"/>
        </w:rPr>
        <w:tab/>
        <w:t>чому ж сила тухольців? Адже і досвіду в них менше, і озброєні гірше, і за кількістю вони поступаються монголам?..</w:t>
      </w:r>
    </w:p>
    <w:p w:rsidR="00592F0C" w:rsidRDefault="00592F0C" w:rsidP="00592F0C">
      <w:pPr>
        <w:pStyle w:val="11"/>
        <w:shd w:val="clear" w:color="auto" w:fill="auto"/>
        <w:spacing w:before="0" w:after="92" w:line="240" w:lineRule="exact"/>
        <w:ind w:left="142" w:right="20" w:hanging="102"/>
        <w:jc w:val="both"/>
      </w:pPr>
      <w:r>
        <w:rPr>
          <w:rStyle w:val="41"/>
        </w:rPr>
        <w:t>Читаючи твір І. Франка, кожний захоплюється тухольцями, їх непере</w:t>
      </w:r>
      <w:r>
        <w:rPr>
          <w:rStyle w:val="41"/>
        </w:rPr>
        <w:softHyphen/>
        <w:t>можним духом, вірністю, патріотизмом. Проблема патріотизму була, є і зав</w:t>
      </w:r>
      <w:r>
        <w:rPr>
          <w:rStyle w:val="41"/>
        </w:rPr>
        <w:softHyphen/>
        <w:t>жди буде актуальною. І захист Вітчизни — це священний обов’язок кожного громадянина, адже про це навіть написано у Конституції України.</w:t>
      </w:r>
    </w:p>
    <w:p w:rsidR="00592F0C" w:rsidRDefault="00592F0C" w:rsidP="00592F0C">
      <w:pPr>
        <w:pStyle w:val="11"/>
        <w:numPr>
          <w:ilvl w:val="0"/>
          <w:numId w:val="5"/>
        </w:numPr>
        <w:shd w:val="clear" w:color="auto" w:fill="auto"/>
        <w:tabs>
          <w:tab w:val="left" w:pos="370"/>
        </w:tabs>
        <w:spacing w:before="0" w:after="0" w:line="200" w:lineRule="exact"/>
        <w:ind w:left="142" w:hanging="102"/>
        <w:jc w:val="both"/>
      </w:pPr>
      <w:bookmarkStart w:id="4" w:name="bookmark95"/>
      <w:r>
        <w:rPr>
          <w:rStyle w:val="41"/>
        </w:rPr>
        <w:t>Робота над ІІІ розділом повісті</w:t>
      </w:r>
      <w:bookmarkEnd w:id="4"/>
    </w:p>
    <w:p w:rsidR="00592F0C" w:rsidRDefault="00592F0C" w:rsidP="00592F0C">
      <w:pPr>
        <w:pStyle w:val="11"/>
        <w:numPr>
          <w:ilvl w:val="1"/>
          <w:numId w:val="5"/>
        </w:numPr>
        <w:shd w:val="clear" w:color="auto" w:fill="auto"/>
        <w:tabs>
          <w:tab w:val="left" w:pos="524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Виразне читання розділу, переказ цікавих епізодів.</w:t>
      </w:r>
    </w:p>
    <w:p w:rsidR="00592F0C" w:rsidRDefault="00592F0C" w:rsidP="00592F0C">
      <w:pPr>
        <w:pStyle w:val="11"/>
        <w:numPr>
          <w:ilvl w:val="1"/>
          <w:numId w:val="5"/>
        </w:numPr>
        <w:shd w:val="clear" w:color="auto" w:fill="auto"/>
        <w:tabs>
          <w:tab w:val="left" w:pos="514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Тема:</w:t>
      </w:r>
      <w:r>
        <w:rPr>
          <w:rStyle w:val="41"/>
        </w:rPr>
        <w:t xml:space="preserve"> зображення проведення громадської копи тухольців, де відбула</w:t>
      </w:r>
      <w:r>
        <w:rPr>
          <w:rStyle w:val="41"/>
        </w:rPr>
        <w:softHyphen/>
        <w:t>ся суперечка між Захаром Беркутом і Тугаром Вовком, а також осмис</w:t>
      </w:r>
      <w:r>
        <w:rPr>
          <w:rStyle w:val="41"/>
        </w:rPr>
        <w:softHyphen/>
        <w:t>лення тухольцями страшної звістки — неминучий напад татар.</w:t>
      </w:r>
    </w:p>
    <w:p w:rsidR="00592F0C" w:rsidRDefault="00592F0C" w:rsidP="00592F0C">
      <w:pPr>
        <w:pStyle w:val="11"/>
        <w:numPr>
          <w:ilvl w:val="1"/>
          <w:numId w:val="5"/>
        </w:numPr>
        <w:shd w:val="clear" w:color="auto" w:fill="auto"/>
        <w:tabs>
          <w:tab w:val="left" w:pos="514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Ідея:</w:t>
      </w:r>
      <w:r>
        <w:rPr>
          <w:rStyle w:val="41"/>
        </w:rPr>
        <w:t xml:space="preserve"> возвеличення мудрості, великого розуму, сили волі З. Беркута, який протистояв підступності, хитрості, брехливості, зрадництву Ту- гара Вовка.</w:t>
      </w:r>
    </w:p>
    <w:p w:rsidR="00592F0C" w:rsidRDefault="00592F0C" w:rsidP="00592F0C">
      <w:pPr>
        <w:pStyle w:val="11"/>
        <w:numPr>
          <w:ilvl w:val="1"/>
          <w:numId w:val="5"/>
        </w:numPr>
        <w:shd w:val="clear" w:color="auto" w:fill="auto"/>
        <w:tabs>
          <w:tab w:val="left" w:pos="514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Основна думка:</w:t>
      </w:r>
      <w:r>
        <w:rPr>
          <w:rStyle w:val="41"/>
        </w:rPr>
        <w:t xml:space="preserve"> «...свобідному чоловікові личить не гордість, а супо</w:t>
      </w:r>
      <w:r>
        <w:rPr>
          <w:rStyle w:val="41"/>
        </w:rPr>
        <w:softHyphen/>
        <w:t>кійна повага та розум»; «...єдинити силу народа в одних руках!»</w:t>
      </w:r>
    </w:p>
    <w:p w:rsidR="00592F0C" w:rsidRDefault="00592F0C" w:rsidP="00592F0C">
      <w:pPr>
        <w:pStyle w:val="11"/>
        <w:numPr>
          <w:ilvl w:val="1"/>
          <w:numId w:val="5"/>
        </w:numPr>
        <w:shd w:val="clear" w:color="auto" w:fill="auto"/>
        <w:tabs>
          <w:tab w:val="left" w:pos="524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Проблематика: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313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честь і зрада;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правда і брехня;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мужність і боягузтво;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володар і народ;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відповідальність і безпечність.</w:t>
      </w:r>
    </w:p>
    <w:p w:rsidR="00592F0C" w:rsidRDefault="00592F0C" w:rsidP="00592F0C">
      <w:pPr>
        <w:pStyle w:val="11"/>
        <w:numPr>
          <w:ilvl w:val="1"/>
          <w:numId w:val="5"/>
        </w:numPr>
        <w:shd w:val="clear" w:color="auto" w:fill="auto"/>
        <w:tabs>
          <w:tab w:val="left" w:pos="524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Композиція.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41"/>
        </w:rPr>
        <w:t xml:space="preserve">Події відбуваються неподалік від села Тухля на майдані, де росла липа. </w:t>
      </w:r>
      <w:r>
        <w:rPr>
          <w:rStyle w:val="9pt"/>
        </w:rPr>
        <w:t>Експозиція:</w:t>
      </w:r>
      <w:r>
        <w:rPr>
          <w:rStyle w:val="41"/>
        </w:rPr>
        <w:t xml:space="preserve"> кожне зібрання тухольців, докладне знайомство із Захаром Беркутом, його минулим, родиною.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Зав’язка:</w:t>
      </w:r>
      <w:r>
        <w:rPr>
          <w:rStyle w:val="41"/>
        </w:rPr>
        <w:t xml:space="preserve"> прихід Т. Вовка на громадський суд, суперечка між боярином і З. Беркутом з приводу того, хто є господарем Тухольщини.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Кульмінація:</w:t>
      </w:r>
      <w:r>
        <w:rPr>
          <w:rStyle w:val="41"/>
        </w:rPr>
        <w:t xml:space="preserve"> смерть Митька Вояка, рішення громади щодо зруйну</w:t>
      </w:r>
      <w:r>
        <w:rPr>
          <w:rStyle w:val="41"/>
        </w:rPr>
        <w:softHyphen/>
        <w:t>вання будинку Т. Вовка та виселення його з Тухольщини.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Розв’язка:</w:t>
      </w:r>
      <w:r>
        <w:rPr>
          <w:rStyle w:val="41"/>
        </w:rPr>
        <w:t xml:space="preserve"> страшна звістка про напад татар на Русь, прохання посланців і громади до З. Беркута очолити оборонців і стати на бій з ворогом.</w:t>
      </w:r>
    </w:p>
    <w:p w:rsidR="00592F0C" w:rsidRDefault="00592F0C" w:rsidP="00592F0C">
      <w:pPr>
        <w:pStyle w:val="11"/>
        <w:numPr>
          <w:ilvl w:val="1"/>
          <w:numId w:val="5"/>
        </w:numPr>
        <w:shd w:val="clear" w:color="auto" w:fill="auto"/>
        <w:tabs>
          <w:tab w:val="left" w:pos="524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Сюжет.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Проведення копної ради, на якій З. Беркут звернувся до громади і розпо</w:t>
      </w:r>
      <w:r>
        <w:rPr>
          <w:rStyle w:val="41"/>
        </w:rPr>
        <w:softHyphen/>
        <w:t>вів їй про лихо, яке охопило Тухольщину, як тільки в ній оселився боярин.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Знайомство з минулим старого Беркута, розповідь про великий авто</w:t>
      </w:r>
      <w:r>
        <w:rPr>
          <w:rStyle w:val="41"/>
        </w:rPr>
        <w:softHyphen/>
        <w:t>ритет, який має 90-літній старець у тухольців.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На копі відбувався громадський суд над Т. Вовком, який завдавав багато принижень, утисків тухольцям. Саме тут боярин вбиває Митька Вояка, який виявив бажання звинуватити Т. Вовка у зраді. Боярин залишає суд, громада вирішає у триденний термін зруйнувати його помешкання й вимусити покинути Тухлю.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На копу також з’явилися посланці різних підгірських поселень. Вони звернулися до З. Беркута і громади по допомогу. Всіх схвилювала страшна звістка: на Русь рухаються полчища татар, які незабаром з’являться до Тухлі, щоб перейти Карпати. Посланці просять З. Беркута і громаду вступити у бій із завойовниками.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Головна причина успіху завоювання Русі татарами — це феодальна роздробленість Русі, чвари між князями, їх зрада.</w:t>
      </w:r>
    </w:p>
    <w:p w:rsidR="00592F0C" w:rsidRDefault="00592F0C" w:rsidP="00592F0C">
      <w:pPr>
        <w:pStyle w:val="11"/>
        <w:numPr>
          <w:ilvl w:val="1"/>
          <w:numId w:val="5"/>
        </w:numPr>
        <w:shd w:val="clear" w:color="auto" w:fill="auto"/>
        <w:tabs>
          <w:tab w:val="left" w:pos="564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Обговорення змісту розділу за питаннями: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372"/>
        </w:tabs>
        <w:spacing w:before="0" w:line="240" w:lineRule="exact"/>
        <w:ind w:left="142" w:right="20" w:hanging="102"/>
      </w:pPr>
      <w:r>
        <w:rPr>
          <w:rStyle w:val="61"/>
        </w:rPr>
        <w:t xml:space="preserve">Що символізувала липа, яка росла за Тухлею? </w:t>
      </w:r>
      <w:r>
        <w:rPr>
          <w:rStyle w:val="69pt"/>
          <w:i/>
          <w:iCs/>
        </w:rPr>
        <w:t>(«Тухольці вірили, що тота липа — дар їх споконвічного добродія, царя велетнів, який засадив її влас</w:t>
      </w:r>
      <w:r>
        <w:rPr>
          <w:rStyle w:val="69pt"/>
          <w:i/>
          <w:iCs/>
        </w:rPr>
        <w:softHyphen/>
        <w:t>норучно на тухольській долині на знак своєї побіди над Мораною»)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372"/>
        </w:tabs>
        <w:spacing w:before="0" w:line="240" w:lineRule="exact"/>
        <w:ind w:left="142" w:right="20" w:hanging="102"/>
      </w:pPr>
      <w:r>
        <w:rPr>
          <w:rStyle w:val="61"/>
        </w:rPr>
        <w:t xml:space="preserve">Опишіть місце копних зборів тухольців. </w:t>
      </w:r>
      <w:r>
        <w:rPr>
          <w:rStyle w:val="69pt"/>
          <w:i/>
          <w:iCs/>
        </w:rPr>
        <w:t>(«Довкола липи був широкий, рівний майдан. Рядами стояли на нім до схід сонця гладкі кам’яні брили, призначені на стільці, де сідали старці громадські, батьки родин. Кільки було таких батьків, стільки й кам’яних стільців. Поза ними було вільні місця. Під липою, над самим джерелом, стояв чотиригранний камінь з проверченою всередині дірою; тут на час ради виставлялося копне зна</w:t>
      </w:r>
      <w:r>
        <w:rPr>
          <w:rStyle w:val="69pt"/>
          <w:i/>
          <w:iCs/>
        </w:rPr>
        <w:softHyphen/>
        <w:t>мено. А обік зроблене було друге підвищення для бесідника, себто для того, хто в якій-будь справі говорив; він виступав із свого місця і входив на се підвищення, щоб увесь народ міг чути його</w:t>
      </w:r>
      <w:r>
        <w:rPr>
          <w:rStyle w:val="61"/>
        </w:rPr>
        <w:t>») Про що воно свідчить?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358"/>
        </w:tabs>
        <w:spacing w:before="0" w:line="240" w:lineRule="exact"/>
        <w:ind w:left="142" w:right="20" w:hanging="102"/>
      </w:pPr>
      <w:r>
        <w:rPr>
          <w:rStyle w:val="61"/>
        </w:rPr>
        <w:t>Яка і для чого проводилася церемонія Захаром Беркутом перед почат</w:t>
      </w:r>
      <w:r>
        <w:rPr>
          <w:rStyle w:val="61"/>
        </w:rPr>
        <w:softHyphen/>
        <w:t xml:space="preserve">ком проведення копних зборів? </w:t>
      </w:r>
      <w:r>
        <w:rPr>
          <w:rStyle w:val="69pt"/>
          <w:i/>
          <w:iCs/>
        </w:rPr>
        <w:t>(«Потім устав із свого місця найстарший у зборі, Захар Беркут, і повільним, але твердим кроком виступив під липу</w:t>
      </w:r>
    </w:p>
    <w:p w:rsidR="00592F0C" w:rsidRDefault="00592F0C" w:rsidP="00592F0C">
      <w:pPr>
        <w:pStyle w:val="60"/>
        <w:shd w:val="clear" w:color="auto" w:fill="auto"/>
        <w:tabs>
          <w:tab w:val="left" w:pos="538"/>
          <w:tab w:val="left" w:pos="538"/>
        </w:tabs>
        <w:spacing w:before="0" w:line="240" w:lineRule="exact"/>
        <w:ind w:left="142" w:right="20" w:hanging="102"/>
      </w:pPr>
      <w:r>
        <w:rPr>
          <w:rStyle w:val="69pt"/>
          <w:i/>
          <w:iCs/>
        </w:rPr>
        <w:t>і,</w:t>
      </w:r>
      <w:r>
        <w:rPr>
          <w:rStyle w:val="69pt"/>
          <w:i/>
          <w:iCs/>
        </w:rPr>
        <w:tab/>
        <w:t>доторкнувшися її рукою, наблизився до пливучої з її коріння нори і, при</w:t>
      </w:r>
      <w:r>
        <w:rPr>
          <w:rStyle w:val="69pt"/>
          <w:i/>
          <w:iCs/>
        </w:rPr>
        <w:softHyphen/>
        <w:t>павши на коліна, помазав собі нею очі й уста. Се була звичайна, стародавня церемонія, що знаменувала очищення уст і прояснення ока, потрібне при таким важкім ділі, як народна рада. Потім він сів на підвищенім місці, звернений лицем до народу, тобто до східної сторони неба»)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358"/>
        </w:tabs>
        <w:spacing w:before="0" w:line="240" w:lineRule="exact"/>
        <w:ind w:left="142" w:right="20" w:hanging="102"/>
      </w:pPr>
      <w:r>
        <w:rPr>
          <w:rStyle w:val="61"/>
        </w:rPr>
        <w:t xml:space="preserve">Яким нам зображуює І. Франко Захара Беркута? </w:t>
      </w:r>
      <w:r>
        <w:rPr>
          <w:rStyle w:val="69pt"/>
          <w:i/>
          <w:iCs/>
        </w:rPr>
        <w:t>(«Захар Беркут — се був сивий, як голуб, 90-літній старець, найстарший віком у цілій тухоль</w:t>
      </w:r>
      <w:r>
        <w:rPr>
          <w:rStyle w:val="69pt"/>
          <w:i/>
          <w:iCs/>
        </w:rPr>
        <w:softHyphen/>
        <w:t>ській громаді. Батько вісьмох синів, із яких три сиділи вже разом із ним між старцями. Високий ростом, поважний поставою, строгий лицем, багатий досвідом життя й знанням людей та обставин, Захар Беркут був правдивим образом тих давніх патріархів, батьків і провідників цілого народу, про яких говорять нам тисячолітні пісні та перекази. Невважа- ючи на глибоку старість, Захар Беркут був іще сильний і кремезний»)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362"/>
        </w:tabs>
        <w:spacing w:before="0" w:line="240" w:lineRule="exact"/>
        <w:ind w:left="142" w:right="20" w:hanging="102"/>
      </w:pPr>
      <w:r>
        <w:rPr>
          <w:rStyle w:val="61"/>
        </w:rPr>
        <w:t xml:space="preserve">Чим полюбляв займатися Захар Беркут? </w:t>
      </w:r>
      <w:r>
        <w:rPr>
          <w:rStyle w:val="69pt"/>
          <w:i/>
          <w:iCs/>
        </w:rPr>
        <w:t>(«Сад, пасіка й ліки — се була його робота. Скоро лишень весна завітає в тухольські гори, Захар Беркут уже в своїм саду, копле, чистить, підрізує, щепить і пересаджує. Дивувалися громадяни його знанню в садівництві, тим більше дивувалися, що він не крився з тим знанням, але радо навчав кожного, показував і заохочував. Коли було настане час, між зеленими святами і святом Купала, Захар Беркут іде на кілька неділь у гори за зіллям і ліками»)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78"/>
        </w:tabs>
        <w:spacing w:before="0" w:line="240" w:lineRule="exact"/>
        <w:ind w:left="142" w:right="20" w:hanging="102"/>
      </w:pPr>
      <w:r>
        <w:rPr>
          <w:rStyle w:val="61"/>
        </w:rPr>
        <w:t xml:space="preserve">Чому тухольці мали міцне здоров’я? </w:t>
      </w:r>
      <w:r>
        <w:rPr>
          <w:rStyle w:val="69pt"/>
          <w:i/>
          <w:iCs/>
        </w:rPr>
        <w:t>(«..Чисті та прості звичаї то</w:t>
      </w:r>
      <w:r>
        <w:rPr>
          <w:rStyle w:val="69pt"/>
          <w:i/>
          <w:iCs/>
        </w:rPr>
        <w:softHyphen/>
        <w:t>дішнього народу, свіже тухольське повітря, просторі та здорові хати і ненастанна, та зовсім не надсильна праця — все те вкупі хоронило людей від частих і заразливих хвороб»)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87"/>
        </w:tabs>
        <w:spacing w:before="0" w:line="240" w:lineRule="exact"/>
        <w:ind w:left="142" w:right="20" w:hanging="102"/>
      </w:pPr>
      <w:r>
        <w:rPr>
          <w:rStyle w:val="61"/>
        </w:rPr>
        <w:t xml:space="preserve">Що зумовило Захара Беркута займатися лікарською справою? </w:t>
      </w:r>
      <w:r>
        <w:rPr>
          <w:rStyle w:val="69pt"/>
          <w:i/>
          <w:iCs/>
        </w:rPr>
        <w:t>(«...Слу- чалися каліцтва, рани, на які, певно, ніякий знахар не вмів так скоро і так гарно зарадити, як Захар Беркут</w:t>
      </w:r>
      <w:r>
        <w:rPr>
          <w:rStyle w:val="61"/>
        </w:rPr>
        <w:t>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40" w:lineRule="exact"/>
        <w:ind w:left="142" w:right="20" w:hanging="102"/>
      </w:pPr>
      <w:r>
        <w:rPr>
          <w:rStyle w:val="61"/>
        </w:rPr>
        <w:t xml:space="preserve">Якої думки був Захар Беркут стосовно життя? </w:t>
      </w:r>
      <w:r>
        <w:rPr>
          <w:rStyle w:val="69pt"/>
          <w:i/>
          <w:iCs/>
        </w:rPr>
        <w:t>(«Життя лиш доти має вартість, доки чоловік може помагати іншим»)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178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Чому для З. Беркута «громада — то був його світ, то була ціль його життя»?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78"/>
        </w:tabs>
        <w:spacing w:before="0" w:line="240" w:lineRule="exact"/>
        <w:ind w:left="142" w:right="20" w:hanging="102"/>
      </w:pPr>
      <w:r>
        <w:rPr>
          <w:rStyle w:val="61"/>
        </w:rPr>
        <w:t>Чим пояснити те, що З. Беркут повернувся до громади після трирічно</w:t>
      </w:r>
      <w:r>
        <w:rPr>
          <w:rStyle w:val="61"/>
        </w:rPr>
        <w:softHyphen/>
        <w:t xml:space="preserve">го перебування у скиті зовсім іншою людиною? </w:t>
      </w:r>
      <w:r>
        <w:rPr>
          <w:rStyle w:val="69pt"/>
          <w:i/>
          <w:iCs/>
        </w:rPr>
        <w:t>(«...Його любов до гро</w:t>
      </w:r>
      <w:r>
        <w:rPr>
          <w:rStyle w:val="69pt"/>
          <w:i/>
          <w:iCs/>
        </w:rPr>
        <w:softHyphen/>
        <w:t>мади стала ще гарячішою і сильнішою, його слова плили кришталевою чистою хвилею, були спокійні, розумні і тверді, як сталь, а проти усякої неправди острі, як бритва. ...Пізнав світ, був і в Галичині, і в Києві, бачив князів і їх діла, пізнав вояків і купців»)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78"/>
        </w:tabs>
        <w:spacing w:before="0" w:line="240" w:lineRule="exact"/>
        <w:ind w:left="142" w:right="20" w:hanging="102"/>
      </w:pPr>
      <w:r>
        <w:rPr>
          <w:rStyle w:val="61"/>
        </w:rPr>
        <w:t xml:space="preserve">Чого прагнув З. Беркут для своєї громади? </w:t>
      </w:r>
      <w:r>
        <w:rPr>
          <w:rStyle w:val="69pt"/>
          <w:i/>
          <w:iCs/>
        </w:rPr>
        <w:t>(«...Добре уладнення і розумне ведення та розвивання громадських порядків, громадської спільності та дружності». «...Віддати ціле своє життя на поправу й скріплення добрих громадських порядків у своїй рідній Тухольщині»)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40" w:lineRule="exact"/>
        <w:ind w:left="142" w:right="20" w:hanging="102"/>
      </w:pPr>
      <w:r>
        <w:rPr>
          <w:rStyle w:val="61"/>
        </w:rPr>
        <w:t xml:space="preserve">Якою ви уявляєте громаду Тухлі? Як про неї сказано у творі? </w:t>
      </w:r>
      <w:r>
        <w:rPr>
          <w:rStyle w:val="69pt"/>
          <w:i/>
          <w:iCs/>
        </w:rPr>
        <w:t>(«Мов одна душа стояла тухольська громада дружно в праці і вживанні, в радощах і горі. Громада була для себе і суддею, і впорядником у всьому. Громадське поле, громадські ліси не потребували сторожа — громада сама, вся і завсіди, бачно берегла своє добро. Бідних не було в громаді, земля достачала пожитку для всіх, а громадські шпихліри та стодоли стояли завсіди отвором для потребуючих»)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40" w:lineRule="exact"/>
        <w:ind w:left="142" w:right="20" w:hanging="102"/>
      </w:pPr>
      <w:r>
        <w:rPr>
          <w:rStyle w:val="61"/>
        </w:rPr>
        <w:t xml:space="preserve">Яке значення мала новозбудована дорога між Угорщиною і Руссю? </w:t>
      </w:r>
      <w:r>
        <w:rPr>
          <w:rStyle w:val="69pt"/>
          <w:i/>
          <w:iCs/>
        </w:rPr>
        <w:t>(«Зв’язок з багатими ще тоді угро-руськими громадами оживив усю верхо</w:t>
      </w:r>
      <w:r>
        <w:rPr>
          <w:rStyle w:val="69pt"/>
          <w:i/>
          <w:iCs/>
        </w:rPr>
        <w:softHyphen/>
        <w:t>вину; почалася жива і обопільно хосенна обміна здобутків в праці; туди йшли кожухи, сир овечий та й цілі отари на заріз, а відтам пшениця, жито та полотна... вона була також проводом для всіляких вістей про життя громад по однім і по другім боці Бескида, була живою ниткою, що в’язала до купи дітей одного народу, розбитих між двома державами»)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87"/>
        </w:tabs>
        <w:spacing w:before="0" w:line="240" w:lineRule="exact"/>
        <w:ind w:left="142" w:right="20" w:hanging="102"/>
      </w:pPr>
      <w:r>
        <w:rPr>
          <w:rStyle w:val="61"/>
        </w:rPr>
        <w:t xml:space="preserve">Коли і за яких обставин монголи напали на Русь? </w:t>
      </w:r>
      <w:r>
        <w:rPr>
          <w:rStyle w:val="69pt"/>
          <w:i/>
          <w:iCs/>
        </w:rPr>
        <w:t>(«...Досі нечуваного ворога, монголів, що перед десятьма роками, мов страшна громова хмара, появилися були на східних границях Русі, в наддонських степах, і побили зібраних руських князів у страшній і дуже кривавій битві над рікою Калкою»)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40" w:lineRule="exact"/>
        <w:ind w:left="142" w:right="20" w:hanging="102"/>
      </w:pPr>
      <w:r>
        <w:rPr>
          <w:rStyle w:val="61"/>
        </w:rPr>
        <w:t xml:space="preserve">Якою у творі зображена феодальна роздрібленість на Русі? </w:t>
      </w:r>
      <w:r>
        <w:rPr>
          <w:rStyle w:val="69pt"/>
          <w:i/>
          <w:iCs/>
        </w:rPr>
        <w:t>(«...Спо</w:t>
      </w:r>
      <w:r>
        <w:rPr>
          <w:rStyle w:val="69pt"/>
          <w:i/>
          <w:iCs/>
        </w:rPr>
        <w:softHyphen/>
        <w:t>ри за насліддя престолів і підкопування свобідних та самоуправних громадських порядків. Нерозумні! Вони підривали дуба, котрий годував їх своїми желудьми! Коли б були свою власть і свою силу повернули на скріплювання, а не на підкопування тих порядків по громадах і жи</w:t>
      </w:r>
      <w:r>
        <w:rPr>
          <w:rStyle w:val="69pt"/>
          <w:i/>
          <w:iCs/>
        </w:rPr>
        <w:softHyphen/>
        <w:t>вих зв’язків між громадами, то наша Русь, певно, не була б упала під стрілами та топорами монголів, але була б остоялася проти них, як глибоко вкорінений дуб-велетень остоюється проти осінньої бурі!»)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82"/>
        </w:tabs>
        <w:spacing w:before="0" w:line="240" w:lineRule="exact"/>
        <w:ind w:left="142" w:right="20" w:hanging="102"/>
      </w:pPr>
      <w:r>
        <w:rPr>
          <w:rStyle w:val="61"/>
        </w:rPr>
        <w:t>Через що виникли непорозуміння між тухольською громадою і Т. Вов</w:t>
      </w:r>
      <w:r>
        <w:rPr>
          <w:rStyle w:val="61"/>
        </w:rPr>
        <w:softHyphen/>
        <w:t xml:space="preserve">ком? </w:t>
      </w:r>
      <w:r>
        <w:rPr>
          <w:rStyle w:val="69pt"/>
          <w:i/>
          <w:iCs/>
        </w:rPr>
        <w:t>(«...Він почав тепер чинити тухольцям усякі пакості». «За що спира</w:t>
      </w:r>
      <w:r>
        <w:rPr>
          <w:rStyle w:val="69pt"/>
          <w:i/>
          <w:iCs/>
        </w:rPr>
        <w:softHyphen/>
        <w:t>єш дорогу?», «...вівчарі, голосячи сумну вість, що боярські слуги зганяють їх із найкращої громадської полонини», «...боярин відмірює і запальковує для себе величезний кусень найкращого громадського лісу», «...казав убивати тухольську худобу...», «...одного громадського лісничого... велів прив’язати до дерева і сікти терновими різками мало що не на смерть»)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92"/>
        </w:tabs>
        <w:spacing w:before="0" w:line="240" w:lineRule="exact"/>
        <w:ind w:left="142" w:right="20" w:hanging="102"/>
      </w:pPr>
      <w:r>
        <w:rPr>
          <w:rStyle w:val="61"/>
        </w:rPr>
        <w:t xml:space="preserve">Про що свідчить опис знамені громади Тухлі? </w:t>
      </w:r>
      <w:r>
        <w:rPr>
          <w:rStyle w:val="69pt"/>
          <w:i/>
          <w:iCs/>
        </w:rPr>
        <w:t>(«З одного здорового пня вироблений весь той суцільний ланцюг, сильний і немов замкнутий у собі, а прецінь свобідний в кожнім поєдничім колісці, готовий прийняти всякі зв’язки. Сей ланцюг — то наш руський рід, такий, який вийшов з рук добрих, творчих духів. Кожда колісця в тім ланцюзі — то одна громада, нерозривно, у самої природи зв’язана з усіма іншими, а проте свобідна сама собі, немов замкнена сама в собі, живе своїм власним життям і вдовольняє своє потреби. Тільки така суцільність і свобода кожної поодинокої громади робить усю цілісність суцільного і свобідного. Нехай тілько одно колісце трісне, розпадеться само в собі, то й цілий ланцюг розпадеться, одно цілий його зв’язок розірветься. От так і упадок вольних громадських порядків у одній громаді стає раною, котра при</w:t>
      </w:r>
      <w:r>
        <w:rPr>
          <w:rStyle w:val="69pt"/>
          <w:i/>
          <w:iCs/>
        </w:rPr>
        <w:softHyphen/>
        <w:t>носить недугу, а то й заразу для цілого тіла нашої святої Русі»)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18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Чому Т. Вовк з’явився на копу у повній рицарській збруї, незважаючи на гарячу весняну днину? Як сприйняла його громада?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92"/>
        </w:tabs>
        <w:spacing w:before="0" w:line="240" w:lineRule="exact"/>
        <w:ind w:left="142" w:right="20" w:hanging="102"/>
      </w:pPr>
      <w:r>
        <w:rPr>
          <w:rStyle w:val="61"/>
        </w:rPr>
        <w:t xml:space="preserve">Про що свідчить привітання Т. Вовка громаді? </w:t>
      </w:r>
      <w:r>
        <w:rPr>
          <w:rStyle w:val="69pt"/>
          <w:i/>
          <w:iCs/>
        </w:rPr>
        <w:t>(«...Хотів показати громаді свою вищість. При тім він не дивився на громаду, але обертав у руках свій топір і немов любувався блиском його вістря та обуха, показуючи явно, що глибоко погорджує цілою тою радою»)</w:t>
      </w:r>
      <w:r>
        <w:rPr>
          <w:rStyle w:val="61"/>
        </w:rPr>
        <w:t xml:space="preserve"> З приводу чого велася розмова на копі між боярином і З. Беркутом?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78"/>
        </w:tabs>
        <w:spacing w:before="0" w:line="240" w:lineRule="exact"/>
        <w:ind w:left="142" w:right="20" w:hanging="102"/>
      </w:pPr>
      <w:r>
        <w:rPr>
          <w:rStyle w:val="61"/>
        </w:rPr>
        <w:t xml:space="preserve">Якої думки був З. Беркут про князя Данила? </w:t>
      </w:r>
      <w:r>
        <w:rPr>
          <w:rStyle w:val="69pt"/>
          <w:i/>
          <w:iCs/>
        </w:rPr>
        <w:t>(«Не вітцем і опікуном ми вважаємо твого князя, але карою божою, засланою на нас за гріхи наші, від якої мусимо відкупуватися щорічними данинами. Чим менше ми про нього знаємо, а він про нас, тим ліпше для нас. І коби вся наша Русь могла позбутися сьогодні його з усіма його ватагами, то, певно, була би ще щаслива і велика!»)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19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Про яку небезпеку для Червоної Русі розповів З. Беркут?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19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Що мав на увазі З. Беркут, говорячи Т. Вовку про таке: «...до чистого діла треба й чисті руки»?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78"/>
        </w:tabs>
        <w:spacing w:before="0" w:line="240" w:lineRule="exact"/>
        <w:ind w:left="142" w:right="20" w:hanging="102"/>
      </w:pPr>
      <w:r>
        <w:rPr>
          <w:rStyle w:val="61"/>
        </w:rPr>
        <w:t>Як висловився З. Беркут Т. Вовку про бажання боярина бути госпо</w:t>
      </w:r>
      <w:r>
        <w:rPr>
          <w:rStyle w:val="61"/>
        </w:rPr>
        <w:softHyphen/>
        <w:t xml:space="preserve">дарем тухольської громади? </w:t>
      </w:r>
      <w:r>
        <w:rPr>
          <w:rStyle w:val="69pt"/>
          <w:i/>
          <w:iCs/>
        </w:rPr>
        <w:t>(«Батьки наші казали нам: шкірного і не</w:t>
      </w:r>
      <w:r>
        <w:rPr>
          <w:rStyle w:val="69pt"/>
          <w:i/>
          <w:iCs/>
        </w:rPr>
        <w:softHyphen/>
        <w:t>потрібного члена громади, розбійника, конокрада або постороннього, що без волі громади забирав би громадські землі, з родиною такого прогнати з границь громадських, а дім його розвалити і зрівняти з землею»)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207"/>
        </w:tabs>
        <w:spacing w:before="0" w:line="240" w:lineRule="exact"/>
        <w:ind w:left="142" w:right="40" w:hanging="102"/>
      </w:pPr>
      <w:r>
        <w:rPr>
          <w:rStyle w:val="61"/>
        </w:rPr>
        <w:t xml:space="preserve">За що дорікає старий Беркут боярину на копі? </w:t>
      </w:r>
      <w:r>
        <w:rPr>
          <w:rStyle w:val="69pt"/>
          <w:i/>
          <w:iCs/>
        </w:rPr>
        <w:t>(«...Скажи сам по сові</w:t>
      </w:r>
      <w:r>
        <w:rPr>
          <w:rStyle w:val="69pt"/>
          <w:i/>
          <w:iCs/>
        </w:rPr>
        <w:softHyphen/>
        <w:t>сті, чи ліпше ти поступаєш з нами, як розбійник ? Адже ж землю нашу забираєш — наше найбільше і єдине добро. Людей наших гониш і вбиваєш на смерть, худобу нашу стріляєш! Чи так роблять чесні громадяни?»)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207"/>
        </w:tabs>
        <w:spacing w:before="0" w:line="240" w:lineRule="exact"/>
        <w:ind w:left="142" w:right="40" w:hanging="102"/>
      </w:pPr>
      <w:r>
        <w:rPr>
          <w:rStyle w:val="61"/>
        </w:rPr>
        <w:t xml:space="preserve">Про які свої заслуги проголосив Т. Вовк на копі? </w:t>
      </w:r>
      <w:r>
        <w:rPr>
          <w:rStyle w:val="69pt"/>
          <w:i/>
          <w:iCs/>
        </w:rPr>
        <w:t>(«Проти князя київсько</w:t>
      </w:r>
      <w:r>
        <w:rPr>
          <w:rStyle w:val="69pt"/>
          <w:i/>
          <w:iCs/>
        </w:rPr>
        <w:softHyphen/>
        <w:t>го воював, проти князів волинських, і польських, і мазовецьких... Я воював і проти монголів над Калкою»)</w:t>
      </w:r>
      <w:r>
        <w:rPr>
          <w:rStyle w:val="61"/>
        </w:rPr>
        <w:t xml:space="preserve"> Як до них поставився З. Беркут?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207"/>
        </w:tabs>
        <w:spacing w:before="0" w:line="240" w:lineRule="exact"/>
        <w:ind w:left="142" w:right="40" w:hanging="102"/>
      </w:pPr>
      <w:r>
        <w:rPr>
          <w:rStyle w:val="61"/>
        </w:rPr>
        <w:t xml:space="preserve">За що громада поважає Митька Вояка? </w:t>
      </w:r>
      <w:r>
        <w:rPr>
          <w:rStyle w:val="69pt"/>
          <w:i/>
          <w:iCs/>
        </w:rPr>
        <w:t>(«...Своєю одною рукою вмів плести скусні коші і знав багато пісень та оповідань про далекі краї, то громада прийняла його в свої члени, живила його і зодягала за чергою, загально люблячи і поважаючи його за рани, понесені в війні з наїзником, і за його чесний, веселий характер»)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207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В чому виявилася жорстокість боярина до Митька Вояка?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207"/>
        </w:tabs>
        <w:spacing w:before="0" w:line="240" w:lineRule="exact"/>
        <w:ind w:left="142" w:right="40" w:hanging="102"/>
      </w:pPr>
      <w:r>
        <w:rPr>
          <w:rStyle w:val="61"/>
        </w:rPr>
        <w:t xml:space="preserve">Що вирішила громада на суді стосовно Т. Вовка? </w:t>
      </w:r>
      <w:r>
        <w:rPr>
          <w:rStyle w:val="69pt"/>
          <w:i/>
          <w:iCs/>
        </w:rPr>
        <w:t>(«За три дні віднині приїдуть наші люди, щоб розвалити твій дім і загладити навіть слід твого буття у нас</w:t>
      </w:r>
      <w:r>
        <w:rPr>
          <w:rStyle w:val="61"/>
        </w:rPr>
        <w:t>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93"/>
        </w:tabs>
        <w:spacing w:before="0" w:line="240" w:lineRule="exact"/>
        <w:ind w:left="142" w:right="40" w:hanging="102"/>
      </w:pPr>
      <w:r>
        <w:rPr>
          <w:rStyle w:val="61"/>
        </w:rPr>
        <w:t xml:space="preserve">Яку звістку почули тухольці від посланця підгірських громад? </w:t>
      </w:r>
      <w:r>
        <w:rPr>
          <w:rStyle w:val="69pt"/>
          <w:i/>
          <w:iCs/>
        </w:rPr>
        <w:t>(«Зруйно</w:t>
      </w:r>
      <w:r>
        <w:rPr>
          <w:rStyle w:val="69pt"/>
          <w:i/>
          <w:iCs/>
        </w:rPr>
        <w:softHyphen/>
        <w:t>вані ми... Села наші попалені, худоби грабовані, молодіж вигибла. Широкою рікою розлилися пожежі і знищення по Підгір’ю. Князь не дав нам ніякої оборони, а бояри, що тисли нас в часи спокою, зрадили нас у потребі»)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207"/>
        </w:tabs>
        <w:spacing w:before="0" w:line="240" w:lineRule="exact"/>
        <w:ind w:left="142" w:right="40" w:hanging="102"/>
      </w:pPr>
      <w:r>
        <w:rPr>
          <w:rStyle w:val="61"/>
        </w:rPr>
        <w:t>З яким проханням звернулися посланці угро-руських громад до ту</w:t>
      </w:r>
      <w:r>
        <w:rPr>
          <w:rStyle w:val="61"/>
        </w:rPr>
        <w:softHyphen/>
        <w:t xml:space="preserve">хольців? </w:t>
      </w:r>
      <w:r>
        <w:rPr>
          <w:rStyle w:val="69pt"/>
          <w:i/>
          <w:iCs/>
        </w:rPr>
        <w:t>(«...Спиніть тоту страшну хмару, не допустіть її звалитися в нашу країну! ...А скоро раз вони переваляться через гори, то вже там ніяка сила не спинить їх, і всі ми погибнемо марно. ...Тілько не опускайте рук, не тратьте надії, ставайте до бою з поганим наїзником</w:t>
      </w:r>
      <w:r>
        <w:rPr>
          <w:rStyle w:val="61"/>
        </w:rPr>
        <w:t>!»)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207"/>
        </w:tabs>
        <w:spacing w:before="0" w:line="240" w:lineRule="exact"/>
        <w:ind w:left="142" w:right="40" w:hanging="102"/>
      </w:pPr>
      <w:r>
        <w:rPr>
          <w:rStyle w:val="61"/>
        </w:rPr>
        <w:t>В чому вбачав З. Беркут причини поразки русичів у боях з монгола</w:t>
      </w:r>
      <w:r>
        <w:rPr>
          <w:rStyle w:val="61"/>
        </w:rPr>
        <w:softHyphen/>
        <w:t xml:space="preserve">ми? </w:t>
      </w:r>
      <w:r>
        <w:rPr>
          <w:rStyle w:val="69pt"/>
          <w:i/>
          <w:iCs/>
        </w:rPr>
        <w:t>(«Сила їх велика, а нещасні порядки на наших долах дозволили їм зайти аж у серце нашого краю, перед поріг нашої хати. Князі й бояри потратили голови або зраджують край свій очевидячки»)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93"/>
        </w:tabs>
        <w:spacing w:before="0" w:line="240" w:lineRule="exact"/>
        <w:ind w:left="142" w:right="40" w:hanging="102"/>
      </w:pPr>
      <w:r>
        <w:rPr>
          <w:rStyle w:val="61"/>
        </w:rPr>
        <w:t xml:space="preserve">До чого закликає З. Беркут посланців? </w:t>
      </w:r>
      <w:r>
        <w:rPr>
          <w:rStyle w:val="69pt"/>
          <w:i/>
          <w:iCs/>
        </w:rPr>
        <w:t>(«Доки в руках бояр засіки і проходи, доти ви й дихнути безпечно не можете. Кожної хвилі сей прехитрий рід може продати вас. Пора вам не дрімати, але вдарити в дзвони і громадами поскидати з себе ті пута, в які обпутали вас боярська неситність і княжа сваволя»)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207"/>
        </w:tabs>
        <w:spacing w:before="0" w:after="92" w:line="240" w:lineRule="exact"/>
        <w:ind w:left="142" w:hanging="102"/>
        <w:jc w:val="both"/>
      </w:pPr>
      <w:r>
        <w:rPr>
          <w:rStyle w:val="41"/>
        </w:rPr>
        <w:t>Про що свідчить закінчення копи?</w:t>
      </w:r>
    </w:p>
    <w:p w:rsidR="00592F0C" w:rsidRDefault="00592F0C" w:rsidP="00592F0C">
      <w:pPr>
        <w:keepNext/>
        <w:keepLines/>
        <w:numPr>
          <w:ilvl w:val="0"/>
          <w:numId w:val="5"/>
        </w:numPr>
        <w:tabs>
          <w:tab w:val="left" w:pos="250"/>
        </w:tabs>
        <w:spacing w:line="200" w:lineRule="exact"/>
        <w:ind w:left="142" w:hanging="102"/>
        <w:jc w:val="both"/>
        <w:outlineLvl w:val="3"/>
      </w:pPr>
      <w:bookmarkStart w:id="5" w:name="bookmark96"/>
      <w:r>
        <w:rPr>
          <w:rStyle w:val="42"/>
          <w:rFonts w:eastAsia="Courier New"/>
        </w:rPr>
        <w:t>Робота над ІУ розділом повісті</w:t>
      </w:r>
      <w:bookmarkEnd w:id="5"/>
    </w:p>
    <w:p w:rsidR="00592F0C" w:rsidRDefault="00592F0C" w:rsidP="00592F0C">
      <w:pPr>
        <w:pStyle w:val="11"/>
        <w:numPr>
          <w:ilvl w:val="1"/>
          <w:numId w:val="5"/>
        </w:numPr>
        <w:shd w:val="clear" w:color="auto" w:fill="auto"/>
        <w:tabs>
          <w:tab w:val="left" w:pos="399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Переказ цікавих епізодів твору.</w:t>
      </w:r>
    </w:p>
    <w:p w:rsidR="00592F0C" w:rsidRDefault="00592F0C" w:rsidP="00592F0C">
      <w:pPr>
        <w:pStyle w:val="11"/>
        <w:numPr>
          <w:ilvl w:val="1"/>
          <w:numId w:val="5"/>
        </w:numPr>
        <w:shd w:val="clear" w:color="auto" w:fill="auto"/>
        <w:tabs>
          <w:tab w:val="left" w:pos="390"/>
        </w:tabs>
        <w:spacing w:before="0" w:after="0" w:line="240" w:lineRule="exact"/>
        <w:ind w:left="142" w:right="40" w:hanging="102"/>
        <w:jc w:val="both"/>
      </w:pPr>
      <w:r>
        <w:rPr>
          <w:rStyle w:val="9pt"/>
        </w:rPr>
        <w:t>Тема:</w:t>
      </w:r>
      <w:r>
        <w:rPr>
          <w:rStyle w:val="41"/>
        </w:rPr>
        <w:t xml:space="preserve"> відтворення картин жорстокості монголо-татар; рішення Т. Вов</w:t>
      </w:r>
      <w:r>
        <w:rPr>
          <w:rStyle w:val="41"/>
        </w:rPr>
        <w:softHyphen/>
        <w:t>ка помститися тухольцям за їх образу відносно нього зрадою і при</w:t>
      </w:r>
      <w:r>
        <w:rPr>
          <w:rStyle w:val="41"/>
        </w:rPr>
        <w:softHyphen/>
        <w:t>служництвом монголам.</w:t>
      </w:r>
    </w:p>
    <w:p w:rsidR="00592F0C" w:rsidRDefault="00592F0C" w:rsidP="00592F0C">
      <w:pPr>
        <w:pStyle w:val="11"/>
        <w:numPr>
          <w:ilvl w:val="1"/>
          <w:numId w:val="5"/>
        </w:numPr>
        <w:shd w:val="clear" w:color="auto" w:fill="auto"/>
        <w:tabs>
          <w:tab w:val="left" w:pos="575"/>
        </w:tabs>
        <w:spacing w:before="0" w:after="0" w:line="240" w:lineRule="exact"/>
        <w:ind w:left="142" w:right="40" w:hanging="102"/>
        <w:jc w:val="both"/>
      </w:pPr>
      <w:r>
        <w:rPr>
          <w:rStyle w:val="9pt"/>
        </w:rPr>
        <w:t>Ідея:</w:t>
      </w:r>
      <w:r>
        <w:rPr>
          <w:rStyle w:val="41"/>
        </w:rPr>
        <w:t xml:space="preserve"> засудження жорстокості, підступності, жаги до збагачення, пра</w:t>
      </w:r>
      <w:r>
        <w:rPr>
          <w:rStyle w:val="41"/>
        </w:rPr>
        <w:softHyphen/>
        <w:t>гнення здобути славу шляхом смерті, зради, брехні.</w:t>
      </w:r>
    </w:p>
    <w:p w:rsidR="00592F0C" w:rsidRDefault="00592F0C" w:rsidP="00592F0C">
      <w:pPr>
        <w:pStyle w:val="11"/>
        <w:numPr>
          <w:ilvl w:val="1"/>
          <w:numId w:val="5"/>
        </w:numPr>
        <w:shd w:val="clear" w:color="auto" w:fill="auto"/>
        <w:tabs>
          <w:tab w:val="left" w:pos="590"/>
        </w:tabs>
        <w:spacing w:before="0" w:after="0" w:line="240" w:lineRule="exact"/>
        <w:ind w:left="142" w:right="40" w:hanging="102"/>
        <w:jc w:val="both"/>
      </w:pPr>
      <w:r>
        <w:rPr>
          <w:rStyle w:val="9pt"/>
        </w:rPr>
        <w:t>Основна думка:</w:t>
      </w:r>
      <w:r>
        <w:rPr>
          <w:rStyle w:val="41"/>
        </w:rPr>
        <w:t xml:space="preserve"> ніщо немає страшного, ніж зрада рідного краю, його народу.</w:t>
      </w:r>
    </w:p>
    <w:p w:rsidR="00592F0C" w:rsidRDefault="00592F0C" w:rsidP="00592F0C">
      <w:pPr>
        <w:pStyle w:val="11"/>
        <w:numPr>
          <w:ilvl w:val="1"/>
          <w:numId w:val="5"/>
        </w:numPr>
        <w:shd w:val="clear" w:color="auto" w:fill="auto"/>
        <w:tabs>
          <w:tab w:val="left" w:pos="599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Проблематика: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41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батьки і діти;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честь і зрада;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40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любов і ненависть.</w:t>
      </w:r>
    </w:p>
    <w:p w:rsidR="00592F0C" w:rsidRDefault="00592F0C" w:rsidP="00592F0C">
      <w:pPr>
        <w:pStyle w:val="11"/>
        <w:numPr>
          <w:ilvl w:val="1"/>
          <w:numId w:val="5"/>
        </w:numPr>
        <w:shd w:val="clear" w:color="auto" w:fill="auto"/>
        <w:tabs>
          <w:tab w:val="left" w:pos="590"/>
        </w:tabs>
        <w:spacing w:before="0" w:after="0" w:line="240" w:lineRule="exact"/>
        <w:ind w:left="142" w:right="40" w:hanging="102"/>
        <w:jc w:val="both"/>
      </w:pPr>
      <w:r>
        <w:rPr>
          <w:rStyle w:val="41"/>
        </w:rPr>
        <w:t>Композиція: опис страшних картин загарбницьких походів монголів внаслідок князівських міжусобиць на Русі.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9pt"/>
        </w:rPr>
        <w:t>Зав’язка:</w:t>
      </w:r>
      <w:r>
        <w:rPr>
          <w:rStyle w:val="41"/>
        </w:rPr>
        <w:t xml:space="preserve"> рішення Т. Вовка помститися тухольцям зрадою монголам. </w:t>
      </w:r>
      <w:r>
        <w:rPr>
          <w:rStyle w:val="9pt"/>
        </w:rPr>
        <w:t>Кульмінація:</w:t>
      </w:r>
      <w:r>
        <w:rPr>
          <w:rStyle w:val="41"/>
        </w:rPr>
        <w:t xml:space="preserve"> звинувачення Мирослави батька у зраді, обіцянка Т. Вов</w:t>
      </w:r>
      <w:r>
        <w:rPr>
          <w:rStyle w:val="41"/>
        </w:rPr>
        <w:softHyphen/>
        <w:t>ка допомогти монголам потрапити до Тухлі.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9pt"/>
        </w:rPr>
        <w:t>Розв’язка:</w:t>
      </w:r>
      <w:r>
        <w:rPr>
          <w:rStyle w:val="41"/>
        </w:rPr>
        <w:t xml:space="preserve"> Т. Вовк прощається з Мирославою і вирушає з десятити- сячним відділом монголів на чолі з Бурундою на Тухлю.</w:t>
      </w:r>
    </w:p>
    <w:p w:rsidR="00592F0C" w:rsidRDefault="00592F0C" w:rsidP="00592F0C">
      <w:pPr>
        <w:pStyle w:val="11"/>
        <w:numPr>
          <w:ilvl w:val="0"/>
          <w:numId w:val="6"/>
        </w:numPr>
        <w:shd w:val="clear" w:color="auto" w:fill="auto"/>
        <w:tabs>
          <w:tab w:val="left" w:pos="604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Сюжет.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41"/>
        </w:rPr>
        <w:t>Батий зі своєю стотисячною ордою рухався на руській землі, за</w:t>
      </w:r>
      <w:r>
        <w:rPr>
          <w:rStyle w:val="41"/>
        </w:rPr>
        <w:softHyphen/>
        <w:t>лишаючи після себе пожежу і смерть. Русь на ті часи була роз’єднана, що і сприяло її швидкому завоюванню.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41"/>
        </w:rPr>
        <w:t>Т. Вовк вирішує помститися тухольцям за свою образу зрадою. Він умовляє дочку залишити Тухлю і піти до монголів. Мирослава спереча</w:t>
      </w:r>
      <w:r>
        <w:rPr>
          <w:rStyle w:val="41"/>
        </w:rPr>
        <w:softHyphen/>
        <w:t>ється, але підкоряється волі батька.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41"/>
        </w:rPr>
        <w:t>Пета із задоволенням зустрів старого «помічника і друга». Т. Вовк обіцяє допомогти монголам перейти Карпати коротким шляхом через Тухлю.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41"/>
        </w:rPr>
        <w:t>Пета дарує Мирославі перстень, який дає їй можливість вільно пере</w:t>
      </w:r>
      <w:r>
        <w:rPr>
          <w:rStyle w:val="41"/>
        </w:rPr>
        <w:softHyphen/>
        <w:t>суватися у стані ворога.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41"/>
        </w:rPr>
        <w:t>Мирослава дорікає батькові за його зраду, прагне позбавити себе життя заради Максима.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41"/>
        </w:rPr>
        <w:t>Боярин разом із десятитисячним відділом татар на чолі з Бурундою вирушає до Тухлі.</w:t>
      </w:r>
    </w:p>
    <w:p w:rsidR="00592F0C" w:rsidRDefault="00592F0C" w:rsidP="00592F0C">
      <w:pPr>
        <w:pStyle w:val="11"/>
        <w:numPr>
          <w:ilvl w:val="0"/>
          <w:numId w:val="6"/>
        </w:numPr>
        <w:shd w:val="clear" w:color="auto" w:fill="auto"/>
        <w:tabs>
          <w:tab w:val="left" w:pos="604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Обговорення змісту розділу за питаннями: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393"/>
        </w:tabs>
        <w:spacing w:before="0" w:line="240" w:lineRule="exact"/>
        <w:ind w:left="142" w:right="40" w:hanging="102"/>
      </w:pPr>
      <w:r>
        <w:rPr>
          <w:rStyle w:val="61"/>
        </w:rPr>
        <w:t xml:space="preserve">Якої шкоди завдали татари Русі? </w:t>
      </w:r>
      <w:r>
        <w:rPr>
          <w:rStyle w:val="69pt"/>
          <w:i/>
          <w:iCs/>
        </w:rPr>
        <w:t>(«Широкою рікою плили по Русі по</w:t>
      </w:r>
      <w:r>
        <w:rPr>
          <w:rStyle w:val="69pt"/>
          <w:i/>
          <w:iCs/>
        </w:rPr>
        <w:softHyphen/>
        <w:t>жежі, руїни та смерть. Страшенна монгольська орда з далекої степової Азії налетіла на нашу країну, щоб на довгі віки в самім корені підтяти її силу, розбити її народне життя. Найперші міста: Київ, Канів, Пе</w:t>
      </w:r>
      <w:r>
        <w:rPr>
          <w:rStyle w:val="69pt"/>
          <w:i/>
          <w:iCs/>
        </w:rPr>
        <w:softHyphen/>
        <w:t>реяслав упали і були зруйновані до основи; їх слідом пішли тисячі сіл і менших городів</w:t>
      </w:r>
      <w:r>
        <w:rPr>
          <w:rStyle w:val="61"/>
        </w:rPr>
        <w:t>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412"/>
        </w:tabs>
        <w:spacing w:before="0" w:line="240" w:lineRule="exact"/>
        <w:ind w:left="142" w:right="40" w:hanging="102"/>
      </w:pPr>
      <w:r>
        <w:rPr>
          <w:rStyle w:val="61"/>
        </w:rPr>
        <w:t xml:space="preserve">З якою метою монголи вирушили у військовий похід? </w:t>
      </w:r>
      <w:r>
        <w:rPr>
          <w:rStyle w:val="69pt"/>
          <w:i/>
          <w:iCs/>
        </w:rPr>
        <w:t>(«Ціль походу страшної орди були Угри, багата країна засилена племенем, спорідненим монголам, від котрого великий Чінгісхан монгольський домагався, щоб йому піддалося. Угри не хотіли піддатися і страшенний похід монгольської орди мав їм показати месть великого Чінгісхана»)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87"/>
        </w:tabs>
        <w:spacing w:before="0" w:line="230" w:lineRule="exact"/>
        <w:ind w:left="142" w:right="40" w:hanging="102"/>
      </w:pPr>
      <w:r>
        <w:rPr>
          <w:rStyle w:val="61"/>
        </w:rPr>
        <w:t xml:space="preserve">В чому були причини завоювання татарами більшої частини Русі? </w:t>
      </w:r>
      <w:r>
        <w:rPr>
          <w:rStyle w:val="69pt"/>
          <w:i/>
          <w:iCs/>
        </w:rPr>
        <w:t>(«...Русь була роз’єднана і роздерта внутрішніми міжусобицями. ...Слабі твердині падали, більше через зраду і підкупство, ніж силою поборені»)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30" w:lineRule="exact"/>
        <w:ind w:left="142" w:right="40" w:hanging="102"/>
      </w:pPr>
      <w:r>
        <w:rPr>
          <w:rStyle w:val="61"/>
        </w:rPr>
        <w:t xml:space="preserve">Як у творі описано жорстокість монголів? </w:t>
      </w:r>
      <w:r>
        <w:rPr>
          <w:rStyle w:val="69pt"/>
          <w:i/>
          <w:iCs/>
        </w:rPr>
        <w:t>(«...Палали інші світила, страшні, широкі, бухаючи огняною загравою: се горіли околичні села і слободи, окружаючи широкою огненою пасмурою монгольський табір. Там бушували загони монголів, рубаючи та мордуючи людей, забираючи в неволю та нищачи до основи все, чого не можна було забрати»)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30" w:lineRule="exact"/>
        <w:ind w:left="142" w:right="40" w:hanging="102"/>
      </w:pPr>
      <w:r>
        <w:rPr>
          <w:rStyle w:val="61"/>
        </w:rPr>
        <w:t xml:space="preserve">Яким чином висловився боярин про Максима Мирославі? </w:t>
      </w:r>
      <w:r>
        <w:rPr>
          <w:rStyle w:val="69pt"/>
          <w:i/>
          <w:iCs/>
        </w:rPr>
        <w:t xml:space="preserve">(«О, я знаю, що ти готова батька свого покинути для нього, ти перестала вже любити батька для нього! А тільки я кажу тобі дівчино: не вір тому поверховому блискові! Не вір гадюці, хоч кораловими барвами міниться!») </w:t>
      </w:r>
      <w:r>
        <w:rPr>
          <w:rStyle w:val="61"/>
        </w:rPr>
        <w:t>З чим це було пов’язано?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187"/>
        </w:tabs>
        <w:spacing w:before="0" w:after="0" w:line="230" w:lineRule="exact"/>
        <w:ind w:left="142" w:hanging="102"/>
        <w:jc w:val="both"/>
      </w:pPr>
      <w:r>
        <w:rPr>
          <w:rStyle w:val="41"/>
        </w:rPr>
        <w:t>Про який сон розповіла Мирослава батькові?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187"/>
        </w:tabs>
        <w:spacing w:before="0" w:after="0" w:line="230" w:lineRule="exact"/>
        <w:ind w:left="142" w:hanging="102"/>
        <w:jc w:val="both"/>
      </w:pPr>
      <w:r>
        <w:rPr>
          <w:rStyle w:val="41"/>
        </w:rPr>
        <w:t>За що Т. Вовк докоряв дочці?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30" w:lineRule="exact"/>
        <w:ind w:left="142" w:right="40" w:hanging="102"/>
      </w:pPr>
      <w:r>
        <w:rPr>
          <w:rStyle w:val="61"/>
        </w:rPr>
        <w:t xml:space="preserve">Як боярин охарактеризував князя Данила? </w:t>
      </w:r>
      <w:r>
        <w:rPr>
          <w:rStyle w:val="69pt"/>
          <w:i/>
          <w:iCs/>
        </w:rPr>
        <w:t>(«О, хитра се штука, той князь! Використати силу чоловіка, виссати його, мов спілу вишню, а кістку кинути геть — на те він якраз. І який рад був він, коли я по</w:t>
      </w:r>
      <w:r>
        <w:rPr>
          <w:rStyle w:val="69pt"/>
          <w:i/>
          <w:iCs/>
        </w:rPr>
        <w:softHyphen/>
        <w:t>просив у нього даровизни землі в Тухольщині!»)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78"/>
        </w:tabs>
        <w:spacing w:before="0" w:line="230" w:lineRule="exact"/>
        <w:ind w:left="142" w:right="40" w:hanging="102"/>
      </w:pPr>
      <w:r>
        <w:rPr>
          <w:rStyle w:val="61"/>
        </w:rPr>
        <w:t xml:space="preserve">Чим був роздратований боярин? </w:t>
      </w:r>
      <w:r>
        <w:rPr>
          <w:rStyle w:val="69pt"/>
          <w:i/>
          <w:iCs/>
        </w:rPr>
        <w:t>(«Ну, а може, вертати нам до Тухлі, до тих проклятих хлопів, до того чорта Бекрута, і просити у них ласки, піддатися їх карі, зректися свого боярства і благати їх, щоб нас прийняли до своєї громади, як рівні рівних, і жити з ними так, як вони, з вівцями вкупі між вівсом і гноєм</w:t>
      </w:r>
      <w:r>
        <w:rPr>
          <w:rStyle w:val="61"/>
        </w:rPr>
        <w:t>?»)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87"/>
        </w:tabs>
        <w:spacing w:before="0" w:line="230" w:lineRule="exact"/>
        <w:ind w:left="142" w:right="40" w:hanging="102"/>
      </w:pPr>
      <w:r>
        <w:rPr>
          <w:rStyle w:val="61"/>
        </w:rPr>
        <w:t xml:space="preserve">Що побачили Т. Вовк з дочкою, коли стали на вершину гори? </w:t>
      </w:r>
      <w:r>
        <w:rPr>
          <w:rStyle w:val="69pt"/>
          <w:i/>
          <w:iCs/>
        </w:rPr>
        <w:t>(«...Роз</w:t>
      </w:r>
      <w:r>
        <w:rPr>
          <w:rStyle w:val="69pt"/>
          <w:i/>
          <w:iCs/>
        </w:rPr>
        <w:softHyphen/>
        <w:t>кинулася широка стрийська долина морем пожеж і огню. Небо жевріло кривавим відблиском. Немов з пекла, неслися з долини дивні голоси, іржання коней, брязкіт зброї, переклики вартових, гомін сидячих при огнищах чорних, косматих людей, а геть-геть далеко роздираючі серце зойки мордованих старців, жінок і дітей, в’язаних і ведених у неволю мужчин, рик скотини і хрускіт будинків, що, перепалені, валилися додолу, а потім величезні водопади іскор, мов рої золотистих комах, збивалися під небо»)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30" w:lineRule="exact"/>
        <w:ind w:left="142" w:right="40" w:hanging="102"/>
      </w:pPr>
      <w:r>
        <w:rPr>
          <w:rStyle w:val="61"/>
        </w:rPr>
        <w:t xml:space="preserve">Якому рішенню батька була здивована Мирослава? Як вона зреагувала на нього? </w:t>
      </w:r>
      <w:r>
        <w:rPr>
          <w:rStyle w:val="69pt"/>
          <w:i/>
          <w:iCs/>
        </w:rPr>
        <w:t>(«Яж знаю, що ти любиш мене!Я... я не покину тебе ніколи! Я буду твоєю служницею, твоєю невільницею до останнього віддиху, лиш не йди туди, не подавай свого чесного ім’я на вічну ганьбу!»)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30" w:lineRule="exact"/>
        <w:ind w:left="142" w:right="40" w:hanging="102"/>
      </w:pPr>
      <w:r>
        <w:rPr>
          <w:rStyle w:val="61"/>
        </w:rPr>
        <w:t xml:space="preserve">Як Мирослава висловилася батьку про його рішення зрадити країну? </w:t>
      </w:r>
      <w:r>
        <w:rPr>
          <w:rStyle w:val="69pt"/>
          <w:i/>
          <w:iCs/>
        </w:rPr>
        <w:t>(«Гнів проти тухольців засліпив тебе і пхає тебе до загибелі. Нехай і так, що ми нещасливі — а чи для того мусимо бути зрадниками свого краю? Ні, радше згинути нам із голоду під плотом!»)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73"/>
        </w:tabs>
        <w:spacing w:before="0" w:line="230" w:lineRule="exact"/>
        <w:ind w:left="142" w:right="40" w:hanging="102"/>
      </w:pPr>
      <w:r>
        <w:rPr>
          <w:rStyle w:val="61"/>
        </w:rPr>
        <w:t xml:space="preserve">Яку думку висловив автор повісті про огидність Т. Вовка? </w:t>
      </w:r>
      <w:r>
        <w:rPr>
          <w:rStyle w:val="69pt"/>
          <w:i/>
          <w:iCs/>
        </w:rPr>
        <w:t>(«...Не знала, як глибоко її батько був уже застряг у тім огиднім багні, як безповоротно він уже впав у безодню, так що для нього справді не було іншого виходу, як падати глибше, аж до дна»)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92"/>
        </w:tabs>
        <w:spacing w:before="0" w:line="240" w:lineRule="exact"/>
        <w:ind w:left="142" w:right="20" w:hanging="102"/>
      </w:pPr>
      <w:r>
        <w:rPr>
          <w:rStyle w:val="61"/>
        </w:rPr>
        <w:t>З чим, на ваш погляд, було пов’язано те, що монгольська сторожа по</w:t>
      </w:r>
      <w:r>
        <w:rPr>
          <w:rStyle w:val="61"/>
        </w:rPr>
        <w:softHyphen/>
        <w:t xml:space="preserve">важно зустріла боярина з дочкою? </w:t>
      </w:r>
      <w:r>
        <w:rPr>
          <w:rStyle w:val="69pt"/>
          <w:i/>
          <w:iCs/>
        </w:rPr>
        <w:t>(«Зрабським ушануванням розступилися монголи перед незнайомим приїжджим, що говорив їх мовою та ще й таким певним тоном, до якого вони привикли від своїх ханів та бегадирів»)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92"/>
        </w:tabs>
        <w:spacing w:before="0" w:line="240" w:lineRule="exact"/>
        <w:ind w:left="142" w:right="20" w:hanging="102"/>
      </w:pPr>
      <w:r>
        <w:rPr>
          <w:rStyle w:val="61"/>
        </w:rPr>
        <w:t xml:space="preserve">Що було відомо про минулі зв’язки боярина з монголами? </w:t>
      </w:r>
      <w:r>
        <w:rPr>
          <w:rStyle w:val="69pt"/>
          <w:i/>
          <w:iCs/>
        </w:rPr>
        <w:t>(«Т. Вовк у битві під Калкою зрадив Русь монголам, виявивши їм наперед цілий план битви, зложений руськими князями. Правда говорили вісті, доказу на те певного нема, а то б бояринові прийшлось понести голову на колоду; боярин стояв у битві в першім ряді і при першім замішанні взятий був до неволі. Але дивним видавалось декому його швидке увільнення без окупу, хоч боярин божився, що монголи випустили його, шануючи його хоробрість»)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82"/>
        </w:tabs>
        <w:spacing w:before="0" w:line="240" w:lineRule="exact"/>
        <w:ind w:left="142" w:right="20" w:hanging="102"/>
      </w:pPr>
      <w:r>
        <w:rPr>
          <w:rStyle w:val="61"/>
        </w:rPr>
        <w:t xml:space="preserve">Через що князь Данило із задоволенням дарував бояринові землі Ту- хольщини після битви під Калкою? </w:t>
      </w:r>
      <w:r>
        <w:rPr>
          <w:rStyle w:val="69pt"/>
          <w:i/>
          <w:iCs/>
        </w:rPr>
        <w:t>(«...Сам князь не довіряв йому так, як довіряв давніше. Боярин вкінці почув тоту зміну і попросив у князя даровизни землі в Тухольщині. Не допитуючись, для чого задумав боярин покидати Галич і для чого хоче закопатися в такій лісистій пустині, та й ще з молодою дочкою, князь Данило дав йому даровизну — очевидно рад був його позбутися. І при від’їзді з Галича якось холодно прощалися всі з боярином, довголітнім товаришем оружжя»)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19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На підставі чого Мирослава зрозуміла, що її батько зрадник?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92"/>
        </w:tabs>
        <w:spacing w:before="0" w:line="240" w:lineRule="exact"/>
        <w:ind w:left="142" w:right="20" w:hanging="102"/>
      </w:pPr>
      <w:r>
        <w:rPr>
          <w:rStyle w:val="61"/>
        </w:rPr>
        <w:t xml:space="preserve">Про що думала Мирослава, перебуваючи з батьком у таборі ворога? </w:t>
      </w:r>
      <w:r>
        <w:rPr>
          <w:rStyle w:val="69pt"/>
          <w:i/>
          <w:iCs/>
        </w:rPr>
        <w:t>(«Я не піду дальше. Я не стану зрадницею свого народу! Я покину батька, коли не зможу відвести його від його проклятого наміру»)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82"/>
        </w:tabs>
        <w:spacing w:before="0" w:line="240" w:lineRule="exact"/>
        <w:ind w:left="142" w:right="20" w:hanging="102"/>
      </w:pPr>
      <w:r>
        <w:rPr>
          <w:rStyle w:val="61"/>
        </w:rPr>
        <w:t xml:space="preserve">Чому Мирослава не могла знаходитися у ворожому стані? </w:t>
      </w:r>
      <w:r>
        <w:rPr>
          <w:rStyle w:val="69pt"/>
          <w:i/>
          <w:iCs/>
        </w:rPr>
        <w:t>(Пета: «Хіба ж ти не знаєш, що звичай наш забороняє женщинам вступати в збір вояків</w:t>
      </w:r>
      <w:r>
        <w:rPr>
          <w:rStyle w:val="61"/>
        </w:rPr>
        <w:t>?»)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78"/>
        </w:tabs>
        <w:spacing w:before="0" w:line="240" w:lineRule="exact"/>
        <w:ind w:left="142" w:right="20" w:hanging="102"/>
      </w:pPr>
      <w:r>
        <w:rPr>
          <w:rStyle w:val="61"/>
        </w:rPr>
        <w:t xml:space="preserve">Яке значення мав подарунок Пети для Мирослави? («Се </w:t>
      </w:r>
      <w:r>
        <w:rPr>
          <w:rStyle w:val="69pt"/>
          <w:i/>
          <w:iCs/>
        </w:rPr>
        <w:t>знак його ве</w:t>
      </w:r>
      <w:r>
        <w:rPr>
          <w:rStyle w:val="69pt"/>
          <w:i/>
          <w:iCs/>
        </w:rPr>
        <w:softHyphen/>
        <w:t>ликої ласки для тебе дає тобі безпечний прохід у монгольськім таборі»)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78"/>
        </w:tabs>
        <w:spacing w:before="0" w:line="240" w:lineRule="exact"/>
        <w:ind w:left="142" w:right="20" w:hanging="102"/>
      </w:pPr>
      <w:r>
        <w:rPr>
          <w:rStyle w:val="61"/>
        </w:rPr>
        <w:t xml:space="preserve">Яким у творі зображений Пета? </w:t>
      </w:r>
      <w:r>
        <w:rPr>
          <w:rStyle w:val="69pt"/>
          <w:i/>
          <w:iCs/>
        </w:rPr>
        <w:t>(«...Головний начальник свого відділу, чоловічок літ коло сорока, тип монгола і невеличкий, повертливий з хитро мигаючими, малими, мов мишачими, очима»)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18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У чому виявилася зрада Т. Вовка?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78"/>
        </w:tabs>
        <w:spacing w:before="0" w:line="240" w:lineRule="exact"/>
        <w:ind w:left="142" w:right="20" w:hanging="102"/>
      </w:pPr>
      <w:r>
        <w:rPr>
          <w:rStyle w:val="61"/>
        </w:rPr>
        <w:t xml:space="preserve">Як боярин охарактеризував руський народ монгольському бегадиру? </w:t>
      </w:r>
      <w:r>
        <w:rPr>
          <w:rStyle w:val="69pt"/>
          <w:i/>
          <w:iCs/>
        </w:rPr>
        <w:t>(«Дух бунту і непокори живе в народі. Серце його тужить за давніми порядками, де не було ні князів, ні власті, де кожда громада жила для себе, а против спільного ворога всі дружилися по добрій волі і вибирали та скидали свого старшину. Народ глядить на бояр, мов пастухи на вовка, і скоро би тілько побачив, що бояри тягнуть у сторону великого Чінгісхана одверто, то побив би їх камінням. Коли ж за приближенням вашої сили бояри піддадуться вам і віддадуть вам засіки, народ пирсне, як полова від вітру»)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178"/>
        </w:tabs>
        <w:spacing w:before="0" w:line="240" w:lineRule="exact"/>
        <w:ind w:left="142" w:right="20" w:hanging="102"/>
      </w:pPr>
      <w:r>
        <w:rPr>
          <w:rStyle w:val="61"/>
        </w:rPr>
        <w:t xml:space="preserve">Якої кари могли б підлягати бунтівники у монгольському таборі? </w:t>
      </w:r>
      <w:r>
        <w:rPr>
          <w:rStyle w:val="69pt"/>
          <w:i/>
          <w:iCs/>
        </w:rPr>
        <w:t>(«У нас, коли дрібні ватажки хотіли бунтувати проти великого Чінгісхана, то той згромадив їх до свого аулу і, окруживши аул своїми вірними синами, велів настановити вісімдесят великих кітлів на грані і налити їх водою, а коли вода закипіла, то, не розбираючи нічиєї вини, велів у кожний котел вкинути по два бунтівники і варити їх так довго, поки тіло зовсім не відкипало від кості. Тоді велів повиймати голі кістки з кітлів, посадити їх на коней і повідвозити до підвладних їм племен, щоб ті на примірі своїх ватажків училися послуху й покори великому Чінгісханові»)</w:t>
      </w:r>
    </w:p>
    <w:p w:rsidR="00592F0C" w:rsidRDefault="00592F0C" w:rsidP="00592F0C">
      <w:pPr>
        <w:pStyle w:val="11"/>
        <w:numPr>
          <w:ilvl w:val="0"/>
          <w:numId w:val="1"/>
        </w:numPr>
        <w:shd w:val="clear" w:color="auto" w:fill="auto"/>
        <w:tabs>
          <w:tab w:val="left" w:pos="367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Що запропонував Бурунда стосовно переходу через Карпати?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353"/>
        </w:tabs>
        <w:spacing w:before="0" w:line="240" w:lineRule="exact"/>
        <w:ind w:left="142" w:right="20" w:hanging="102"/>
      </w:pPr>
      <w:r>
        <w:rPr>
          <w:rStyle w:val="61"/>
        </w:rPr>
        <w:t xml:space="preserve">Як почувала себе Мирослава, перебуваючи у монгольському таборі? </w:t>
      </w:r>
      <w:r>
        <w:rPr>
          <w:rStyle w:val="69pt"/>
          <w:i/>
          <w:iCs/>
        </w:rPr>
        <w:t>(«Положення те було справді страшне, бачилось навіть — безвихідне. Батько її — зрадник, монгольський слуга; вона — в монгольськім таборі, напівгість, напівбранка, а на всякий спосіб кругла сирота. ...Вона дала сльозам волю і плакала, мов з життям своїм прощалася»)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367"/>
        </w:tabs>
        <w:spacing w:before="0" w:line="240" w:lineRule="exact"/>
        <w:ind w:left="142" w:right="20" w:hanging="102"/>
      </w:pPr>
      <w:r>
        <w:rPr>
          <w:rStyle w:val="61"/>
        </w:rPr>
        <w:t xml:space="preserve">За що дорікала Мирослава батькові, коли той прийшов проститися з нею перед походом на Тухлю? </w:t>
      </w:r>
      <w:r>
        <w:rPr>
          <w:rStyle w:val="69pt"/>
          <w:i/>
          <w:iCs/>
        </w:rPr>
        <w:t>(«...Я дочка зрадника, може, й сама зрадниця! Так, тату! Ти дуже хитрий, такий хитрий, що аж себе самого перехитрив!.. Ти вбив моє щастя»)</w:t>
      </w:r>
    </w:p>
    <w:p w:rsidR="00592F0C" w:rsidRDefault="00592F0C" w:rsidP="00592F0C">
      <w:pPr>
        <w:pStyle w:val="60"/>
        <w:numPr>
          <w:ilvl w:val="0"/>
          <w:numId w:val="1"/>
        </w:numPr>
        <w:shd w:val="clear" w:color="auto" w:fill="auto"/>
        <w:tabs>
          <w:tab w:val="left" w:pos="353"/>
        </w:tabs>
        <w:spacing w:before="0" w:after="152" w:line="240" w:lineRule="exact"/>
        <w:ind w:left="142" w:right="20" w:hanging="102"/>
      </w:pPr>
      <w:r>
        <w:rPr>
          <w:rStyle w:val="61"/>
        </w:rPr>
        <w:t>Як Мирослава зреагувала на рішення батька йти на Тухлю з мон</w:t>
      </w:r>
      <w:r>
        <w:rPr>
          <w:rStyle w:val="61"/>
        </w:rPr>
        <w:softHyphen/>
        <w:t xml:space="preserve">голами? </w:t>
      </w:r>
      <w:r>
        <w:rPr>
          <w:rStyle w:val="69pt"/>
          <w:i/>
          <w:iCs/>
        </w:rPr>
        <w:t>(«...Я остережу його, спасу його від твоєї засідки! А коли в неї попадеться, то я стану обік нього і буду боротися разом з ним, до останнього скопу проти тебе, тату, і твоїх поганих союзників</w:t>
      </w:r>
      <w:r>
        <w:rPr>
          <w:rStyle w:val="61"/>
        </w:rPr>
        <w:t>!»)</w:t>
      </w:r>
    </w:p>
    <w:p w:rsidR="00592F0C" w:rsidRDefault="00592F0C" w:rsidP="00592F0C">
      <w:pPr>
        <w:pStyle w:val="90"/>
        <w:numPr>
          <w:ilvl w:val="0"/>
          <w:numId w:val="2"/>
        </w:numPr>
        <w:shd w:val="clear" w:color="auto" w:fill="auto"/>
        <w:tabs>
          <w:tab w:val="left" w:pos="444"/>
        </w:tabs>
        <w:spacing w:before="0" w:after="9" w:line="200" w:lineRule="exact"/>
        <w:ind w:left="142" w:hanging="102"/>
      </w:pPr>
      <w:r>
        <w:t>Закріплення вивченого матеріалу</w:t>
      </w:r>
    </w:p>
    <w:p w:rsidR="00592F0C" w:rsidRDefault="00592F0C" w:rsidP="00592F0C">
      <w:pPr>
        <w:keepNext/>
        <w:keepLines/>
        <w:numPr>
          <w:ilvl w:val="0"/>
          <w:numId w:val="7"/>
        </w:numPr>
        <w:tabs>
          <w:tab w:val="left" w:pos="377"/>
        </w:tabs>
        <w:spacing w:line="269" w:lineRule="exact"/>
        <w:ind w:left="142" w:hanging="102"/>
        <w:jc w:val="both"/>
        <w:outlineLvl w:val="3"/>
      </w:pPr>
      <w:bookmarkStart w:id="6" w:name="bookmark97"/>
      <w:r>
        <w:rPr>
          <w:rStyle w:val="42"/>
          <w:rFonts w:eastAsia="Courier New"/>
        </w:rPr>
        <w:t>Проведення тестового опитування</w:t>
      </w:r>
      <w:bookmarkEnd w:id="6"/>
    </w:p>
    <w:p w:rsidR="00592F0C" w:rsidRDefault="00592F0C" w:rsidP="00592F0C">
      <w:pPr>
        <w:pStyle w:val="80"/>
        <w:shd w:val="clear" w:color="auto" w:fill="auto"/>
        <w:tabs>
          <w:tab w:val="left" w:pos="473"/>
        </w:tabs>
        <w:spacing w:line="269" w:lineRule="exact"/>
        <w:ind w:left="142" w:hanging="102"/>
      </w:pPr>
      <w:r>
        <w:rPr>
          <w:rStyle w:val="895pt"/>
          <w:b/>
          <w:bCs/>
          <w:i/>
          <w:iCs/>
        </w:rPr>
        <w:t>ІІІ</w:t>
      </w:r>
      <w:r>
        <w:rPr>
          <w:rStyle w:val="895pt"/>
          <w:b/>
          <w:bCs/>
          <w:i/>
          <w:iCs/>
        </w:rPr>
        <w:tab/>
        <w:t>розділ повісті</w:t>
      </w:r>
    </w:p>
    <w:p w:rsidR="00592F0C" w:rsidRDefault="00592F0C" w:rsidP="00592F0C">
      <w:pPr>
        <w:pStyle w:val="11"/>
        <w:numPr>
          <w:ilvl w:val="0"/>
          <w:numId w:val="8"/>
        </w:numPr>
        <w:shd w:val="clear" w:color="auto" w:fill="auto"/>
        <w:tabs>
          <w:tab w:val="left" w:pos="391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Що тухольці вважали найдавнішим свідком давнини і «окружали великою пошаною»: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 xml:space="preserve">а) кам’яну брилу біля озера; б) </w:t>
      </w:r>
      <w:r>
        <w:rPr>
          <w:rStyle w:val="9pt"/>
        </w:rPr>
        <w:t xml:space="preserve">липу, що росла неподалік від водоспаду; </w:t>
      </w:r>
      <w:r>
        <w:rPr>
          <w:rStyle w:val="41"/>
        </w:rPr>
        <w:t>в) старий колодязь.</w:t>
      </w:r>
    </w:p>
    <w:p w:rsidR="00592F0C" w:rsidRDefault="00592F0C" w:rsidP="00592F0C">
      <w:pPr>
        <w:pStyle w:val="11"/>
        <w:numPr>
          <w:ilvl w:val="0"/>
          <w:numId w:val="8"/>
        </w:numPr>
        <w:shd w:val="clear" w:color="auto" w:fill="auto"/>
        <w:tabs>
          <w:tab w:val="left" w:pos="396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Який художній засіб використав І. Франко у фразі: «Сонце піднялось уже високо на небо..»: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t xml:space="preserve">а) алегорію; б) епітет; в) </w:t>
      </w:r>
      <w:r>
        <w:rPr>
          <w:rStyle w:val="9pt"/>
        </w:rPr>
        <w:t>метафору.</w:t>
      </w:r>
    </w:p>
    <w:p w:rsidR="00592F0C" w:rsidRDefault="00592F0C" w:rsidP="00592F0C">
      <w:pPr>
        <w:pStyle w:val="11"/>
        <w:numPr>
          <w:ilvl w:val="0"/>
          <w:numId w:val="8"/>
        </w:numPr>
        <w:shd w:val="clear" w:color="auto" w:fill="auto"/>
        <w:tabs>
          <w:tab w:val="left" w:pos="406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Найстаршим на копних зборах був: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t xml:space="preserve">а) </w:t>
      </w:r>
      <w:r>
        <w:rPr>
          <w:rStyle w:val="9pt"/>
        </w:rPr>
        <w:t>Захар Беркут;</w:t>
      </w:r>
      <w:r>
        <w:rPr>
          <w:rStyle w:val="41"/>
        </w:rPr>
        <w:t xml:space="preserve"> б) старець-закличник; в) Тугар Вовк.</w:t>
      </w:r>
    </w:p>
    <w:p w:rsidR="00592F0C" w:rsidRDefault="00592F0C" w:rsidP="00592F0C">
      <w:pPr>
        <w:pStyle w:val="11"/>
        <w:numPr>
          <w:ilvl w:val="0"/>
          <w:numId w:val="8"/>
        </w:numPr>
        <w:shd w:val="clear" w:color="auto" w:fill="auto"/>
        <w:tabs>
          <w:tab w:val="left" w:pos="401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Улюбленим заняттям для Захара Беркута було: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right="660" w:hanging="102"/>
      </w:pPr>
      <w:r>
        <w:rPr>
          <w:rStyle w:val="41"/>
        </w:rPr>
        <w:t xml:space="preserve">а) обробляти землю; б) полювати на звірів і випасати овець; в) </w:t>
      </w:r>
      <w:r>
        <w:rPr>
          <w:rStyle w:val="9pt"/>
        </w:rPr>
        <w:t>доглядати за садом, пасікою.</w:t>
      </w:r>
    </w:p>
    <w:p w:rsidR="00592F0C" w:rsidRDefault="00592F0C" w:rsidP="00592F0C">
      <w:pPr>
        <w:pStyle w:val="11"/>
        <w:numPr>
          <w:ilvl w:val="0"/>
          <w:numId w:val="8"/>
        </w:numPr>
        <w:shd w:val="clear" w:color="auto" w:fill="auto"/>
        <w:tabs>
          <w:tab w:val="left" w:pos="406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Коли «настане час між зеленими святами і святом Купайла», Захар Беркут і з сином Максимом: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right="2100" w:hanging="102"/>
      </w:pPr>
      <w:r>
        <w:rPr>
          <w:rStyle w:val="41"/>
        </w:rPr>
        <w:t xml:space="preserve">а) носять траву для худоби; б) підрізають сад; в) </w:t>
      </w:r>
      <w:r>
        <w:rPr>
          <w:rStyle w:val="9pt"/>
        </w:rPr>
        <w:t>збирають зілля у горах для ліків.</w:t>
      </w:r>
    </w:p>
    <w:p w:rsidR="00592F0C" w:rsidRDefault="00592F0C" w:rsidP="00592F0C">
      <w:pPr>
        <w:pStyle w:val="11"/>
        <w:numPr>
          <w:ilvl w:val="0"/>
          <w:numId w:val="8"/>
        </w:numPr>
        <w:shd w:val="clear" w:color="auto" w:fill="auto"/>
        <w:tabs>
          <w:tab w:val="left" w:pos="406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Метою життя З. Беркут для себе вважав:</w:t>
      </w:r>
    </w:p>
    <w:p w:rsidR="00592F0C" w:rsidRDefault="00592F0C" w:rsidP="00592F0C">
      <w:pPr>
        <w:pStyle w:val="11"/>
        <w:shd w:val="clear" w:color="auto" w:fill="auto"/>
        <w:tabs>
          <w:tab w:val="left" w:pos="406"/>
          <w:tab w:val="left" w:pos="425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</w:r>
      <w:r>
        <w:rPr>
          <w:rStyle w:val="9pt"/>
        </w:rPr>
        <w:t>громаду</w:t>
      </w:r>
      <w:r>
        <w:rPr>
          <w:rStyle w:val="41"/>
        </w:rPr>
        <w:t>; б) подолати Т. Вовка;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t>в) забезпечити щасливе життя для своїх дітей.</w:t>
      </w:r>
    </w:p>
    <w:p w:rsidR="00592F0C" w:rsidRDefault="00592F0C" w:rsidP="00592F0C">
      <w:pPr>
        <w:pStyle w:val="11"/>
        <w:numPr>
          <w:ilvl w:val="0"/>
          <w:numId w:val="8"/>
        </w:numPr>
        <w:shd w:val="clear" w:color="auto" w:fill="auto"/>
        <w:tabs>
          <w:tab w:val="left" w:pos="456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У кого З. Беркут навчився лікарській справі?</w:t>
      </w:r>
    </w:p>
    <w:p w:rsidR="00592F0C" w:rsidRDefault="00592F0C" w:rsidP="00592F0C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1"/>
        </w:rPr>
        <w:t xml:space="preserve">а) ворожбита; б) старця-чаклуна; в) </w:t>
      </w:r>
      <w:r>
        <w:rPr>
          <w:rStyle w:val="9pt"/>
        </w:rPr>
        <w:t>монаха Акинтія.</w:t>
      </w:r>
    </w:p>
    <w:p w:rsidR="00592F0C" w:rsidRDefault="00592F0C" w:rsidP="00592F0C">
      <w:pPr>
        <w:pStyle w:val="11"/>
        <w:numPr>
          <w:ilvl w:val="0"/>
          <w:numId w:val="8"/>
        </w:numPr>
        <w:shd w:val="clear" w:color="auto" w:fill="auto"/>
        <w:tabs>
          <w:tab w:val="left" w:pos="461"/>
        </w:tabs>
        <w:spacing w:before="0" w:after="0" w:line="245" w:lineRule="exact"/>
        <w:ind w:left="142" w:right="40" w:hanging="102"/>
      </w:pPr>
      <w:r>
        <w:rPr>
          <w:rStyle w:val="41"/>
        </w:rPr>
        <w:t xml:space="preserve">Правдиві слова З. Беркута були гострими як: а) ніж; б) голка; в) </w:t>
      </w:r>
      <w:r>
        <w:rPr>
          <w:rStyle w:val="9pt"/>
        </w:rPr>
        <w:t>бритва.</w:t>
      </w:r>
    </w:p>
    <w:p w:rsidR="00592F0C" w:rsidRDefault="00592F0C" w:rsidP="00592F0C">
      <w:pPr>
        <w:pStyle w:val="11"/>
        <w:numPr>
          <w:ilvl w:val="0"/>
          <w:numId w:val="8"/>
        </w:numPr>
        <w:shd w:val="clear" w:color="auto" w:fill="auto"/>
        <w:tabs>
          <w:tab w:val="left" w:pos="466"/>
        </w:tabs>
        <w:spacing w:before="0" w:after="0" w:line="245" w:lineRule="exact"/>
        <w:ind w:left="142" w:right="40" w:hanging="102"/>
      </w:pPr>
      <w:r>
        <w:rPr>
          <w:rStyle w:val="41"/>
        </w:rPr>
        <w:t xml:space="preserve">Багато подорожуючи ще молодим, З. Беркут відвідав: а) </w:t>
      </w:r>
      <w:r>
        <w:rPr>
          <w:rStyle w:val="9pt"/>
        </w:rPr>
        <w:t>Галич і Київ;</w:t>
      </w:r>
      <w:r>
        <w:rPr>
          <w:rStyle w:val="41"/>
        </w:rPr>
        <w:t xml:space="preserve"> б) Тулу і Москву; в) Волинь і Крим.</w:t>
      </w:r>
    </w:p>
    <w:p w:rsidR="00592F0C" w:rsidRDefault="00592F0C" w:rsidP="00592F0C">
      <w:pPr>
        <w:pStyle w:val="11"/>
        <w:numPr>
          <w:ilvl w:val="0"/>
          <w:numId w:val="8"/>
        </w:numPr>
        <w:shd w:val="clear" w:color="auto" w:fill="auto"/>
        <w:tabs>
          <w:tab w:val="left" w:pos="557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Чим саме тухольці сплачували князю податки?</w:t>
      </w:r>
    </w:p>
    <w:p w:rsidR="00592F0C" w:rsidRDefault="00592F0C" w:rsidP="00592F0C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1"/>
        </w:rPr>
        <w:t xml:space="preserve">а) грошима; б) </w:t>
      </w:r>
      <w:r>
        <w:rPr>
          <w:rStyle w:val="9pt"/>
        </w:rPr>
        <w:t>натуральною продукцією;</w:t>
      </w:r>
      <w:r>
        <w:rPr>
          <w:rStyle w:val="41"/>
        </w:rPr>
        <w:t xml:space="preserve"> в) цінним металом.</w:t>
      </w:r>
    </w:p>
    <w:p w:rsidR="00592F0C" w:rsidRDefault="00592F0C" w:rsidP="00592F0C">
      <w:pPr>
        <w:pStyle w:val="11"/>
        <w:numPr>
          <w:ilvl w:val="0"/>
          <w:numId w:val="8"/>
        </w:numPr>
        <w:shd w:val="clear" w:color="auto" w:fill="auto"/>
        <w:tabs>
          <w:tab w:val="left" w:pos="557"/>
        </w:tabs>
        <w:spacing w:before="0" w:after="0" w:line="245" w:lineRule="exact"/>
        <w:ind w:left="142" w:right="40" w:hanging="102"/>
      </w:pPr>
      <w:r>
        <w:rPr>
          <w:rStyle w:val="41"/>
        </w:rPr>
        <w:t xml:space="preserve">Хто з героїв твору, як заговорить, то немов бог тобі в серце вступає»? а) </w:t>
      </w:r>
      <w:r>
        <w:rPr>
          <w:rStyle w:val="9pt"/>
        </w:rPr>
        <w:t>Захар Беркут</w:t>
      </w:r>
      <w:r>
        <w:rPr>
          <w:rStyle w:val="41"/>
        </w:rPr>
        <w:t>; б) Мирослава; в) Максим.</w:t>
      </w:r>
    </w:p>
    <w:p w:rsidR="00592F0C" w:rsidRDefault="00592F0C" w:rsidP="00592F0C">
      <w:pPr>
        <w:pStyle w:val="11"/>
        <w:numPr>
          <w:ilvl w:val="0"/>
          <w:numId w:val="8"/>
        </w:numPr>
        <w:shd w:val="clear" w:color="auto" w:fill="auto"/>
        <w:tabs>
          <w:tab w:val="left" w:pos="566"/>
        </w:tabs>
        <w:spacing w:before="0" w:after="0" w:line="245" w:lineRule="exact"/>
        <w:ind w:left="142" w:right="40" w:hanging="102"/>
      </w:pPr>
      <w:r>
        <w:rPr>
          <w:rStyle w:val="41"/>
        </w:rPr>
        <w:t>Одним із важливих питань для З. Беркута, яке він намагався об</w:t>
      </w:r>
      <w:r>
        <w:rPr>
          <w:rStyle w:val="41"/>
        </w:rPr>
        <w:softHyphen/>
        <w:t>говорити на громадській раді,— це:</w:t>
      </w:r>
    </w:p>
    <w:p w:rsidR="00592F0C" w:rsidRDefault="00592F0C" w:rsidP="00592F0C">
      <w:pPr>
        <w:pStyle w:val="11"/>
        <w:shd w:val="clear" w:color="auto" w:fill="auto"/>
        <w:spacing w:before="0" w:after="0" w:line="245" w:lineRule="exact"/>
        <w:ind w:left="142" w:right="40" w:hanging="102"/>
      </w:pPr>
      <w:r>
        <w:rPr>
          <w:rStyle w:val="41"/>
        </w:rPr>
        <w:t xml:space="preserve">а) </w:t>
      </w:r>
      <w:r>
        <w:rPr>
          <w:rStyle w:val="9pt"/>
        </w:rPr>
        <w:t>побудування нової дороги</w:t>
      </w:r>
      <w:r>
        <w:rPr>
          <w:rStyle w:val="41"/>
        </w:rPr>
        <w:t>; б) бережливе ставлення до лісу; в) розширення посівної площі.</w:t>
      </w:r>
    </w:p>
    <w:p w:rsidR="00592F0C" w:rsidRDefault="00592F0C" w:rsidP="00592F0C">
      <w:pPr>
        <w:pStyle w:val="80"/>
        <w:shd w:val="clear" w:color="auto" w:fill="auto"/>
        <w:spacing w:line="245" w:lineRule="exact"/>
        <w:ind w:left="142" w:hanging="102"/>
        <w:jc w:val="left"/>
      </w:pPr>
      <w:r>
        <w:rPr>
          <w:rStyle w:val="895pt"/>
          <w:b/>
          <w:bCs/>
          <w:i/>
          <w:iCs/>
        </w:rPr>
        <w:t>№розділ твору</w:t>
      </w:r>
    </w:p>
    <w:p w:rsidR="00592F0C" w:rsidRDefault="00592F0C" w:rsidP="00592F0C">
      <w:pPr>
        <w:pStyle w:val="11"/>
        <w:numPr>
          <w:ilvl w:val="0"/>
          <w:numId w:val="9"/>
        </w:numPr>
        <w:shd w:val="clear" w:color="auto" w:fill="auto"/>
        <w:tabs>
          <w:tab w:val="left" w:pos="451"/>
        </w:tabs>
        <w:spacing w:before="0" w:after="0" w:line="245" w:lineRule="exact"/>
        <w:ind w:left="142" w:hanging="102"/>
      </w:pPr>
      <w:r>
        <w:rPr>
          <w:rStyle w:val="41"/>
        </w:rPr>
        <w:t>Назвіть міста, які було першими зруйновано татарами:</w:t>
      </w:r>
    </w:p>
    <w:p w:rsidR="00592F0C" w:rsidRDefault="00592F0C" w:rsidP="00592F0C">
      <w:pPr>
        <w:pStyle w:val="11"/>
        <w:shd w:val="clear" w:color="auto" w:fill="auto"/>
        <w:spacing w:before="0" w:after="0" w:line="245" w:lineRule="exact"/>
        <w:ind w:left="142" w:right="40" w:hanging="102"/>
      </w:pPr>
      <w:r>
        <w:rPr>
          <w:rStyle w:val="41"/>
        </w:rPr>
        <w:t xml:space="preserve">а) Умань, Полтава, Чернігів; б) Ужгород, Новгород, Харків; в) </w:t>
      </w:r>
      <w:r>
        <w:rPr>
          <w:rStyle w:val="9pt"/>
        </w:rPr>
        <w:t>Київ, Канів, Переяслів.</w:t>
      </w:r>
    </w:p>
    <w:p w:rsidR="00592F0C" w:rsidRDefault="00592F0C" w:rsidP="00592F0C">
      <w:pPr>
        <w:pStyle w:val="11"/>
        <w:numPr>
          <w:ilvl w:val="0"/>
          <w:numId w:val="9"/>
        </w:numPr>
        <w:shd w:val="clear" w:color="auto" w:fill="auto"/>
        <w:tabs>
          <w:tab w:val="left" w:pos="470"/>
        </w:tabs>
        <w:spacing w:before="0" w:after="0" w:line="245" w:lineRule="exact"/>
        <w:ind w:left="142" w:right="40" w:hanging="102"/>
      </w:pPr>
      <w:r>
        <w:rPr>
          <w:rStyle w:val="41"/>
        </w:rPr>
        <w:t>Про кого І. Франко говорить, що він «...ішов поздовж руської землі, розпускаючи широко свої загони і бродячи по коліна в крові»?</w:t>
      </w:r>
    </w:p>
    <w:p w:rsidR="00592F0C" w:rsidRDefault="00592F0C" w:rsidP="00592F0C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41"/>
        </w:rPr>
        <w:t xml:space="preserve">а) Чінгісхана; б) </w:t>
      </w:r>
      <w:r>
        <w:rPr>
          <w:rStyle w:val="9pt"/>
        </w:rPr>
        <w:t>Батия;</w:t>
      </w:r>
      <w:r>
        <w:rPr>
          <w:rStyle w:val="41"/>
        </w:rPr>
        <w:t xml:space="preserve"> в) Пету.</w:t>
      </w:r>
    </w:p>
    <w:p w:rsidR="00592F0C" w:rsidRDefault="00592F0C" w:rsidP="00592F0C">
      <w:pPr>
        <w:pStyle w:val="11"/>
        <w:numPr>
          <w:ilvl w:val="0"/>
          <w:numId w:val="9"/>
        </w:numPr>
        <w:shd w:val="clear" w:color="auto" w:fill="auto"/>
        <w:tabs>
          <w:tab w:val="left" w:pos="466"/>
        </w:tabs>
        <w:spacing w:before="0" w:after="0" w:line="245" w:lineRule="exact"/>
        <w:ind w:left="142" w:hanging="102"/>
      </w:pPr>
      <w:r>
        <w:rPr>
          <w:rStyle w:val="41"/>
        </w:rPr>
        <w:t>Орда хана складалася з війська у:</w:t>
      </w:r>
    </w:p>
    <w:p w:rsidR="00592F0C" w:rsidRDefault="00592F0C" w:rsidP="00592F0C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41"/>
        </w:rPr>
        <w:t xml:space="preserve">а) п’ятсот тисяч; б) </w:t>
      </w:r>
      <w:r>
        <w:rPr>
          <w:rStyle w:val="9pt"/>
        </w:rPr>
        <w:t>сто тисяч;</w:t>
      </w:r>
      <w:r>
        <w:rPr>
          <w:rStyle w:val="41"/>
        </w:rPr>
        <w:t xml:space="preserve"> в) дві тисячі.</w:t>
      </w:r>
    </w:p>
    <w:p w:rsidR="00592F0C" w:rsidRDefault="00592F0C" w:rsidP="00592F0C">
      <w:pPr>
        <w:pStyle w:val="11"/>
        <w:numPr>
          <w:ilvl w:val="0"/>
          <w:numId w:val="9"/>
        </w:numPr>
        <w:shd w:val="clear" w:color="auto" w:fill="auto"/>
        <w:tabs>
          <w:tab w:val="left" w:pos="456"/>
        </w:tabs>
        <w:spacing w:before="0" w:after="0" w:line="245" w:lineRule="exact"/>
        <w:ind w:left="142" w:right="40" w:hanging="102"/>
      </w:pPr>
      <w:r>
        <w:rPr>
          <w:rStyle w:val="41"/>
        </w:rPr>
        <w:t>Який художній засіб використано І. Франком у фразі: «Русь була роз’єднана і роздерта внутрішніми міжусобицями»?</w:t>
      </w:r>
    </w:p>
    <w:p w:rsidR="00592F0C" w:rsidRDefault="00592F0C" w:rsidP="00592F0C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41"/>
        </w:rPr>
        <w:t xml:space="preserve">а) алегорією; б) епітет; в) </w:t>
      </w:r>
      <w:r>
        <w:rPr>
          <w:rStyle w:val="9pt"/>
        </w:rPr>
        <w:t>метафору.</w:t>
      </w:r>
    </w:p>
    <w:p w:rsidR="00592F0C" w:rsidRDefault="00592F0C" w:rsidP="00592F0C">
      <w:pPr>
        <w:pStyle w:val="11"/>
        <w:numPr>
          <w:ilvl w:val="0"/>
          <w:numId w:val="9"/>
        </w:numPr>
        <w:shd w:val="clear" w:color="auto" w:fill="auto"/>
        <w:tabs>
          <w:tab w:val="left" w:pos="466"/>
        </w:tabs>
        <w:spacing w:before="0" w:after="0" w:line="245" w:lineRule="exact"/>
        <w:ind w:left="142" w:right="40" w:hanging="102"/>
      </w:pPr>
      <w:r>
        <w:rPr>
          <w:rStyle w:val="41"/>
        </w:rPr>
        <w:t xml:space="preserve">Основною метою військового походу монголів було: а) </w:t>
      </w:r>
      <w:r>
        <w:rPr>
          <w:rStyle w:val="9pt"/>
        </w:rPr>
        <w:t>підкорити країну Угри</w:t>
      </w:r>
      <w:r>
        <w:rPr>
          <w:rStyle w:val="41"/>
        </w:rPr>
        <w:t>; б) захопити Карпати;</w:t>
      </w:r>
    </w:p>
    <w:p w:rsidR="00592F0C" w:rsidRDefault="00592F0C" w:rsidP="00592F0C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41"/>
        </w:rPr>
        <w:t>в) знищити слов’янські народи.</w:t>
      </w:r>
    </w:p>
    <w:p w:rsidR="00592F0C" w:rsidRDefault="00592F0C" w:rsidP="00592F0C">
      <w:pPr>
        <w:pStyle w:val="11"/>
        <w:numPr>
          <w:ilvl w:val="0"/>
          <w:numId w:val="9"/>
        </w:numPr>
        <w:shd w:val="clear" w:color="auto" w:fill="auto"/>
        <w:tabs>
          <w:tab w:val="left" w:pos="451"/>
        </w:tabs>
        <w:spacing w:before="0" w:after="0" w:line="245" w:lineRule="exact"/>
        <w:ind w:left="142" w:hanging="102"/>
      </w:pPr>
      <w:r>
        <w:rPr>
          <w:rStyle w:val="41"/>
        </w:rPr>
        <w:t>Як назвав Т. Вовк татар:</w:t>
      </w:r>
    </w:p>
    <w:p w:rsidR="00592F0C" w:rsidRDefault="00592F0C" w:rsidP="00592F0C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41"/>
        </w:rPr>
        <w:t xml:space="preserve">а) </w:t>
      </w:r>
      <w:r>
        <w:rPr>
          <w:rStyle w:val="9pt"/>
        </w:rPr>
        <w:t>своїми союзниками</w:t>
      </w:r>
      <w:r>
        <w:rPr>
          <w:rStyle w:val="41"/>
        </w:rPr>
        <w:t>; б) страшною дикою силою; в) правителями землі.</w:t>
      </w:r>
    </w:p>
    <w:p w:rsidR="00592F0C" w:rsidRDefault="00592F0C" w:rsidP="00592F0C">
      <w:pPr>
        <w:pStyle w:val="11"/>
        <w:numPr>
          <w:ilvl w:val="0"/>
          <w:numId w:val="9"/>
        </w:numPr>
        <w:shd w:val="clear" w:color="auto" w:fill="auto"/>
        <w:tabs>
          <w:tab w:val="left" w:pos="466"/>
        </w:tabs>
        <w:spacing w:before="0" w:after="0" w:line="245" w:lineRule="exact"/>
        <w:ind w:left="142" w:right="40" w:hanging="102"/>
      </w:pPr>
      <w:r>
        <w:rPr>
          <w:rStyle w:val="41"/>
        </w:rPr>
        <w:t>З похнюпленими додолу головами і з горляною, співучою мовою, татари були схожими на:</w:t>
      </w:r>
    </w:p>
    <w:p w:rsidR="00592F0C" w:rsidRDefault="00592F0C" w:rsidP="00592F0C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41"/>
        </w:rPr>
        <w:t xml:space="preserve">а) </w:t>
      </w:r>
      <w:r>
        <w:rPr>
          <w:rStyle w:val="9pt"/>
        </w:rPr>
        <w:t>вовків</w:t>
      </w:r>
      <w:r>
        <w:rPr>
          <w:rStyle w:val="41"/>
        </w:rPr>
        <w:t>; б) страшних демонів; в) волохатих чудовиськ.</w:t>
      </w:r>
    </w:p>
    <w:p w:rsidR="00592F0C" w:rsidRDefault="00592F0C" w:rsidP="00592F0C">
      <w:pPr>
        <w:pStyle w:val="11"/>
        <w:numPr>
          <w:ilvl w:val="0"/>
          <w:numId w:val="9"/>
        </w:numPr>
        <w:shd w:val="clear" w:color="auto" w:fill="auto"/>
        <w:tabs>
          <w:tab w:val="left" w:pos="461"/>
        </w:tabs>
        <w:spacing w:before="0" w:after="0" w:line="245" w:lineRule="exact"/>
        <w:ind w:left="142" w:hanging="102"/>
      </w:pPr>
      <w:r>
        <w:rPr>
          <w:rStyle w:val="41"/>
        </w:rPr>
        <w:t>Монгольські шатри були зроблені з:</w:t>
      </w:r>
    </w:p>
    <w:p w:rsidR="00592F0C" w:rsidRDefault="00592F0C" w:rsidP="00592F0C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41"/>
        </w:rPr>
        <w:t xml:space="preserve">а) брезенту; б) </w:t>
      </w:r>
      <w:r>
        <w:rPr>
          <w:rStyle w:val="9pt"/>
        </w:rPr>
        <w:t>волоку;</w:t>
      </w:r>
      <w:r>
        <w:rPr>
          <w:rStyle w:val="41"/>
        </w:rPr>
        <w:t xml:space="preserve"> в) різнокольорового ганчір’я.</w:t>
      </w:r>
    </w:p>
    <w:p w:rsidR="00592F0C" w:rsidRDefault="00592F0C" w:rsidP="00592F0C">
      <w:pPr>
        <w:pStyle w:val="11"/>
        <w:numPr>
          <w:ilvl w:val="0"/>
          <w:numId w:val="9"/>
        </w:numPr>
        <w:shd w:val="clear" w:color="auto" w:fill="auto"/>
        <w:tabs>
          <w:tab w:val="left" w:pos="466"/>
        </w:tabs>
        <w:spacing w:before="0" w:after="0" w:line="245" w:lineRule="exact"/>
        <w:ind w:left="142" w:hanging="102"/>
      </w:pPr>
      <w:r>
        <w:rPr>
          <w:rStyle w:val="41"/>
        </w:rPr>
        <w:t>Що подарував Пета Мирославі?</w:t>
      </w:r>
    </w:p>
    <w:p w:rsidR="00592F0C" w:rsidRDefault="00592F0C" w:rsidP="00592F0C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41"/>
        </w:rPr>
        <w:t xml:space="preserve">а) Красивого коня; б) срібне намисто; в) </w:t>
      </w:r>
      <w:r>
        <w:rPr>
          <w:rStyle w:val="9pt"/>
        </w:rPr>
        <w:t>золотий перстень.</w:t>
      </w:r>
    </w:p>
    <w:p w:rsidR="00592F0C" w:rsidRDefault="00592F0C" w:rsidP="00592F0C">
      <w:pPr>
        <w:pStyle w:val="11"/>
        <w:numPr>
          <w:ilvl w:val="0"/>
          <w:numId w:val="9"/>
        </w:numPr>
        <w:shd w:val="clear" w:color="auto" w:fill="auto"/>
        <w:tabs>
          <w:tab w:val="left" w:pos="566"/>
        </w:tabs>
        <w:spacing w:before="0" w:after="0" w:line="245" w:lineRule="exact"/>
        <w:ind w:left="142" w:hanging="102"/>
      </w:pPr>
      <w:r>
        <w:rPr>
          <w:rStyle w:val="41"/>
        </w:rPr>
        <w:t>За що дорікав Пета Т. Вовку? Бо боярин:</w:t>
      </w:r>
    </w:p>
    <w:p w:rsidR="00592F0C" w:rsidRDefault="00592F0C" w:rsidP="00592F0C">
      <w:pPr>
        <w:pStyle w:val="60"/>
        <w:shd w:val="clear" w:color="auto" w:fill="auto"/>
        <w:tabs>
          <w:tab w:val="left" w:pos="480"/>
        </w:tabs>
        <w:spacing w:before="0" w:line="245" w:lineRule="exact"/>
        <w:ind w:left="142" w:hanging="102"/>
        <w:jc w:val="left"/>
      </w:pPr>
      <w:r>
        <w:rPr>
          <w:rStyle w:val="61"/>
        </w:rPr>
        <w:t>а)</w:t>
      </w:r>
      <w:r>
        <w:rPr>
          <w:rStyle w:val="61"/>
        </w:rPr>
        <w:tab/>
      </w:r>
      <w:r>
        <w:rPr>
          <w:rStyle w:val="69pt"/>
          <w:i/>
          <w:iCs/>
        </w:rPr>
        <w:t>невчасно прибув до табору</w:t>
      </w:r>
      <w:r>
        <w:rPr>
          <w:rStyle w:val="61"/>
        </w:rPr>
        <w:t>;</w:t>
      </w:r>
    </w:p>
    <w:p w:rsidR="00592F0C" w:rsidRDefault="00592F0C" w:rsidP="00592F0C">
      <w:pPr>
        <w:pStyle w:val="11"/>
        <w:shd w:val="clear" w:color="auto" w:fill="auto"/>
        <w:tabs>
          <w:tab w:val="left" w:pos="490"/>
        </w:tabs>
        <w:spacing w:before="0" w:after="0" w:line="245" w:lineRule="exact"/>
        <w:ind w:left="142" w:hanging="102"/>
      </w:pPr>
      <w:r>
        <w:rPr>
          <w:rStyle w:val="41"/>
        </w:rPr>
        <w:t>б)</w:t>
      </w:r>
      <w:r>
        <w:rPr>
          <w:rStyle w:val="41"/>
        </w:rPr>
        <w:tab/>
        <w:t>не приніс карту розташування тухольців у горах;</w:t>
      </w:r>
    </w:p>
    <w:p w:rsidR="00592F0C" w:rsidRDefault="00592F0C" w:rsidP="00592F0C">
      <w:pPr>
        <w:pStyle w:val="11"/>
        <w:shd w:val="clear" w:color="auto" w:fill="auto"/>
        <w:tabs>
          <w:tab w:val="left" w:pos="485"/>
        </w:tabs>
        <w:spacing w:before="0" w:after="0" w:line="245" w:lineRule="exact"/>
        <w:ind w:left="142" w:hanging="102"/>
      </w:pPr>
      <w:r>
        <w:rPr>
          <w:rStyle w:val="41"/>
        </w:rPr>
        <w:t>в)</w:t>
      </w:r>
      <w:r>
        <w:rPr>
          <w:rStyle w:val="41"/>
        </w:rPr>
        <w:tab/>
        <w:t>нічого не розповів про Захара Беркута.</w:t>
      </w:r>
    </w:p>
    <w:p w:rsidR="00592F0C" w:rsidRDefault="00592F0C" w:rsidP="00592F0C">
      <w:pPr>
        <w:pStyle w:val="11"/>
        <w:numPr>
          <w:ilvl w:val="0"/>
          <w:numId w:val="9"/>
        </w:numPr>
        <w:shd w:val="clear" w:color="auto" w:fill="auto"/>
        <w:tabs>
          <w:tab w:val="left" w:pos="346"/>
        </w:tabs>
        <w:spacing w:before="0" w:after="0" w:line="240" w:lineRule="exact"/>
        <w:ind w:left="142" w:right="460" w:hanging="102"/>
      </w:pPr>
      <w:r>
        <w:rPr>
          <w:rStyle w:val="41"/>
        </w:rPr>
        <w:t xml:space="preserve">Кому з героїв належать слова: «Хто має браму, той має й хату!» а) </w:t>
      </w:r>
      <w:r>
        <w:rPr>
          <w:rStyle w:val="9pt"/>
        </w:rPr>
        <w:t>Мирославі;</w:t>
      </w:r>
      <w:r>
        <w:rPr>
          <w:rStyle w:val="41"/>
        </w:rPr>
        <w:t xml:space="preserve"> б) Бурунді; в) Т. Вовку.</w:t>
      </w:r>
    </w:p>
    <w:p w:rsidR="00592F0C" w:rsidRDefault="00592F0C" w:rsidP="00592F0C">
      <w:pPr>
        <w:pStyle w:val="11"/>
        <w:numPr>
          <w:ilvl w:val="0"/>
          <w:numId w:val="9"/>
        </w:numPr>
        <w:shd w:val="clear" w:color="auto" w:fill="auto"/>
        <w:tabs>
          <w:tab w:val="left" w:pos="346"/>
        </w:tabs>
        <w:spacing w:before="0" w:after="0" w:line="240" w:lineRule="exact"/>
        <w:ind w:left="142" w:hanging="102"/>
      </w:pPr>
      <w:r>
        <w:rPr>
          <w:rStyle w:val="41"/>
        </w:rPr>
        <w:t>Бурунда був одягнений у шкіру:</w:t>
      </w:r>
    </w:p>
    <w:p w:rsidR="00592F0C" w:rsidRDefault="00592F0C" w:rsidP="00592F0C">
      <w:pPr>
        <w:pStyle w:val="11"/>
        <w:shd w:val="clear" w:color="auto" w:fill="auto"/>
        <w:spacing w:before="0" w:after="97" w:line="240" w:lineRule="exact"/>
        <w:ind w:left="142" w:right="20" w:hanging="102"/>
      </w:pPr>
      <w:r>
        <w:rPr>
          <w:rStyle w:val="41"/>
        </w:rPr>
        <w:t xml:space="preserve">а тухольського ведмедя; б) </w:t>
      </w:r>
      <w:r>
        <w:rPr>
          <w:rStyle w:val="9pt"/>
        </w:rPr>
        <w:t>степового тигра</w:t>
      </w:r>
      <w:r>
        <w:rPr>
          <w:rStyle w:val="41"/>
        </w:rPr>
        <w:t xml:space="preserve">; в) гірської кози. </w:t>
      </w: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1"/>
        </w:rPr>
        <w:t>За кожну правильну відповідь встановлюється 0,5 бала.</w:t>
      </w:r>
    </w:p>
    <w:p w:rsidR="00592F0C" w:rsidRDefault="00592F0C" w:rsidP="00592F0C">
      <w:pPr>
        <w:keepNext/>
        <w:keepLines/>
        <w:numPr>
          <w:ilvl w:val="0"/>
          <w:numId w:val="7"/>
        </w:numPr>
        <w:tabs>
          <w:tab w:val="left" w:pos="511"/>
        </w:tabs>
        <w:spacing w:line="269" w:lineRule="exact"/>
        <w:ind w:left="142" w:right="20" w:hanging="102"/>
        <w:outlineLvl w:val="3"/>
      </w:pPr>
      <w:bookmarkStart w:id="7" w:name="bookmark98"/>
      <w:r>
        <w:rPr>
          <w:rStyle w:val="42"/>
          <w:rFonts w:eastAsia="Courier New"/>
        </w:rPr>
        <w:t xml:space="preserve">Робота на картках </w:t>
      </w:r>
      <w:r>
        <w:rPr>
          <w:rStyle w:val="495pt"/>
          <w:rFonts w:eastAsia="Courier New"/>
        </w:rPr>
        <w:t>Картка № 1</w:t>
      </w:r>
      <w:bookmarkEnd w:id="7"/>
    </w:p>
    <w:p w:rsidR="00592F0C" w:rsidRDefault="00592F0C" w:rsidP="00592F0C">
      <w:pPr>
        <w:pStyle w:val="11"/>
        <w:numPr>
          <w:ilvl w:val="0"/>
          <w:numId w:val="10"/>
        </w:numPr>
        <w:shd w:val="clear" w:color="auto" w:fill="auto"/>
        <w:tabs>
          <w:tab w:val="left" w:pos="49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Дослідіть, у чому виявилася зневага і жорстокість Т. Вовка до тухоль- ців? Наведіть переконливі факти з твору.</w:t>
      </w:r>
    </w:p>
    <w:p w:rsidR="00592F0C" w:rsidRDefault="00592F0C" w:rsidP="00592F0C">
      <w:pPr>
        <w:pStyle w:val="11"/>
        <w:numPr>
          <w:ilvl w:val="0"/>
          <w:numId w:val="10"/>
        </w:numPr>
        <w:shd w:val="clear" w:color="auto" w:fill="auto"/>
        <w:tabs>
          <w:tab w:val="left" w:pos="530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Порівняйте, яке значення має військовий прапор і знамя для тухоль- ської громади. Свої співставлення узагальніть.</w:t>
      </w:r>
    </w:p>
    <w:p w:rsidR="00592F0C" w:rsidRDefault="00592F0C" w:rsidP="00592F0C">
      <w:pPr>
        <w:pStyle w:val="11"/>
        <w:numPr>
          <w:ilvl w:val="0"/>
          <w:numId w:val="10"/>
        </w:numPr>
        <w:shd w:val="clear" w:color="auto" w:fill="auto"/>
        <w:tabs>
          <w:tab w:val="left" w:pos="526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Стара липа, яка росла за селом Тухля, була місцем:</w:t>
      </w:r>
    </w:p>
    <w:p w:rsidR="00592F0C" w:rsidRDefault="00592F0C" w:rsidP="00592F0C">
      <w:pPr>
        <w:pStyle w:val="11"/>
        <w:shd w:val="clear" w:color="auto" w:fill="auto"/>
        <w:tabs>
          <w:tab w:val="left" w:pos="535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>де любили гратися діти селян;</w:t>
      </w:r>
    </w:p>
    <w:p w:rsidR="00592F0C" w:rsidRDefault="00592F0C" w:rsidP="00592F0C">
      <w:pPr>
        <w:pStyle w:val="11"/>
        <w:shd w:val="clear" w:color="auto" w:fill="auto"/>
        <w:tabs>
          <w:tab w:val="left" w:pos="55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б)</w:t>
      </w:r>
      <w:r>
        <w:rPr>
          <w:rStyle w:val="41"/>
        </w:rPr>
        <w:tab/>
        <w:t>першої зустрічі Мирослави з Максимом;</w:t>
      </w:r>
    </w:p>
    <w:p w:rsidR="00592F0C" w:rsidRDefault="00592F0C" w:rsidP="00592F0C">
      <w:pPr>
        <w:pStyle w:val="60"/>
        <w:shd w:val="clear" w:color="auto" w:fill="auto"/>
        <w:tabs>
          <w:tab w:val="left" w:pos="550"/>
        </w:tabs>
        <w:spacing w:before="0" w:line="240" w:lineRule="exact"/>
        <w:ind w:left="142" w:hanging="102"/>
      </w:pPr>
      <w:r>
        <w:rPr>
          <w:rStyle w:val="61"/>
        </w:rPr>
        <w:t>в)</w:t>
      </w:r>
      <w:r>
        <w:rPr>
          <w:rStyle w:val="61"/>
        </w:rPr>
        <w:tab/>
      </w:r>
      <w:r>
        <w:rPr>
          <w:rStyle w:val="69pt"/>
          <w:i/>
          <w:iCs/>
        </w:rPr>
        <w:t>копних зборів тухольців.</w:t>
      </w:r>
    </w:p>
    <w:p w:rsidR="00592F0C" w:rsidRDefault="00592F0C" w:rsidP="00592F0C">
      <w:pPr>
        <w:pStyle w:val="80"/>
        <w:shd w:val="clear" w:color="auto" w:fill="auto"/>
        <w:ind w:left="142" w:hanging="102"/>
      </w:pPr>
      <w:r>
        <w:rPr>
          <w:rStyle w:val="895pt"/>
          <w:b/>
          <w:bCs/>
          <w:i/>
          <w:iCs/>
        </w:rPr>
        <w:t>Картка № 2</w:t>
      </w:r>
    </w:p>
    <w:p w:rsidR="00592F0C" w:rsidRDefault="00592F0C" w:rsidP="00592F0C">
      <w:pPr>
        <w:pStyle w:val="11"/>
        <w:numPr>
          <w:ilvl w:val="0"/>
          <w:numId w:val="11"/>
        </w:numPr>
        <w:shd w:val="clear" w:color="auto" w:fill="auto"/>
        <w:tabs>
          <w:tab w:val="left" w:pos="511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Прокоментуйте, про що свідчать слова громадян на копі стосовно позбавлення їх волі: «Станемо в обороні своєї свободи, хоч би при- йшлося нам і останню краплю крові пролити»</w:t>
      </w:r>
    </w:p>
    <w:p w:rsidR="00592F0C" w:rsidRDefault="00592F0C" w:rsidP="00592F0C">
      <w:pPr>
        <w:pStyle w:val="11"/>
        <w:numPr>
          <w:ilvl w:val="0"/>
          <w:numId w:val="11"/>
        </w:numPr>
        <w:shd w:val="clear" w:color="auto" w:fill="auto"/>
        <w:tabs>
          <w:tab w:val="left" w:pos="521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Чому, на вашу думку, Захар Беркут, не досить знаючи Тугара Вовка, негативно висловлюється про нього громаді? Свої міркування об</w:t>
      </w:r>
      <w:r>
        <w:rPr>
          <w:rStyle w:val="41"/>
        </w:rPr>
        <w:softHyphen/>
        <w:t>ґрунтуйте.</w:t>
      </w:r>
    </w:p>
    <w:p w:rsidR="00592F0C" w:rsidRDefault="00592F0C" w:rsidP="00592F0C">
      <w:pPr>
        <w:pStyle w:val="11"/>
        <w:numPr>
          <w:ilvl w:val="0"/>
          <w:numId w:val="11"/>
        </w:numPr>
        <w:shd w:val="clear" w:color="auto" w:fill="auto"/>
        <w:tabs>
          <w:tab w:val="left" w:pos="526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П ’ятий син у Захара Беркута був:</w:t>
      </w:r>
    </w:p>
    <w:p w:rsidR="00592F0C" w:rsidRDefault="00592F0C" w:rsidP="00592F0C">
      <w:pPr>
        <w:pStyle w:val="11"/>
        <w:shd w:val="clear" w:color="auto" w:fill="auto"/>
        <w:tabs>
          <w:tab w:val="left" w:pos="526"/>
          <w:tab w:val="left" w:pos="54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 xml:space="preserve">лікарем; б) </w:t>
      </w:r>
      <w:r>
        <w:rPr>
          <w:rStyle w:val="9pt"/>
        </w:rPr>
        <w:t>ковалем;</w:t>
      </w:r>
      <w:r>
        <w:rPr>
          <w:rStyle w:val="41"/>
        </w:rPr>
        <w:t xml:space="preserve"> в) гончарем.</w:t>
      </w:r>
    </w:p>
    <w:p w:rsidR="00592F0C" w:rsidRDefault="00592F0C" w:rsidP="00592F0C">
      <w:pPr>
        <w:pStyle w:val="80"/>
        <w:shd w:val="clear" w:color="auto" w:fill="auto"/>
        <w:ind w:left="142" w:hanging="102"/>
      </w:pPr>
      <w:r>
        <w:rPr>
          <w:rStyle w:val="895pt"/>
          <w:b/>
          <w:bCs/>
          <w:i/>
          <w:iCs/>
        </w:rPr>
        <w:t>Картка № 3</w:t>
      </w:r>
    </w:p>
    <w:p w:rsidR="00592F0C" w:rsidRDefault="00592F0C" w:rsidP="00592F0C">
      <w:pPr>
        <w:pStyle w:val="11"/>
        <w:numPr>
          <w:ilvl w:val="0"/>
          <w:numId w:val="12"/>
        </w:numPr>
        <w:shd w:val="clear" w:color="auto" w:fill="auto"/>
        <w:tabs>
          <w:tab w:val="left" w:pos="511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Вмотивуйте, чому Мирослава просить батька повернутися до Тухлі і жити за законами громади? Чи пов’язане це з її коханням до Мак</w:t>
      </w:r>
      <w:r>
        <w:rPr>
          <w:rStyle w:val="41"/>
        </w:rPr>
        <w:softHyphen/>
        <w:t>сима?</w:t>
      </w:r>
    </w:p>
    <w:p w:rsidR="00592F0C" w:rsidRDefault="00592F0C" w:rsidP="00592F0C">
      <w:pPr>
        <w:pStyle w:val="11"/>
        <w:numPr>
          <w:ilvl w:val="0"/>
          <w:numId w:val="12"/>
        </w:numPr>
        <w:shd w:val="clear" w:color="auto" w:fill="auto"/>
        <w:tabs>
          <w:tab w:val="left" w:pos="530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Обґрунтуйте, з чим пов’язано те, що Т. Вовк запропонував іти мон</w:t>
      </w:r>
      <w:r>
        <w:rPr>
          <w:rStyle w:val="41"/>
        </w:rPr>
        <w:softHyphen/>
        <w:t>гольському війську Тухольським шляхом. Як він довів своє рішення монгольському ватажку?</w:t>
      </w:r>
    </w:p>
    <w:p w:rsidR="00592F0C" w:rsidRDefault="00592F0C" w:rsidP="00592F0C">
      <w:pPr>
        <w:pStyle w:val="11"/>
        <w:numPr>
          <w:ilvl w:val="0"/>
          <w:numId w:val="12"/>
        </w:numPr>
        <w:shd w:val="clear" w:color="auto" w:fill="auto"/>
        <w:tabs>
          <w:tab w:val="left" w:pos="526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Кому з героїв належить портретна характеристика: «...мужчина вели</w:t>
      </w:r>
      <w:r>
        <w:rPr>
          <w:rStyle w:val="41"/>
        </w:rPr>
        <w:softHyphen/>
        <w:t>чезного росту й геркулесової будови тіла, з лицем темно-оливкової барви»:</w:t>
      </w:r>
    </w:p>
    <w:p w:rsidR="00592F0C" w:rsidRDefault="00592F0C" w:rsidP="00592F0C">
      <w:pPr>
        <w:pStyle w:val="11"/>
        <w:shd w:val="clear" w:color="auto" w:fill="auto"/>
        <w:tabs>
          <w:tab w:val="left" w:pos="545"/>
        </w:tabs>
        <w:spacing w:before="0" w:after="28" w:line="240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 xml:space="preserve">Тугару Вовку; б) Захару Беркуту; в) </w:t>
      </w:r>
      <w:r>
        <w:rPr>
          <w:rStyle w:val="9pt"/>
        </w:rPr>
        <w:t>Бурунді.</w:t>
      </w:r>
    </w:p>
    <w:p w:rsidR="00592F0C" w:rsidRDefault="00592F0C" w:rsidP="00592F0C">
      <w:pPr>
        <w:pStyle w:val="90"/>
        <w:numPr>
          <w:ilvl w:val="0"/>
          <w:numId w:val="2"/>
        </w:numPr>
        <w:shd w:val="clear" w:color="auto" w:fill="auto"/>
        <w:tabs>
          <w:tab w:val="left" w:pos="646"/>
        </w:tabs>
        <w:spacing w:before="0" w:after="0" w:line="355" w:lineRule="exact"/>
        <w:ind w:left="142" w:hanging="102"/>
      </w:pPr>
      <w:r>
        <w:t>Підсумок уроку</w:t>
      </w:r>
    </w:p>
    <w:p w:rsidR="00592F0C" w:rsidRDefault="00592F0C" w:rsidP="00592F0C">
      <w:pPr>
        <w:pStyle w:val="90"/>
        <w:numPr>
          <w:ilvl w:val="0"/>
          <w:numId w:val="2"/>
        </w:numPr>
        <w:shd w:val="clear" w:color="auto" w:fill="auto"/>
        <w:tabs>
          <w:tab w:val="left" w:pos="698"/>
        </w:tabs>
        <w:spacing w:before="0" w:after="0" w:line="355" w:lineRule="exact"/>
        <w:ind w:left="142" w:hanging="102"/>
      </w:pPr>
      <w:r>
        <w:t>Оголошення результатів навчальної діяльності школярів</w:t>
      </w:r>
    </w:p>
    <w:p w:rsidR="00592F0C" w:rsidRDefault="00592F0C" w:rsidP="00592F0C">
      <w:pPr>
        <w:pStyle w:val="90"/>
        <w:numPr>
          <w:ilvl w:val="0"/>
          <w:numId w:val="2"/>
        </w:numPr>
        <w:shd w:val="clear" w:color="auto" w:fill="auto"/>
        <w:tabs>
          <w:tab w:val="left" w:pos="756"/>
        </w:tabs>
        <w:spacing w:before="0" w:after="0" w:line="355" w:lineRule="exact"/>
        <w:ind w:left="142" w:hanging="102"/>
      </w:pPr>
      <w:r>
        <w:t>Домашнє завдання</w:t>
      </w:r>
    </w:p>
    <w:p w:rsidR="00592F0C" w:rsidRDefault="00592F0C" w:rsidP="00592F0C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41"/>
        </w:rPr>
        <w:t>Знати зміст V, VI розділів повісті, скласти план, дібрати цитати до характеристики образів Максима і Мирослави.</w:t>
      </w:r>
    </w:p>
    <w:p w:rsidR="00E65B82" w:rsidRDefault="00E65B82">
      <w:bookmarkStart w:id="8" w:name="_GoBack"/>
      <w:bookmarkEnd w:id="8"/>
    </w:p>
    <w:sectPr w:rsidR="00E65B82" w:rsidSect="009974FE">
      <w:headerReference w:type="even" r:id="rId6"/>
      <w:headerReference w:type="default" r:id="rId7"/>
      <w:headerReference w:type="first" r:id="rId8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592F0C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592F0C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592F0C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251FB"/>
    <w:multiLevelType w:val="multilevel"/>
    <w:tmpl w:val="7C36C5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733466"/>
    <w:multiLevelType w:val="multilevel"/>
    <w:tmpl w:val="DA8CEE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1468DF"/>
    <w:multiLevelType w:val="multilevel"/>
    <w:tmpl w:val="207C7CDA"/>
    <w:lvl w:ilvl="0">
      <w:start w:val="1"/>
      <w:numFmt w:val="upperRoman"/>
      <w:lvlText w:val="%1."/>
      <w:lvlJc w:val="left"/>
      <w:rPr>
        <w:rFonts w:ascii="Franklin Gothic Medium" w:eastAsia="Franklin Gothic Medium" w:hAnsi="Franklin Gothic Medium" w:cs="Franklin Gothic Medium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5925B9"/>
    <w:multiLevelType w:val="multilevel"/>
    <w:tmpl w:val="AD7E36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637566F"/>
    <w:multiLevelType w:val="multilevel"/>
    <w:tmpl w:val="66FEA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86E085D"/>
    <w:multiLevelType w:val="multilevel"/>
    <w:tmpl w:val="F4A04C6C"/>
    <w:lvl w:ilvl="0">
      <w:start w:val="7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4D0A6C"/>
    <w:multiLevelType w:val="multilevel"/>
    <w:tmpl w:val="F814DA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5B3656"/>
    <w:multiLevelType w:val="multilevel"/>
    <w:tmpl w:val="7B96AE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AB70644"/>
    <w:multiLevelType w:val="multilevel"/>
    <w:tmpl w:val="391667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B6C34AA"/>
    <w:multiLevelType w:val="multilevel"/>
    <w:tmpl w:val="3562595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0EE2F1E"/>
    <w:multiLevelType w:val="multilevel"/>
    <w:tmpl w:val="C0FAB3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56E43B4"/>
    <w:multiLevelType w:val="multilevel"/>
    <w:tmpl w:val="0CE297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8"/>
  </w:num>
  <w:num w:numId="5">
    <w:abstractNumId w:val="7"/>
  </w:num>
  <w:num w:numId="6">
    <w:abstractNumId w:val="5"/>
  </w:num>
  <w:num w:numId="7">
    <w:abstractNumId w:val="4"/>
  </w:num>
  <w:num w:numId="8">
    <w:abstractNumId w:val="11"/>
  </w:num>
  <w:num w:numId="9">
    <w:abstractNumId w:val="10"/>
  </w:num>
  <w:num w:numId="10">
    <w:abstractNumId w:val="0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0C"/>
    <w:rsid w:val="00592F0C"/>
    <w:rsid w:val="00666A85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92F0C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592F0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592F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sid w:val="00592F0C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592F0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592F0C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0">
    <w:name w:val="Заголовок №4_"/>
    <w:basedOn w:val="a0"/>
    <w:rsid w:val="00592F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592F0C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1">
    <w:name w:val="Основной текст4"/>
    <w:basedOn w:val="a3"/>
    <w:rsid w:val="00592F0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592F0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592F0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592F0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592F0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592F0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2">
    <w:name w:val="Заголовок №4"/>
    <w:basedOn w:val="40"/>
    <w:rsid w:val="00592F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40"/>
    <w:rsid w:val="00592F0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592F0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">
    <w:name w:val="Основной текст (9)_"/>
    <w:basedOn w:val="a0"/>
    <w:link w:val="90"/>
    <w:rsid w:val="00592F0C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5105pt">
    <w:name w:val="Основной текст (5) + 10;5 pt"/>
    <w:basedOn w:val="5"/>
    <w:rsid w:val="00592F0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78pt">
    <w:name w:val="Основной текст (7) + 8 pt;Полужирный"/>
    <w:basedOn w:val="7"/>
    <w:rsid w:val="00592F0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1">
    <w:name w:val="Основной текст (7) + Не курсив"/>
    <w:basedOn w:val="7"/>
    <w:rsid w:val="00592F0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3">
    <w:name w:val="Основной текст (4)"/>
    <w:basedOn w:val="4"/>
    <w:rsid w:val="00592F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a4">
    <w:name w:val="Подпись к таблице_"/>
    <w:basedOn w:val="a0"/>
    <w:link w:val="a5"/>
    <w:rsid w:val="00592F0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8pt">
    <w:name w:val="Подпись к таблице + 8 pt;Полужирный;Курсив"/>
    <w:basedOn w:val="a4"/>
    <w:rsid w:val="00592F0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pt">
    <w:name w:val="Основной текст + 7 pt"/>
    <w:basedOn w:val="a3"/>
    <w:rsid w:val="00592F0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uz-Cyrl-UZ"/>
    </w:rPr>
  </w:style>
  <w:style w:type="paragraph" w:customStyle="1" w:styleId="11">
    <w:name w:val="Основной текст11"/>
    <w:basedOn w:val="a"/>
    <w:link w:val="a3"/>
    <w:rsid w:val="00592F0C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a"/>
    <w:link w:val="5"/>
    <w:rsid w:val="00592F0C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592F0C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592F0C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592F0C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592F0C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a5">
    <w:name w:val="Подпись к таблице"/>
    <w:basedOn w:val="a"/>
    <w:link w:val="a4"/>
    <w:rsid w:val="00592F0C"/>
    <w:pPr>
      <w:shd w:val="clear" w:color="auto" w:fill="FFFFFF"/>
      <w:spacing w:line="211" w:lineRule="exact"/>
      <w:ind w:firstLine="340"/>
      <w:jc w:val="both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92F0C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592F0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592F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sid w:val="00592F0C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592F0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592F0C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0">
    <w:name w:val="Заголовок №4_"/>
    <w:basedOn w:val="a0"/>
    <w:rsid w:val="00592F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592F0C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1">
    <w:name w:val="Основной текст4"/>
    <w:basedOn w:val="a3"/>
    <w:rsid w:val="00592F0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592F0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592F0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592F0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592F0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592F0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2">
    <w:name w:val="Заголовок №4"/>
    <w:basedOn w:val="40"/>
    <w:rsid w:val="00592F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40"/>
    <w:rsid w:val="00592F0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592F0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">
    <w:name w:val="Основной текст (9)_"/>
    <w:basedOn w:val="a0"/>
    <w:link w:val="90"/>
    <w:rsid w:val="00592F0C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5105pt">
    <w:name w:val="Основной текст (5) + 10;5 pt"/>
    <w:basedOn w:val="5"/>
    <w:rsid w:val="00592F0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78pt">
    <w:name w:val="Основной текст (7) + 8 pt;Полужирный"/>
    <w:basedOn w:val="7"/>
    <w:rsid w:val="00592F0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1">
    <w:name w:val="Основной текст (7) + Не курсив"/>
    <w:basedOn w:val="7"/>
    <w:rsid w:val="00592F0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3">
    <w:name w:val="Основной текст (4)"/>
    <w:basedOn w:val="4"/>
    <w:rsid w:val="00592F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a4">
    <w:name w:val="Подпись к таблице_"/>
    <w:basedOn w:val="a0"/>
    <w:link w:val="a5"/>
    <w:rsid w:val="00592F0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8pt">
    <w:name w:val="Подпись к таблице + 8 pt;Полужирный;Курсив"/>
    <w:basedOn w:val="a4"/>
    <w:rsid w:val="00592F0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pt">
    <w:name w:val="Основной текст + 7 pt"/>
    <w:basedOn w:val="a3"/>
    <w:rsid w:val="00592F0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uz-Cyrl-UZ"/>
    </w:rPr>
  </w:style>
  <w:style w:type="paragraph" w:customStyle="1" w:styleId="11">
    <w:name w:val="Основной текст11"/>
    <w:basedOn w:val="a"/>
    <w:link w:val="a3"/>
    <w:rsid w:val="00592F0C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a"/>
    <w:link w:val="5"/>
    <w:rsid w:val="00592F0C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592F0C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592F0C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592F0C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592F0C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a5">
    <w:name w:val="Подпись к таблице"/>
    <w:basedOn w:val="a"/>
    <w:link w:val="a4"/>
    <w:rsid w:val="00592F0C"/>
    <w:pPr>
      <w:shd w:val="clear" w:color="auto" w:fill="FFFFFF"/>
      <w:spacing w:line="211" w:lineRule="exact"/>
      <w:ind w:firstLine="340"/>
      <w:jc w:val="both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4760</Words>
  <Characters>27136</Characters>
  <Application>Microsoft Macintosh Word</Application>
  <DocSecurity>0</DocSecurity>
  <Lines>226</Lines>
  <Paragraphs>63</Paragraphs>
  <ScaleCrop>false</ScaleCrop>
  <Company>CRVGP-F9DFF-YCR4X-D9GMM-9GQYB</Company>
  <LinksUpToDate>false</LinksUpToDate>
  <CharactersWithSpaces>31833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2014-07-14T10:09:00Z</dcterms:created>
  <dcterms:modified xsi:type="dcterms:W3CDTF">2014-07-14T10:09:00Z</dcterms:modified>
</cp:coreProperties>
</file>