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7C8" w:rsidRPr="00654FFD" w:rsidRDefault="00D767C8" w:rsidP="00D767C8">
      <w:pPr>
        <w:pStyle w:val="420"/>
        <w:keepNext/>
        <w:keepLines/>
        <w:shd w:val="clear" w:color="auto" w:fill="auto"/>
        <w:spacing w:before="0" w:after="68" w:line="260" w:lineRule="exact"/>
        <w:ind w:firstLine="0"/>
        <w:jc w:val="left"/>
        <w:rPr>
          <w:rFonts w:ascii="Times New Roman" w:hAnsi="Times New Roman" w:cs="Times New Roman"/>
        </w:rPr>
      </w:pPr>
      <w:bookmarkStart w:id="0" w:name="bookmark39"/>
      <w:r w:rsidRPr="00654FFD">
        <w:rPr>
          <w:rFonts w:ascii="Times New Roman" w:hAnsi="Times New Roman" w:cs="Times New Roman"/>
        </w:rPr>
        <w:t>Урок № 3 (2)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D767C8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Завдання уроку: 1) повторити стройові стійки та команди; 2) по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вторити комплекс загальнорозвивальних вправ на місці без пред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метів; 3) навчати рухливих ігор «Слухай сигнал», «Театр звірів», «Життя лісу».</w:t>
            </w:r>
          </w:p>
        </w:tc>
      </w:tr>
      <w:tr w:rsidR="00D767C8" w:rsidRPr="00654FFD" w:rsidTr="006D5C47">
        <w:trPr>
          <w:trHeight w:hRule="exact" w:val="68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Частина</w:t>
            </w:r>
          </w:p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8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Зміст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шеренгу, привітання</w:t>
            </w:r>
          </w:p>
        </w:tc>
      </w:tr>
      <w:tr w:rsidR="00D767C8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D767C8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Організаційні вправи (основна стійка, стійка ноги нарізно, широка стійка; команди «Рівняйсь!», «Струнко!», «Вільно!»)</w:t>
            </w:r>
          </w:p>
        </w:tc>
      </w:tr>
      <w:tr w:rsidR="00D767C8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ходьби (звичайним кроком; на зовнішній стороні стопи; перекатом із п’ятки на носок)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Різновиди бігу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Комплекс ЗРВ</w:t>
            </w:r>
          </w:p>
        </w:tc>
      </w:tr>
      <w:tr w:rsidR="00D767C8" w:rsidRPr="00654FFD" w:rsidTr="006D5C47">
        <w:trPr>
          <w:trHeight w:hRule="exact" w:val="66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Перешикування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Основна (18 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«Слухай сигнал»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«Театр звірів»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Рухлива гра «Життя лісу»</w:t>
            </w:r>
          </w:p>
        </w:tc>
      </w:tr>
      <w:tr w:rsidR="00D767C8" w:rsidRPr="00654FFD" w:rsidTr="006D5C47">
        <w:trPr>
          <w:trHeight w:hRule="exact" w:val="1056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Вправи для розвитку еластичності м’язів (стійка ноги наріз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но; відвести руки назад, опираючись долонями в сідниці; про</w:t>
            </w:r>
            <w:r w:rsidRPr="00654FFD">
              <w:rPr>
                <w:rStyle w:val="9pt"/>
                <w:rFonts w:ascii="Times New Roman" w:hAnsi="Times New Roman" w:cs="Times New Roman"/>
              </w:rPr>
              <w:softHyphen/>
              <w:t>гнутися, ковзаючи долонями вниз по задній поверхні стегон до зручного стану прогинання)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Шикування в одну шеренгу. Вимірювання ЧСС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Підбиття підсумків</w:t>
            </w:r>
          </w:p>
        </w:tc>
      </w:tr>
      <w:tr w:rsidR="00D767C8" w:rsidRPr="00654FFD" w:rsidTr="006D5C47">
        <w:trPr>
          <w:trHeight w:hRule="exact" w:val="46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Організоване залишення місця занять</w:t>
            </w:r>
          </w:p>
        </w:tc>
      </w:tr>
    </w:tbl>
    <w:p w:rsidR="00D767C8" w:rsidRPr="00654FFD" w:rsidRDefault="00D767C8" w:rsidP="00D767C8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D767C8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Інвентар: свисток; секундомір.</w:t>
            </w:r>
          </w:p>
        </w:tc>
      </w:tr>
      <w:tr w:rsidR="00D767C8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Організаційно-методичні вказівки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Перевірити наявність учнів та їх самопочуття</w:t>
            </w:r>
          </w:p>
        </w:tc>
      </w:tr>
      <w:tr w:rsidR="00D767C8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D767C8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поставу. Звернути увагу на чіткість і узгодженість виконання</w:t>
            </w:r>
          </w:p>
        </w:tc>
      </w:tr>
      <w:tr w:rsidR="00D767C8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По колу в колону по одному, дистанція — 2 кроки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Зберігати стрій, не обганяти одне одного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дві шеренги, розімкнутися на відстань витягнутих рук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2</w:t>
            </w:r>
          </w:p>
        </w:tc>
      </w:tr>
      <w:tr w:rsidR="00D767C8" w:rsidRPr="00654FFD" w:rsidTr="006D5C47">
        <w:trPr>
          <w:trHeight w:hRule="exact" w:val="66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Об’єднати учнів у команди, розподілити ролі, визначити ведучих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0"/>
                <w:rFonts w:ascii="Times New Roman" w:hAnsi="Times New Roman" w:cs="Times New Roman"/>
              </w:rPr>
              <w:t>Див. додаток № 1</w:t>
            </w:r>
          </w:p>
        </w:tc>
      </w:tr>
      <w:tr w:rsidR="00D767C8" w:rsidRPr="00654FFD" w:rsidTr="006D5C47">
        <w:trPr>
          <w:trHeight w:hRule="exact" w:val="105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Урозтіч, не заважаючи одне одному. Дихати спокійно та рівномірно, максимально розслаблятися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За зростом біля лінії. У нормі ЧСС складає до 100 уд/хв</w:t>
            </w:r>
          </w:p>
        </w:tc>
      </w:tr>
      <w:tr w:rsidR="00D767C8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Оцінити діяльність учнів. Відзначити найкращих</w:t>
            </w:r>
          </w:p>
        </w:tc>
      </w:tr>
      <w:tr w:rsidR="00D767C8" w:rsidRPr="00654FFD" w:rsidTr="006D5C47">
        <w:trPr>
          <w:trHeight w:hRule="exact" w:val="46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67C8" w:rsidRPr="00654FFD" w:rsidRDefault="00D767C8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8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9pt"/>
                <w:rFonts w:ascii="Times New Roman" w:hAnsi="Times New Roman" w:cs="Times New Roman"/>
              </w:rPr>
              <w:t>У колону по одному</w:t>
            </w:r>
          </w:p>
        </w:tc>
      </w:tr>
    </w:tbl>
    <w:p w:rsidR="00D767C8" w:rsidRPr="00654FFD" w:rsidRDefault="00D767C8" w:rsidP="00D767C8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7C8"/>
    <w:rsid w:val="000F580B"/>
    <w:rsid w:val="00666A85"/>
    <w:rsid w:val="00D7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67C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767C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D767C8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D767C8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9pt0">
    <w:name w:val="Основной текст + 9 pt;Курсив"/>
    <w:basedOn w:val="a3"/>
    <w:rsid w:val="00D767C8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D767C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D767C8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67C8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D767C8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9pt">
    <w:name w:val="Основной текст + 9 pt"/>
    <w:basedOn w:val="a3"/>
    <w:rsid w:val="00D767C8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D767C8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9pt0">
    <w:name w:val="Основной текст + 9 pt;Курсив"/>
    <w:basedOn w:val="a3"/>
    <w:rsid w:val="00D767C8"/>
    <w:rPr>
      <w:rFonts w:ascii="Century Schoolbook" w:eastAsia="Century Schoolbook" w:hAnsi="Century Schoolbook" w:cs="Century Schoolbook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D767C8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D767C8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1711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2014-07-24T13:27:00Z</dcterms:created>
  <dcterms:modified xsi:type="dcterms:W3CDTF">2014-07-24T13:27:00Z</dcterms:modified>
</cp:coreProperties>
</file>