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D56" w:rsidRPr="00654FFD" w:rsidRDefault="00F93D56" w:rsidP="00F93D56">
      <w:pPr>
        <w:pStyle w:val="420"/>
        <w:keepNext/>
        <w:keepLines/>
        <w:shd w:val="clear" w:color="auto" w:fill="auto"/>
        <w:spacing w:before="0" w:after="64" w:line="280" w:lineRule="exact"/>
        <w:ind w:firstLine="0"/>
        <w:jc w:val="left"/>
        <w:rPr>
          <w:rFonts w:ascii="Times New Roman" w:hAnsi="Times New Roman" w:cs="Times New Roman"/>
        </w:rPr>
      </w:pPr>
      <w:bookmarkStart w:id="0" w:name="bookmark40"/>
      <w:r w:rsidRPr="00654FFD">
        <w:rPr>
          <w:rFonts w:ascii="Times New Roman" w:hAnsi="Times New Roman" w:cs="Times New Roman"/>
        </w:rPr>
        <w:t xml:space="preserve">Урок № </w:t>
      </w:r>
      <w:r w:rsidRPr="00654FFD">
        <w:rPr>
          <w:rStyle w:val="42CenturySchoolbook14pt"/>
          <w:rFonts w:ascii="Times New Roman" w:hAnsi="Times New Roman" w:cs="Times New Roman"/>
          <w:lang w:val="uk-UA"/>
        </w:rPr>
        <w:t>4</w:t>
      </w:r>
      <w:r w:rsidRPr="00654FFD">
        <w:rPr>
          <w:rFonts w:ascii="Times New Roman" w:hAnsi="Times New Roman" w:cs="Times New Roman"/>
        </w:rPr>
        <w:t xml:space="preserve"> (3)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7"/>
        <w:gridCol w:w="5712"/>
      </w:tblGrid>
      <w:tr w:rsidR="00F93D56" w:rsidRPr="00654FFD" w:rsidTr="006D5C47">
        <w:trPr>
          <w:trHeight w:hRule="exact" w:val="1171"/>
          <w:jc w:val="center"/>
        </w:trPr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/>
              <w:ind w:firstLine="34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Завдання уроку: 1) навчати виконання стройових команд; 2) по</w:t>
            </w:r>
            <w:r w:rsidRPr="00654FFD">
              <w:rPr>
                <w:rStyle w:val="9pt"/>
                <w:rFonts w:ascii="Times New Roman" w:hAnsi="Times New Roman" w:cs="Times New Roman"/>
              </w:rPr>
              <w:softHyphen/>
              <w:t>вторити комплекс загальнорозвивальних вправ на місці без предме</w:t>
            </w:r>
            <w:r w:rsidRPr="00654FFD">
              <w:rPr>
                <w:rStyle w:val="9pt"/>
                <w:rFonts w:ascii="Times New Roman" w:hAnsi="Times New Roman" w:cs="Times New Roman"/>
              </w:rPr>
              <w:softHyphen/>
              <w:t>тів; 3) навчати рухливих ігор «Літає — не літає», «Клас, струнко!», «На свої місця».</w:t>
            </w:r>
          </w:p>
        </w:tc>
      </w:tr>
      <w:tr w:rsidR="00F93D56" w:rsidRPr="00654FFD" w:rsidTr="006D5C47">
        <w:trPr>
          <w:trHeight w:hRule="exact" w:val="691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8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Частина</w:t>
            </w:r>
          </w:p>
          <w:p w:rsidR="00F93D56" w:rsidRPr="00654FFD" w:rsidRDefault="00F93D56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60" w:line="18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уроку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Зміст</w:t>
            </w:r>
          </w:p>
        </w:tc>
      </w:tr>
      <w:tr w:rsidR="00F93D56" w:rsidRPr="00654FFD" w:rsidTr="006D5C47">
        <w:trPr>
          <w:trHeight w:hRule="exact" w:val="461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Підготовча (10-12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Шикування в одну шеренгу, привітання</w:t>
            </w:r>
          </w:p>
        </w:tc>
      </w:tr>
      <w:tr w:rsidR="00F93D56" w:rsidRPr="00654FFD" w:rsidTr="006D5C47">
        <w:trPr>
          <w:trHeight w:hRule="exact" w:val="66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Повідомлення завдань уроку. Інструктаж із техніки безпеки. Вимірювання ЧСС</w:t>
            </w:r>
          </w:p>
        </w:tc>
      </w:tr>
      <w:tr w:rsidR="00F93D56" w:rsidRPr="00654FFD" w:rsidTr="006D5C47">
        <w:trPr>
          <w:trHeight w:hRule="exact" w:val="86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Організаційні вправи (команди «Кроком руш!», «Клас, стій!», «У колону по одному — ставай!», «В одну шеренгу — ставай!», «У коло — ставай!», «Відставити!»)</w:t>
            </w:r>
          </w:p>
        </w:tc>
      </w:tr>
      <w:tr w:rsidR="00F93D56" w:rsidRPr="00654FFD" w:rsidTr="006D5C47">
        <w:trPr>
          <w:trHeight w:hRule="exact" w:val="66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Різновиди ходьби (звичайним кроком; на носках; із високим підніманням колін)</w:t>
            </w:r>
          </w:p>
        </w:tc>
      </w:tr>
      <w:tr w:rsidR="00F93D56" w:rsidRPr="00654FFD" w:rsidTr="006D5C47">
        <w:trPr>
          <w:trHeight w:hRule="exact" w:val="45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Різновиди бігу</w:t>
            </w:r>
          </w:p>
        </w:tc>
      </w:tr>
      <w:tr w:rsidR="00F93D56" w:rsidRPr="00654FFD" w:rsidTr="006D5C47">
        <w:trPr>
          <w:trHeight w:hRule="exact" w:val="46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Перешикування</w:t>
            </w:r>
          </w:p>
        </w:tc>
      </w:tr>
      <w:tr w:rsidR="00F93D56" w:rsidRPr="00654FFD" w:rsidTr="006D5C47">
        <w:trPr>
          <w:trHeight w:hRule="exact" w:val="45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Комплекс ЗРВ</w:t>
            </w:r>
          </w:p>
        </w:tc>
      </w:tr>
      <w:tr w:rsidR="00F93D56" w:rsidRPr="00654FFD" w:rsidTr="006D5C47">
        <w:trPr>
          <w:trHeight w:hRule="exact" w:val="67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Перешикування</w:t>
            </w:r>
          </w:p>
        </w:tc>
      </w:tr>
      <w:tr w:rsidR="00F93D56" w:rsidRPr="00654FFD" w:rsidTr="006D5C47">
        <w:trPr>
          <w:trHeight w:hRule="exact" w:val="461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Основна (18-20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Рухлива гра «Літає — не літає»</w:t>
            </w:r>
          </w:p>
        </w:tc>
      </w:tr>
      <w:tr w:rsidR="00F93D56" w:rsidRPr="00654FFD" w:rsidTr="006D5C47">
        <w:trPr>
          <w:trHeight w:hRule="exact" w:val="45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Рухлива гра «Клас, струнко!»</w:t>
            </w:r>
          </w:p>
        </w:tc>
      </w:tr>
      <w:tr w:rsidR="00F93D56" w:rsidRPr="00654FFD" w:rsidTr="006D5C47">
        <w:trPr>
          <w:trHeight w:hRule="exact" w:val="46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Рухлива гра «На свої місця»</w:t>
            </w:r>
          </w:p>
        </w:tc>
      </w:tr>
      <w:tr w:rsidR="00F93D56" w:rsidRPr="00654FFD" w:rsidTr="006D5C47">
        <w:trPr>
          <w:trHeight w:hRule="exact" w:val="662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Заключна (3-5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Вправи для запобігання плоскостопості (ходьба перекатом із п’ятки на носок)</w:t>
            </w:r>
          </w:p>
        </w:tc>
      </w:tr>
      <w:tr w:rsidR="00F93D56" w:rsidRPr="00654FFD" w:rsidTr="006D5C47">
        <w:trPr>
          <w:trHeight w:hRule="exact" w:val="45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Шикування в одну шеренгу. Вимірювання ЧСС</w:t>
            </w:r>
          </w:p>
        </w:tc>
      </w:tr>
      <w:tr w:rsidR="00F93D56" w:rsidRPr="00654FFD" w:rsidTr="006D5C47">
        <w:trPr>
          <w:trHeight w:hRule="exact" w:val="46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Підбиття підсумків</w:t>
            </w:r>
          </w:p>
        </w:tc>
      </w:tr>
      <w:tr w:rsidR="00F93D56" w:rsidRPr="00654FFD" w:rsidTr="006D5C47">
        <w:trPr>
          <w:trHeight w:hRule="exact" w:val="475"/>
          <w:jc w:val="center"/>
        </w:trPr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Організоване залишення місця занять</w:t>
            </w:r>
          </w:p>
        </w:tc>
      </w:tr>
    </w:tbl>
    <w:p w:rsidR="00F93D56" w:rsidRPr="00654FFD" w:rsidRDefault="00F93D56" w:rsidP="00F93D56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F93D56" w:rsidRPr="00654FFD" w:rsidTr="006D5C47">
        <w:trPr>
          <w:trHeight w:hRule="exact" w:val="1181"/>
          <w:jc w:val="center"/>
        </w:trPr>
        <w:tc>
          <w:tcPr>
            <w:tcW w:w="158" w:type="dxa"/>
            <w:shd w:val="clear" w:color="auto" w:fill="FFFFFF"/>
          </w:tcPr>
          <w:p w:rsidR="00F93D56" w:rsidRPr="00654FFD" w:rsidRDefault="00F93D56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Інвентар: свисток; прапорці; секундомір.</w:t>
            </w:r>
          </w:p>
        </w:tc>
      </w:tr>
      <w:tr w:rsidR="00F93D56" w:rsidRPr="00654FFD" w:rsidTr="006D5C47">
        <w:trPr>
          <w:trHeight w:hRule="exact" w:val="69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Організаційно-методичні вказівки</w:t>
            </w:r>
          </w:p>
        </w:tc>
      </w:tr>
      <w:tr w:rsidR="00F93D56" w:rsidRPr="00654FFD" w:rsidTr="006D5C47">
        <w:trPr>
          <w:trHeight w:hRule="exact" w:val="46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Перевірити наявність учнів та їх самопочуття</w:t>
            </w:r>
          </w:p>
        </w:tc>
      </w:tr>
      <w:tr w:rsidR="00F93D56" w:rsidRPr="00654FFD" w:rsidTr="006D5C47">
        <w:trPr>
          <w:trHeight w:hRule="exact" w:val="66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F93D56" w:rsidRPr="00654FFD" w:rsidTr="006D5C47">
        <w:trPr>
          <w:trHeight w:hRule="exact" w:val="86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Зберігати поставу. Звернути увагу на чіткість і узгодженість виконання</w:t>
            </w:r>
          </w:p>
        </w:tc>
      </w:tr>
      <w:tr w:rsidR="00F93D56" w:rsidRPr="00654FFD" w:rsidTr="006D5C47">
        <w:trPr>
          <w:trHeight w:hRule="exact" w:val="66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По колу в колону по одному, дистанція — 2 кроки</w:t>
            </w:r>
          </w:p>
        </w:tc>
      </w:tr>
      <w:tr w:rsidR="00F93D56" w:rsidRPr="00654FFD" w:rsidTr="006D5C47">
        <w:trPr>
          <w:trHeight w:hRule="exact" w:val="45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Зберігати стрій, не обганяти одне одного</w:t>
            </w:r>
          </w:p>
        </w:tc>
      </w:tr>
      <w:tr w:rsidR="00F93D56" w:rsidRPr="00654FFD" w:rsidTr="006D5C47">
        <w:trPr>
          <w:trHeight w:hRule="exact" w:val="46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У дві шеренги, розімкнутися на відстань витягнутих рук</w:t>
            </w:r>
          </w:p>
        </w:tc>
      </w:tr>
      <w:tr w:rsidR="00F93D56" w:rsidRPr="00654FFD" w:rsidTr="006D5C47">
        <w:trPr>
          <w:trHeight w:hRule="exact" w:val="45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0"/>
                <w:rFonts w:ascii="Times New Roman" w:hAnsi="Times New Roman" w:cs="Times New Roman"/>
              </w:rPr>
              <w:t>Див. додаток № 2</w:t>
            </w:r>
          </w:p>
        </w:tc>
      </w:tr>
      <w:tr w:rsidR="00F93D56" w:rsidRPr="00654FFD" w:rsidTr="006D5C47">
        <w:trPr>
          <w:trHeight w:hRule="exact" w:val="67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Об’єднати учнів у команди, розподілити ролі, визначити ведучих</w:t>
            </w:r>
          </w:p>
        </w:tc>
      </w:tr>
      <w:tr w:rsidR="00F93D56" w:rsidRPr="00654FFD" w:rsidTr="006D5C47">
        <w:trPr>
          <w:trHeight w:hRule="exact" w:val="46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0"/>
                <w:rFonts w:ascii="Times New Roman" w:hAnsi="Times New Roman" w:cs="Times New Roman"/>
              </w:rPr>
              <w:t>Див. додаток № 1</w:t>
            </w:r>
          </w:p>
        </w:tc>
      </w:tr>
      <w:tr w:rsidR="00F93D56" w:rsidRPr="00654FFD" w:rsidTr="006D5C47">
        <w:trPr>
          <w:trHeight w:hRule="exact" w:val="45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0"/>
                <w:rFonts w:ascii="Times New Roman" w:hAnsi="Times New Roman" w:cs="Times New Roman"/>
              </w:rPr>
              <w:t>Див. додаток № 1</w:t>
            </w:r>
          </w:p>
        </w:tc>
      </w:tr>
      <w:tr w:rsidR="00F93D56" w:rsidRPr="00654FFD" w:rsidTr="006D5C47">
        <w:trPr>
          <w:trHeight w:hRule="exact" w:val="46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0"/>
                <w:rFonts w:ascii="Times New Roman" w:hAnsi="Times New Roman" w:cs="Times New Roman"/>
              </w:rPr>
              <w:t>Див. додаток № 1</w:t>
            </w:r>
          </w:p>
        </w:tc>
      </w:tr>
      <w:tr w:rsidR="00F93D56" w:rsidRPr="00654FFD" w:rsidTr="006D5C47">
        <w:trPr>
          <w:trHeight w:hRule="exact" w:val="66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У колону по одному, дистанція — 2 кроки. Відновити дихання</w:t>
            </w:r>
          </w:p>
        </w:tc>
      </w:tr>
      <w:tr w:rsidR="00F93D56" w:rsidRPr="00654FFD" w:rsidTr="006D5C47">
        <w:trPr>
          <w:trHeight w:hRule="exact" w:val="45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За зростом біля лінії. У нормі ЧСС складає до 100 уд/хв</w:t>
            </w:r>
          </w:p>
        </w:tc>
      </w:tr>
      <w:tr w:rsidR="00F93D56" w:rsidRPr="00654FFD" w:rsidTr="006D5C47">
        <w:trPr>
          <w:trHeight w:hRule="exact" w:val="46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Оцінити діяльність учнів. Відзначити найкращих</w:t>
            </w:r>
          </w:p>
        </w:tc>
      </w:tr>
      <w:tr w:rsidR="00F93D56" w:rsidRPr="00654FFD" w:rsidTr="006D5C47">
        <w:trPr>
          <w:trHeight w:hRule="exact" w:val="475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3D56" w:rsidRPr="00654FFD" w:rsidRDefault="00F93D56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У колону по одному</w:t>
            </w:r>
          </w:p>
        </w:tc>
      </w:tr>
    </w:tbl>
    <w:p w:rsidR="00F93D56" w:rsidRPr="00654FFD" w:rsidRDefault="00F93D56" w:rsidP="00F93D56">
      <w:pPr>
        <w:rPr>
          <w:rFonts w:ascii="Times New Roman" w:hAnsi="Times New Roman" w:cs="Times New Roman"/>
          <w:sz w:val="2"/>
          <w:szCs w:val="2"/>
        </w:rPr>
      </w:pPr>
    </w:p>
    <w:p w:rsidR="000F580B" w:rsidRDefault="000F580B">
      <w:bookmarkStart w:id="1" w:name="_GoBack"/>
      <w:bookmarkEnd w:id="1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D56"/>
    <w:rsid w:val="000F580B"/>
    <w:rsid w:val="00666A85"/>
    <w:rsid w:val="00F93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93D56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F93D56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9pt">
    <w:name w:val="Основной текст + 9 pt"/>
    <w:basedOn w:val="a3"/>
    <w:rsid w:val="00F93D56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2">
    <w:name w:val="Заголовок №4 (2)_"/>
    <w:basedOn w:val="a0"/>
    <w:link w:val="420"/>
    <w:rsid w:val="00F93D56"/>
    <w:rPr>
      <w:rFonts w:ascii="Microsoft Sans Serif" w:eastAsia="Microsoft Sans Serif" w:hAnsi="Microsoft Sans Serif" w:cs="Microsoft Sans Serif"/>
      <w:sz w:val="26"/>
      <w:szCs w:val="26"/>
      <w:shd w:val="clear" w:color="auto" w:fill="FFFFFF"/>
    </w:rPr>
  </w:style>
  <w:style w:type="character" w:customStyle="1" w:styleId="9pt0">
    <w:name w:val="Основной текст + 9 pt;Курсив"/>
    <w:basedOn w:val="a3"/>
    <w:rsid w:val="00F93D56"/>
    <w:rPr>
      <w:rFonts w:ascii="Century Schoolbook" w:eastAsia="Century Schoolbook" w:hAnsi="Century Schoolbook" w:cs="Century Schoolbook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2CenturySchoolbook14pt">
    <w:name w:val="Заголовок №4 (2) + Century Schoolbook;14 pt;Полужирный;Курсив"/>
    <w:basedOn w:val="42"/>
    <w:rsid w:val="00F93D56"/>
    <w:rPr>
      <w:rFonts w:ascii="Century Schoolbook" w:eastAsia="Century Schoolbook" w:hAnsi="Century Schoolbook" w:cs="Century Schoolbook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z-Cyrl-UZ"/>
    </w:rPr>
  </w:style>
  <w:style w:type="paragraph" w:customStyle="1" w:styleId="2">
    <w:name w:val="Основной текст2"/>
    <w:basedOn w:val="a"/>
    <w:link w:val="a3"/>
    <w:rsid w:val="00F93D56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420">
    <w:name w:val="Заголовок №4 (2)"/>
    <w:basedOn w:val="a"/>
    <w:link w:val="42"/>
    <w:rsid w:val="00F93D56"/>
    <w:pPr>
      <w:shd w:val="clear" w:color="auto" w:fill="FFFFFF"/>
      <w:spacing w:before="300" w:after="180" w:line="0" w:lineRule="atLeast"/>
      <w:ind w:hanging="260"/>
      <w:jc w:val="both"/>
      <w:outlineLvl w:val="3"/>
    </w:pPr>
    <w:rPr>
      <w:rFonts w:ascii="Microsoft Sans Serif" w:eastAsia="Microsoft Sans Serif" w:hAnsi="Microsoft Sans Serif" w:cs="Microsoft Sans Serif"/>
      <w:color w:val="auto"/>
      <w:sz w:val="26"/>
      <w:szCs w:val="26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93D56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F93D56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9pt">
    <w:name w:val="Основной текст + 9 pt"/>
    <w:basedOn w:val="a3"/>
    <w:rsid w:val="00F93D56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2">
    <w:name w:val="Заголовок №4 (2)_"/>
    <w:basedOn w:val="a0"/>
    <w:link w:val="420"/>
    <w:rsid w:val="00F93D56"/>
    <w:rPr>
      <w:rFonts w:ascii="Microsoft Sans Serif" w:eastAsia="Microsoft Sans Serif" w:hAnsi="Microsoft Sans Serif" w:cs="Microsoft Sans Serif"/>
      <w:sz w:val="26"/>
      <w:szCs w:val="26"/>
      <w:shd w:val="clear" w:color="auto" w:fill="FFFFFF"/>
    </w:rPr>
  </w:style>
  <w:style w:type="character" w:customStyle="1" w:styleId="9pt0">
    <w:name w:val="Основной текст + 9 pt;Курсив"/>
    <w:basedOn w:val="a3"/>
    <w:rsid w:val="00F93D56"/>
    <w:rPr>
      <w:rFonts w:ascii="Century Schoolbook" w:eastAsia="Century Schoolbook" w:hAnsi="Century Schoolbook" w:cs="Century Schoolbook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2CenturySchoolbook14pt">
    <w:name w:val="Заголовок №4 (2) + Century Schoolbook;14 pt;Полужирный;Курсив"/>
    <w:basedOn w:val="42"/>
    <w:rsid w:val="00F93D56"/>
    <w:rPr>
      <w:rFonts w:ascii="Century Schoolbook" w:eastAsia="Century Schoolbook" w:hAnsi="Century Schoolbook" w:cs="Century Schoolbook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z-Cyrl-UZ"/>
    </w:rPr>
  </w:style>
  <w:style w:type="paragraph" w:customStyle="1" w:styleId="2">
    <w:name w:val="Основной текст2"/>
    <w:basedOn w:val="a"/>
    <w:link w:val="a3"/>
    <w:rsid w:val="00F93D56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420">
    <w:name w:val="Заголовок №4 (2)"/>
    <w:basedOn w:val="a"/>
    <w:link w:val="42"/>
    <w:rsid w:val="00F93D56"/>
    <w:pPr>
      <w:shd w:val="clear" w:color="auto" w:fill="FFFFFF"/>
      <w:spacing w:before="300" w:after="180" w:line="0" w:lineRule="atLeast"/>
      <w:ind w:hanging="260"/>
      <w:jc w:val="both"/>
      <w:outlineLvl w:val="3"/>
    </w:pPr>
    <w:rPr>
      <w:rFonts w:ascii="Microsoft Sans Serif" w:eastAsia="Microsoft Sans Serif" w:hAnsi="Microsoft Sans Serif" w:cs="Microsoft Sans Serif"/>
      <w:color w:val="auto"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</Words>
  <Characters>1609</Characters>
  <Application>Microsoft Macintosh Word</Application>
  <DocSecurity>0</DocSecurity>
  <Lines>13</Lines>
  <Paragraphs>3</Paragraphs>
  <ScaleCrop>false</ScaleCrop>
  <Company>CRVGP-F9DFF-YCR4X-D9GMM-9GQYB</Company>
  <LinksUpToDate>false</LinksUpToDate>
  <CharactersWithSpaces>1888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2014-07-24T13:27:00Z</dcterms:created>
  <dcterms:modified xsi:type="dcterms:W3CDTF">2014-07-24T13:27:00Z</dcterms:modified>
</cp:coreProperties>
</file>