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2BD" w:rsidRDefault="00C022BD" w:rsidP="00C022B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1</w:t>
      </w:r>
    </w:p>
    <w:p w:rsidR="00C022BD" w:rsidRDefault="00C022BD" w:rsidP="00C022B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Літні канікули. Характер людини. Ступені порівняння прикметників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вдосконалювати навички усного мовлення та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>;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вживати граматичну структуру </w:t>
      </w:r>
      <w:r>
        <w:rPr>
          <w:rFonts w:ascii="Verdana" w:hAnsi="Verdana"/>
          <w:color w:val="000000"/>
          <w:sz w:val="24"/>
          <w:szCs w:val="24"/>
          <w:lang w:val="en-US"/>
        </w:rPr>
        <w:t>to be going to </w:t>
      </w:r>
      <w:r>
        <w:rPr>
          <w:rFonts w:ascii="Verdana" w:hAnsi="Verdana"/>
          <w:color w:val="000000"/>
          <w:sz w:val="24"/>
          <w:szCs w:val="24"/>
        </w:rPr>
        <w:t>у </w:t>
      </w:r>
      <w:r>
        <w:rPr>
          <w:rFonts w:ascii="Verdana" w:hAnsi="Verdana"/>
          <w:color w:val="000000"/>
          <w:sz w:val="24"/>
          <w:szCs w:val="24"/>
          <w:lang w:val="en-US"/>
        </w:rPr>
        <w:t>MM </w:t>
      </w:r>
      <w:r>
        <w:rPr>
          <w:rFonts w:ascii="Verdana" w:hAnsi="Verdana"/>
          <w:color w:val="000000"/>
          <w:sz w:val="24"/>
          <w:szCs w:val="24"/>
        </w:rPr>
        <w:t>і ДМ учнів, фрази наповнення та мовленнєві штампи;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ru-RU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практикувати учнів в усному мовленні за проблемними ситуаціями, розвивати критичне мислення, елементи аналізу та самоаналізу;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ru-RU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пізнавальний інтерес до вивчення англійської мови.</w:t>
      </w:r>
    </w:p>
    <w:p w:rsidR="00C022BD" w:rsidRDefault="00C022BD" w:rsidP="00C022B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I. Організація класу. Привітання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ru-RU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4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Listen to the young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spacemen’s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conversation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1, p. 181), copy the chart and match the words in different columns.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1 b, 2 b, c. 4 — </w:t>
      </w:r>
      <w:r>
        <w:rPr>
          <w:rFonts w:ascii="Verdana" w:hAnsi="Verdana"/>
          <w:color w:val="000000"/>
          <w:sz w:val="24"/>
          <w:szCs w:val="24"/>
        </w:rPr>
        <w:t>вживання ступенів порівняння прикметників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Who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travelled the farthest?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closest?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travelled the shortest?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longest?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Whose trip was the most comfortable?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most exciting?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travelled the most?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least?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transportation was the most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least popular?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Whose trip was the shortest?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longest?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stayed there the longest?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shortest?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c) Describe your summer holidays using some adjectives and adverbs from the list below. Give your arguments.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Great adventurous useful awful boring interesting dull nice funny educational bad so-so exciting fantastic short normal unforgettable terrible wonderful.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5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story and answer the questions.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do you think told this story? How did you guess?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Did you meet anyone famous during your holidays?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would you like to meet? Why?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would you like to ask this celebrity?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possible to run into a famous person during the trip?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would you behave and act if you were in his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her shoes?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 famous persons different from common people?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Role play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Make up and act out dialogues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polilogues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) “Running into Celebrity” using the vocabulary of Ex. 4, p. 5.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ru-RU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5,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5.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C022BD" w:rsidRDefault="00C022BD" w:rsidP="00C022B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Pr="00C022BD" w:rsidRDefault="007A0D79" w:rsidP="00C022BD">
      <w:bookmarkStart w:id="0" w:name="_GoBack"/>
      <w:bookmarkEnd w:id="0"/>
    </w:p>
    <w:sectPr w:rsidR="007A0D79" w:rsidRPr="00C022BD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2BD"/>
    <w:rsid w:val="007A0D79"/>
    <w:rsid w:val="00C0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2B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022B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2B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022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1765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2015-10-16T08:15:00Z</dcterms:created>
  <dcterms:modified xsi:type="dcterms:W3CDTF">2015-10-16T08:17:00Z</dcterms:modified>
</cp:coreProperties>
</file>