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236A" w:rsidRPr="0044236A" w:rsidRDefault="0044236A" w:rsidP="0044236A">
      <w:pPr>
        <w:ind w:firstLine="362"/>
        <w:jc w:val="center"/>
        <w:rPr>
          <w:rFonts w:ascii="Courier New" w:hAnsi="Courier New" w:cs="Courier New"/>
          <w:color w:val="000000"/>
          <w:shd w:val="clear" w:color="auto" w:fill="FFFFFF"/>
        </w:rPr>
      </w:pPr>
      <w:r w:rsidRPr="0044236A">
        <w:rPr>
          <w:rFonts w:ascii="Verdana" w:hAnsi="Verdana" w:cs="Courier New"/>
          <w:b/>
          <w:bCs/>
          <w:color w:val="000000"/>
          <w:shd w:val="clear" w:color="auto" w:fill="FFFFFF"/>
        </w:rPr>
        <w:t>УРОК 10*</w:t>
      </w:r>
    </w:p>
    <w:p w:rsidR="0044236A" w:rsidRPr="0044236A" w:rsidRDefault="0044236A" w:rsidP="0044236A">
      <w:pPr>
        <w:ind w:firstLine="362"/>
        <w:jc w:val="center"/>
        <w:rPr>
          <w:rFonts w:ascii="Courier New" w:hAnsi="Courier New" w:cs="Courier New"/>
          <w:color w:val="000000"/>
          <w:shd w:val="clear" w:color="auto" w:fill="FFFFFF"/>
        </w:rPr>
      </w:pPr>
      <w:r w:rsidRPr="0044236A">
        <w:rPr>
          <w:rFonts w:ascii="Verdana" w:hAnsi="Verdana" w:cs="Courier New"/>
          <w:b/>
          <w:bCs/>
          <w:color w:val="000000"/>
          <w:shd w:val="clear" w:color="auto" w:fill="FFFFFF"/>
        </w:rPr>
        <w:t>Тема. Внутрішня будова стебла. Лабораторна робота № 5. Внутрішня будова стебла у зв’язку з його функціями</w:t>
      </w:r>
    </w:p>
    <w:p w:rsidR="0044236A" w:rsidRPr="0044236A" w:rsidRDefault="0044236A" w:rsidP="0044236A">
      <w:pPr>
        <w:ind w:firstLine="362"/>
        <w:jc w:val="both"/>
        <w:rPr>
          <w:rFonts w:ascii="Courier New" w:hAnsi="Courier New" w:cs="Courier New"/>
          <w:color w:val="000000"/>
          <w:shd w:val="clear" w:color="auto" w:fill="FFFFFF"/>
        </w:rPr>
      </w:pPr>
      <w:r w:rsidRPr="0044236A">
        <w:rPr>
          <w:rFonts w:ascii="Verdana" w:hAnsi="Verdana" w:cs="Courier New"/>
          <w:color w:val="000000"/>
          <w:shd w:val="clear" w:color="auto" w:fill="FFFFFF"/>
        </w:rPr>
        <w:t> </w:t>
      </w:r>
    </w:p>
    <w:p w:rsidR="0044236A" w:rsidRPr="0044236A" w:rsidRDefault="0044236A" w:rsidP="0044236A">
      <w:pPr>
        <w:ind w:firstLine="362"/>
        <w:jc w:val="both"/>
        <w:rPr>
          <w:rFonts w:ascii="Courier New" w:hAnsi="Courier New" w:cs="Courier New"/>
          <w:color w:val="000000"/>
          <w:shd w:val="clear" w:color="auto" w:fill="FFFFFF"/>
        </w:rPr>
      </w:pPr>
      <w:r w:rsidRPr="0044236A">
        <w:rPr>
          <w:rFonts w:ascii="Verdana" w:hAnsi="Verdana" w:cs="Courier New"/>
          <w:color w:val="000000"/>
          <w:shd w:val="clear" w:color="auto" w:fill="FFFFFF"/>
        </w:rPr>
        <w:t>Мета. Ознайомити учнів із внутрішньою будовою стебла, видами тканин, що входять до складу стебла, показати взаємозв’язок будови стебла і функцій, які воно виконує.</w:t>
      </w:r>
    </w:p>
    <w:p w:rsidR="0044236A" w:rsidRPr="0044236A" w:rsidRDefault="0044236A" w:rsidP="0044236A">
      <w:pPr>
        <w:ind w:firstLine="362"/>
        <w:jc w:val="both"/>
        <w:rPr>
          <w:rFonts w:ascii="Courier New" w:hAnsi="Courier New" w:cs="Courier New"/>
          <w:color w:val="000000"/>
          <w:shd w:val="clear" w:color="auto" w:fill="FFFFFF"/>
        </w:rPr>
      </w:pPr>
      <w:r w:rsidRPr="0044236A">
        <w:rPr>
          <w:rFonts w:ascii="Verdana" w:hAnsi="Verdana" w:cs="Courier New"/>
          <w:color w:val="000000"/>
          <w:shd w:val="clear" w:color="auto" w:fill="FFFFFF"/>
        </w:rPr>
        <w:t>Основні поняття і терміни, річні кільця, деревина, луб, серцевина, первинна кора, ситоподібні трубки, судини, камбій.</w:t>
      </w:r>
    </w:p>
    <w:p w:rsidR="0044236A" w:rsidRPr="0044236A" w:rsidRDefault="0044236A" w:rsidP="0044236A">
      <w:pPr>
        <w:ind w:firstLine="362"/>
        <w:jc w:val="both"/>
        <w:rPr>
          <w:rFonts w:ascii="Courier New" w:hAnsi="Courier New" w:cs="Courier New"/>
          <w:color w:val="000000"/>
          <w:shd w:val="clear" w:color="auto" w:fill="FFFFFF"/>
        </w:rPr>
      </w:pPr>
      <w:r w:rsidRPr="0044236A">
        <w:rPr>
          <w:rFonts w:ascii="Verdana" w:hAnsi="Verdana" w:cs="Courier New"/>
          <w:color w:val="000000"/>
          <w:shd w:val="clear" w:color="auto" w:fill="FFFFFF"/>
        </w:rPr>
        <w:t>Обладнання: розпил сосни, мікропрепарат “Поперечний розріз гілки липи”, таблиці та малюнки підручника, мікроскоп, лупа.</w:t>
      </w:r>
    </w:p>
    <w:p w:rsidR="0044236A" w:rsidRPr="0044236A" w:rsidRDefault="0044236A" w:rsidP="0044236A">
      <w:pPr>
        <w:ind w:firstLine="362"/>
        <w:jc w:val="both"/>
        <w:rPr>
          <w:rFonts w:ascii="Courier New" w:hAnsi="Courier New" w:cs="Courier New"/>
          <w:color w:val="000000"/>
          <w:shd w:val="clear" w:color="auto" w:fill="FFFFFF"/>
        </w:rPr>
      </w:pPr>
      <w:r w:rsidRPr="0044236A">
        <w:rPr>
          <w:rFonts w:ascii="Verdana" w:hAnsi="Verdana" w:cs="Courier New"/>
          <w:color w:val="000000"/>
          <w:shd w:val="clear" w:color="auto" w:fill="FFFFFF"/>
        </w:rPr>
        <w:t>Методи і методичні прийоми: словесні (розповідь, пояснення, бесіда, розповідь з елементами бесіди); наочні (демонстрація обладнання); репродуктивні (бесіда) та пошукові (евристична бесіда, створення та розв’язування проблемних ситуацій).</w:t>
      </w:r>
    </w:p>
    <w:p w:rsidR="0044236A" w:rsidRPr="0044236A" w:rsidRDefault="0044236A" w:rsidP="0044236A">
      <w:pPr>
        <w:ind w:firstLine="362"/>
        <w:jc w:val="both"/>
        <w:rPr>
          <w:rFonts w:ascii="Courier New" w:hAnsi="Courier New" w:cs="Courier New"/>
          <w:color w:val="000000"/>
          <w:shd w:val="clear" w:color="auto" w:fill="FFFFFF"/>
        </w:rPr>
      </w:pPr>
      <w:r w:rsidRPr="0044236A">
        <w:rPr>
          <w:rFonts w:ascii="Verdana" w:hAnsi="Verdana" w:cs="Courier New"/>
          <w:color w:val="000000"/>
          <w:shd w:val="clear" w:color="auto" w:fill="FFFFFF"/>
        </w:rPr>
        <w:t>Тип уроку: застосування знань, умінь і навичок.</w:t>
      </w:r>
    </w:p>
    <w:p w:rsidR="0044236A" w:rsidRPr="0044236A" w:rsidRDefault="0044236A" w:rsidP="0044236A">
      <w:pPr>
        <w:ind w:firstLine="362"/>
        <w:jc w:val="center"/>
        <w:rPr>
          <w:rFonts w:ascii="Courier New" w:hAnsi="Courier New" w:cs="Courier New"/>
          <w:color w:val="000000"/>
          <w:shd w:val="clear" w:color="auto" w:fill="FFFFFF"/>
        </w:rPr>
      </w:pPr>
      <w:r w:rsidRPr="0044236A">
        <w:rPr>
          <w:rFonts w:ascii="Verdana" w:hAnsi="Verdana" w:cs="Courier New"/>
          <w:color w:val="000000"/>
          <w:shd w:val="clear" w:color="auto" w:fill="FFFFFF"/>
        </w:rPr>
        <w:t> </w:t>
      </w:r>
    </w:p>
    <w:p w:rsidR="0044236A" w:rsidRPr="0044236A" w:rsidRDefault="0044236A" w:rsidP="0044236A">
      <w:pPr>
        <w:ind w:firstLine="362"/>
        <w:jc w:val="center"/>
        <w:rPr>
          <w:rFonts w:ascii="Courier New" w:hAnsi="Courier New" w:cs="Courier New"/>
          <w:color w:val="000000"/>
          <w:shd w:val="clear" w:color="auto" w:fill="FFFFFF"/>
        </w:rPr>
      </w:pPr>
      <w:r w:rsidRPr="0044236A">
        <w:rPr>
          <w:rFonts w:ascii="Verdana" w:hAnsi="Verdana" w:cs="Courier New"/>
          <w:color w:val="000000"/>
          <w:shd w:val="clear" w:color="auto" w:fill="FFFFFF"/>
        </w:rPr>
        <w:t>Структура уроку</w:t>
      </w:r>
    </w:p>
    <w:tbl>
      <w:tblPr>
        <w:tblW w:w="5000" w:type="pct"/>
        <w:tblCellMar>
          <w:left w:w="0" w:type="dxa"/>
          <w:right w:w="0" w:type="dxa"/>
        </w:tblCellMar>
        <w:tblLook w:val="04A0" w:firstRow="1" w:lastRow="0" w:firstColumn="1" w:lastColumn="0" w:noHBand="0" w:noVBand="1"/>
      </w:tblPr>
      <w:tblGrid>
        <w:gridCol w:w="7098"/>
        <w:gridCol w:w="2271"/>
      </w:tblGrid>
      <w:tr w:rsidR="0044236A" w:rsidRPr="0044236A" w:rsidTr="0044236A">
        <w:trPr>
          <w:trHeight w:val="298"/>
        </w:trPr>
        <w:tc>
          <w:tcPr>
            <w:tcW w:w="3750" w:type="pct"/>
            <w:tcBorders>
              <w:top w:val="single" w:sz="8" w:space="0" w:color="auto"/>
              <w:left w:val="single" w:sz="8" w:space="0" w:color="auto"/>
              <w:bottom w:val="nil"/>
              <w:right w:val="nil"/>
            </w:tcBorders>
            <w:shd w:val="clear" w:color="auto" w:fill="FFFFFF"/>
            <w:vAlign w:val="center"/>
            <w:hideMark/>
          </w:tcPr>
          <w:p w:rsidR="0044236A" w:rsidRPr="0044236A" w:rsidRDefault="0044236A" w:rsidP="0044236A">
            <w:pPr>
              <w:ind w:firstLine="362"/>
              <w:jc w:val="center"/>
              <w:rPr>
                <w:rFonts w:ascii="Courier New" w:hAnsi="Courier New" w:cs="Courier New"/>
                <w:color w:val="000000"/>
              </w:rPr>
            </w:pPr>
            <w:r w:rsidRPr="0044236A">
              <w:rPr>
                <w:rFonts w:ascii="Verdana" w:hAnsi="Verdana" w:cs="Courier New"/>
                <w:color w:val="000000"/>
              </w:rPr>
              <w:t>Етапи уроку</w:t>
            </w:r>
          </w:p>
        </w:tc>
        <w:tc>
          <w:tcPr>
            <w:tcW w:w="1200" w:type="pct"/>
            <w:tcBorders>
              <w:top w:val="single" w:sz="8" w:space="0" w:color="auto"/>
              <w:left w:val="single" w:sz="8" w:space="0" w:color="auto"/>
              <w:bottom w:val="nil"/>
              <w:right w:val="single" w:sz="8" w:space="0" w:color="auto"/>
            </w:tcBorders>
            <w:shd w:val="clear" w:color="auto" w:fill="FFFFFF"/>
            <w:vAlign w:val="center"/>
            <w:hideMark/>
          </w:tcPr>
          <w:p w:rsidR="0044236A" w:rsidRPr="0044236A" w:rsidRDefault="0044236A" w:rsidP="0044236A">
            <w:pPr>
              <w:ind w:firstLine="362"/>
              <w:jc w:val="center"/>
              <w:rPr>
                <w:rFonts w:ascii="Courier New" w:hAnsi="Courier New" w:cs="Courier New"/>
                <w:color w:val="000000"/>
              </w:rPr>
            </w:pPr>
            <w:r w:rsidRPr="0044236A">
              <w:rPr>
                <w:rFonts w:ascii="Verdana" w:hAnsi="Verdana" w:cs="Courier New"/>
                <w:color w:val="000000"/>
              </w:rPr>
              <w:t>Час, хв.</w:t>
            </w:r>
          </w:p>
        </w:tc>
      </w:tr>
      <w:tr w:rsidR="0044236A" w:rsidRPr="0044236A" w:rsidTr="0044236A">
        <w:trPr>
          <w:trHeight w:val="288"/>
        </w:trPr>
        <w:tc>
          <w:tcPr>
            <w:tcW w:w="3750" w:type="pct"/>
            <w:tcBorders>
              <w:top w:val="single" w:sz="8" w:space="0" w:color="auto"/>
              <w:left w:val="single" w:sz="8" w:space="0" w:color="auto"/>
              <w:bottom w:val="nil"/>
              <w:right w:val="nil"/>
            </w:tcBorders>
            <w:shd w:val="clear" w:color="auto" w:fill="FFFFFF"/>
            <w:vAlign w:val="center"/>
            <w:hideMark/>
          </w:tcPr>
          <w:p w:rsidR="0044236A" w:rsidRPr="0044236A" w:rsidRDefault="0044236A" w:rsidP="0044236A">
            <w:pPr>
              <w:ind w:firstLine="362"/>
              <w:rPr>
                <w:rFonts w:ascii="Courier New" w:hAnsi="Courier New" w:cs="Courier New"/>
                <w:color w:val="000000"/>
              </w:rPr>
            </w:pPr>
            <w:r w:rsidRPr="0044236A">
              <w:rPr>
                <w:rFonts w:ascii="Verdana" w:hAnsi="Verdana" w:cs="Courier New"/>
                <w:color w:val="000000"/>
              </w:rPr>
              <w:t>1. Організаційний момент.</w:t>
            </w:r>
          </w:p>
        </w:tc>
        <w:tc>
          <w:tcPr>
            <w:tcW w:w="1200" w:type="pct"/>
            <w:tcBorders>
              <w:top w:val="single" w:sz="8" w:space="0" w:color="auto"/>
              <w:left w:val="single" w:sz="8" w:space="0" w:color="auto"/>
              <w:bottom w:val="nil"/>
              <w:right w:val="single" w:sz="8" w:space="0" w:color="auto"/>
            </w:tcBorders>
            <w:shd w:val="clear" w:color="auto" w:fill="FFFFFF"/>
            <w:vAlign w:val="center"/>
            <w:hideMark/>
          </w:tcPr>
          <w:p w:rsidR="0044236A" w:rsidRPr="0044236A" w:rsidRDefault="0044236A" w:rsidP="0044236A">
            <w:pPr>
              <w:ind w:firstLine="362"/>
              <w:jc w:val="center"/>
              <w:rPr>
                <w:rFonts w:ascii="Courier New" w:hAnsi="Courier New" w:cs="Courier New"/>
                <w:color w:val="000000"/>
              </w:rPr>
            </w:pPr>
            <w:r w:rsidRPr="0044236A">
              <w:rPr>
                <w:rFonts w:ascii="Verdana" w:hAnsi="Verdana" w:cs="Courier New"/>
                <w:color w:val="000000"/>
              </w:rPr>
              <w:t>1</w:t>
            </w:r>
          </w:p>
        </w:tc>
      </w:tr>
      <w:tr w:rsidR="0044236A" w:rsidRPr="0044236A" w:rsidTr="0044236A">
        <w:trPr>
          <w:trHeight w:val="245"/>
        </w:trPr>
        <w:tc>
          <w:tcPr>
            <w:tcW w:w="3750" w:type="pct"/>
            <w:tcBorders>
              <w:top w:val="nil"/>
              <w:left w:val="single" w:sz="8" w:space="0" w:color="auto"/>
              <w:bottom w:val="nil"/>
              <w:right w:val="nil"/>
            </w:tcBorders>
            <w:shd w:val="clear" w:color="auto" w:fill="FFFFFF"/>
            <w:vAlign w:val="center"/>
            <w:hideMark/>
          </w:tcPr>
          <w:p w:rsidR="0044236A" w:rsidRPr="0044236A" w:rsidRDefault="0044236A" w:rsidP="0044236A">
            <w:pPr>
              <w:ind w:firstLine="362"/>
              <w:rPr>
                <w:rFonts w:ascii="Courier New" w:hAnsi="Courier New" w:cs="Courier New"/>
                <w:color w:val="000000"/>
              </w:rPr>
            </w:pPr>
            <w:r w:rsidRPr="0044236A">
              <w:rPr>
                <w:rFonts w:ascii="Verdana" w:hAnsi="Verdana" w:cs="Courier New"/>
                <w:color w:val="000000"/>
              </w:rPr>
              <w:t>2. Перевірка домашнього завдання, відтворення і корекція опорних знань, навичок і вмінь, необхідних учням для</w:t>
            </w:r>
          </w:p>
        </w:tc>
        <w:tc>
          <w:tcPr>
            <w:tcW w:w="1200" w:type="pct"/>
            <w:tcBorders>
              <w:top w:val="nil"/>
              <w:left w:val="single" w:sz="8" w:space="0" w:color="auto"/>
              <w:bottom w:val="nil"/>
              <w:right w:val="single" w:sz="8" w:space="0" w:color="auto"/>
            </w:tcBorders>
            <w:shd w:val="clear" w:color="auto" w:fill="FFFFFF"/>
            <w:vAlign w:val="center"/>
            <w:hideMark/>
          </w:tcPr>
          <w:p w:rsidR="0044236A" w:rsidRPr="0044236A" w:rsidRDefault="0044236A" w:rsidP="0044236A">
            <w:pPr>
              <w:ind w:firstLine="362"/>
              <w:jc w:val="center"/>
              <w:rPr>
                <w:rFonts w:ascii="Courier New" w:hAnsi="Courier New" w:cs="Courier New"/>
                <w:color w:val="000000"/>
              </w:rPr>
            </w:pPr>
            <w:r w:rsidRPr="0044236A">
              <w:rPr>
                <w:rFonts w:ascii="Verdana" w:hAnsi="Verdana" w:cs="Courier New"/>
              </w:rPr>
              <w:t> </w:t>
            </w:r>
          </w:p>
        </w:tc>
      </w:tr>
      <w:tr w:rsidR="0044236A" w:rsidRPr="0044236A" w:rsidTr="0044236A">
        <w:trPr>
          <w:trHeight w:val="226"/>
        </w:trPr>
        <w:tc>
          <w:tcPr>
            <w:tcW w:w="3750" w:type="pct"/>
            <w:tcBorders>
              <w:top w:val="nil"/>
              <w:left w:val="single" w:sz="8" w:space="0" w:color="auto"/>
              <w:bottom w:val="nil"/>
              <w:right w:val="nil"/>
            </w:tcBorders>
            <w:shd w:val="clear" w:color="auto" w:fill="FFFFFF"/>
            <w:vAlign w:val="center"/>
            <w:hideMark/>
          </w:tcPr>
          <w:p w:rsidR="0044236A" w:rsidRPr="0044236A" w:rsidRDefault="0044236A" w:rsidP="0044236A">
            <w:pPr>
              <w:spacing w:line="226" w:lineRule="atLeast"/>
              <w:ind w:firstLine="362"/>
              <w:rPr>
                <w:rFonts w:ascii="Courier New" w:hAnsi="Courier New" w:cs="Courier New"/>
                <w:color w:val="000000"/>
              </w:rPr>
            </w:pPr>
            <w:r w:rsidRPr="0044236A">
              <w:rPr>
                <w:rFonts w:ascii="Verdana" w:hAnsi="Verdana" w:cs="Courier New"/>
                <w:color w:val="000000"/>
              </w:rPr>
              <w:t>самостійного виконання практичного завдання.</w:t>
            </w:r>
          </w:p>
        </w:tc>
        <w:tc>
          <w:tcPr>
            <w:tcW w:w="1200" w:type="pct"/>
            <w:tcBorders>
              <w:top w:val="nil"/>
              <w:left w:val="single" w:sz="8" w:space="0" w:color="auto"/>
              <w:bottom w:val="nil"/>
              <w:right w:val="single" w:sz="8" w:space="0" w:color="auto"/>
            </w:tcBorders>
            <w:shd w:val="clear" w:color="auto" w:fill="FFFFFF"/>
            <w:vAlign w:val="center"/>
            <w:hideMark/>
          </w:tcPr>
          <w:p w:rsidR="0044236A" w:rsidRPr="0044236A" w:rsidRDefault="0044236A" w:rsidP="0044236A">
            <w:pPr>
              <w:spacing w:line="226" w:lineRule="atLeast"/>
              <w:ind w:firstLine="362"/>
              <w:jc w:val="center"/>
              <w:rPr>
                <w:rFonts w:ascii="Courier New" w:hAnsi="Courier New" w:cs="Courier New"/>
                <w:color w:val="000000"/>
              </w:rPr>
            </w:pPr>
            <w:r w:rsidRPr="0044236A">
              <w:rPr>
                <w:rFonts w:ascii="Verdana" w:hAnsi="Verdana" w:cs="Courier New"/>
              </w:rPr>
              <w:t>10</w:t>
            </w:r>
          </w:p>
        </w:tc>
      </w:tr>
      <w:tr w:rsidR="0044236A" w:rsidRPr="0044236A" w:rsidTr="0044236A">
        <w:trPr>
          <w:trHeight w:val="240"/>
        </w:trPr>
        <w:tc>
          <w:tcPr>
            <w:tcW w:w="3750" w:type="pct"/>
            <w:tcBorders>
              <w:top w:val="nil"/>
              <w:left w:val="single" w:sz="8" w:space="0" w:color="auto"/>
              <w:bottom w:val="nil"/>
              <w:right w:val="nil"/>
            </w:tcBorders>
            <w:shd w:val="clear" w:color="auto" w:fill="FFFFFF"/>
            <w:vAlign w:val="center"/>
            <w:hideMark/>
          </w:tcPr>
          <w:p w:rsidR="0044236A" w:rsidRPr="0044236A" w:rsidRDefault="0044236A" w:rsidP="0044236A">
            <w:pPr>
              <w:ind w:firstLine="362"/>
              <w:rPr>
                <w:rFonts w:ascii="Courier New" w:hAnsi="Courier New" w:cs="Courier New"/>
                <w:color w:val="000000"/>
              </w:rPr>
            </w:pPr>
            <w:r w:rsidRPr="0044236A">
              <w:rPr>
                <w:rFonts w:ascii="Verdana" w:hAnsi="Verdana" w:cs="Courier New"/>
                <w:color w:val="000000"/>
              </w:rPr>
              <w:t>3. Повідомлення теми, мети та завдань уроку.</w:t>
            </w:r>
          </w:p>
        </w:tc>
        <w:tc>
          <w:tcPr>
            <w:tcW w:w="1200" w:type="pct"/>
            <w:tcBorders>
              <w:top w:val="nil"/>
              <w:left w:val="single" w:sz="8" w:space="0" w:color="auto"/>
              <w:bottom w:val="nil"/>
              <w:right w:val="single" w:sz="8" w:space="0" w:color="auto"/>
            </w:tcBorders>
            <w:shd w:val="clear" w:color="auto" w:fill="FFFFFF"/>
            <w:vAlign w:val="center"/>
            <w:hideMark/>
          </w:tcPr>
          <w:p w:rsidR="0044236A" w:rsidRPr="0044236A" w:rsidRDefault="0044236A" w:rsidP="0044236A">
            <w:pPr>
              <w:ind w:firstLine="362"/>
              <w:jc w:val="center"/>
              <w:rPr>
                <w:rFonts w:ascii="Courier New" w:hAnsi="Courier New" w:cs="Courier New"/>
                <w:color w:val="000000"/>
              </w:rPr>
            </w:pPr>
            <w:r w:rsidRPr="0044236A">
              <w:rPr>
                <w:rFonts w:ascii="Verdana" w:hAnsi="Verdana" w:cs="Courier New"/>
              </w:rPr>
              <w:t> </w:t>
            </w:r>
          </w:p>
        </w:tc>
      </w:tr>
      <w:tr w:rsidR="0044236A" w:rsidRPr="0044236A" w:rsidTr="0044236A">
        <w:trPr>
          <w:trHeight w:val="230"/>
        </w:trPr>
        <w:tc>
          <w:tcPr>
            <w:tcW w:w="3750" w:type="pct"/>
            <w:tcBorders>
              <w:top w:val="nil"/>
              <w:left w:val="single" w:sz="8" w:space="0" w:color="auto"/>
              <w:bottom w:val="nil"/>
              <w:right w:val="nil"/>
            </w:tcBorders>
            <w:shd w:val="clear" w:color="auto" w:fill="FFFFFF"/>
            <w:vAlign w:val="center"/>
            <w:hideMark/>
          </w:tcPr>
          <w:p w:rsidR="0044236A" w:rsidRPr="0044236A" w:rsidRDefault="0044236A" w:rsidP="0044236A">
            <w:pPr>
              <w:ind w:firstLine="362"/>
              <w:rPr>
                <w:rFonts w:ascii="Courier New" w:hAnsi="Courier New" w:cs="Courier New"/>
                <w:color w:val="000000"/>
              </w:rPr>
            </w:pPr>
            <w:r w:rsidRPr="0044236A">
              <w:rPr>
                <w:rFonts w:ascii="Verdana" w:hAnsi="Verdana" w:cs="Courier New"/>
                <w:color w:val="000000"/>
              </w:rPr>
              <w:t>Мотивація навчальної діяльності.</w:t>
            </w:r>
          </w:p>
        </w:tc>
        <w:tc>
          <w:tcPr>
            <w:tcW w:w="1200" w:type="pct"/>
            <w:tcBorders>
              <w:top w:val="nil"/>
              <w:left w:val="single" w:sz="8" w:space="0" w:color="auto"/>
              <w:bottom w:val="nil"/>
              <w:right w:val="single" w:sz="8" w:space="0" w:color="auto"/>
            </w:tcBorders>
            <w:shd w:val="clear" w:color="auto" w:fill="FFFFFF"/>
            <w:vAlign w:val="center"/>
            <w:hideMark/>
          </w:tcPr>
          <w:p w:rsidR="0044236A" w:rsidRPr="0044236A" w:rsidRDefault="0044236A" w:rsidP="0044236A">
            <w:pPr>
              <w:ind w:firstLine="362"/>
              <w:jc w:val="center"/>
              <w:rPr>
                <w:rFonts w:ascii="Courier New" w:hAnsi="Courier New" w:cs="Courier New"/>
                <w:color w:val="000000"/>
              </w:rPr>
            </w:pPr>
            <w:r w:rsidRPr="0044236A">
              <w:rPr>
                <w:rFonts w:ascii="Verdana" w:hAnsi="Verdana" w:cs="Courier New"/>
                <w:color w:val="000000"/>
              </w:rPr>
              <w:t>3</w:t>
            </w:r>
          </w:p>
        </w:tc>
      </w:tr>
      <w:tr w:rsidR="0044236A" w:rsidRPr="0044236A" w:rsidTr="0044236A">
        <w:trPr>
          <w:trHeight w:val="264"/>
        </w:trPr>
        <w:tc>
          <w:tcPr>
            <w:tcW w:w="3750" w:type="pct"/>
            <w:tcBorders>
              <w:top w:val="nil"/>
              <w:left w:val="single" w:sz="8" w:space="0" w:color="auto"/>
              <w:bottom w:val="nil"/>
              <w:right w:val="nil"/>
            </w:tcBorders>
            <w:shd w:val="clear" w:color="auto" w:fill="FFFFFF"/>
            <w:vAlign w:val="center"/>
            <w:hideMark/>
          </w:tcPr>
          <w:p w:rsidR="0044236A" w:rsidRPr="0044236A" w:rsidRDefault="0044236A" w:rsidP="0044236A">
            <w:pPr>
              <w:ind w:firstLine="362"/>
              <w:rPr>
                <w:rFonts w:ascii="Courier New" w:hAnsi="Courier New" w:cs="Courier New"/>
                <w:color w:val="000000"/>
              </w:rPr>
            </w:pPr>
            <w:r w:rsidRPr="0044236A">
              <w:rPr>
                <w:rFonts w:ascii="Verdana" w:hAnsi="Verdana" w:cs="Courier New"/>
                <w:color w:val="000000"/>
              </w:rPr>
              <w:t>4. Усвідомлення змісту і послідовності, застосування розвиваючих завдань і вправ, практичних дій; самостійне виконання учнями</w:t>
            </w:r>
          </w:p>
        </w:tc>
        <w:tc>
          <w:tcPr>
            <w:tcW w:w="1200" w:type="pct"/>
            <w:tcBorders>
              <w:top w:val="nil"/>
              <w:left w:val="single" w:sz="8" w:space="0" w:color="auto"/>
              <w:bottom w:val="nil"/>
              <w:right w:val="single" w:sz="8" w:space="0" w:color="auto"/>
            </w:tcBorders>
            <w:shd w:val="clear" w:color="auto" w:fill="FFFFFF"/>
            <w:vAlign w:val="center"/>
            <w:hideMark/>
          </w:tcPr>
          <w:p w:rsidR="0044236A" w:rsidRPr="0044236A" w:rsidRDefault="0044236A" w:rsidP="0044236A">
            <w:pPr>
              <w:ind w:firstLine="362"/>
              <w:jc w:val="center"/>
              <w:rPr>
                <w:rFonts w:ascii="Courier New" w:hAnsi="Courier New" w:cs="Courier New"/>
                <w:color w:val="000000"/>
              </w:rPr>
            </w:pPr>
            <w:r w:rsidRPr="0044236A">
              <w:rPr>
                <w:rFonts w:ascii="Verdana" w:hAnsi="Verdana" w:cs="Courier New"/>
              </w:rPr>
              <w:t> </w:t>
            </w:r>
          </w:p>
        </w:tc>
      </w:tr>
      <w:tr w:rsidR="0044236A" w:rsidRPr="0044236A" w:rsidTr="0044236A">
        <w:trPr>
          <w:trHeight w:val="245"/>
        </w:trPr>
        <w:tc>
          <w:tcPr>
            <w:tcW w:w="3750" w:type="pct"/>
            <w:tcBorders>
              <w:top w:val="nil"/>
              <w:left w:val="single" w:sz="8" w:space="0" w:color="auto"/>
              <w:bottom w:val="nil"/>
              <w:right w:val="nil"/>
            </w:tcBorders>
            <w:shd w:val="clear" w:color="auto" w:fill="FFFFFF"/>
            <w:vAlign w:val="center"/>
            <w:hideMark/>
          </w:tcPr>
          <w:p w:rsidR="0044236A" w:rsidRPr="0044236A" w:rsidRDefault="0044236A" w:rsidP="0044236A">
            <w:pPr>
              <w:ind w:firstLine="362"/>
              <w:rPr>
                <w:rFonts w:ascii="Courier New" w:hAnsi="Courier New" w:cs="Courier New"/>
                <w:color w:val="000000"/>
              </w:rPr>
            </w:pPr>
            <w:r w:rsidRPr="0044236A">
              <w:rPr>
                <w:rFonts w:ascii="Verdana" w:hAnsi="Verdana" w:cs="Courier New"/>
                <w:color w:val="000000"/>
              </w:rPr>
              <w:t>завдання під контролем і з допомогою вчителя.</w:t>
            </w:r>
          </w:p>
        </w:tc>
        <w:tc>
          <w:tcPr>
            <w:tcW w:w="1200" w:type="pct"/>
            <w:tcBorders>
              <w:top w:val="nil"/>
              <w:left w:val="single" w:sz="8" w:space="0" w:color="auto"/>
              <w:bottom w:val="nil"/>
              <w:right w:val="single" w:sz="8" w:space="0" w:color="auto"/>
            </w:tcBorders>
            <w:shd w:val="clear" w:color="auto" w:fill="FFFFFF"/>
            <w:vAlign w:val="center"/>
            <w:hideMark/>
          </w:tcPr>
          <w:p w:rsidR="0044236A" w:rsidRPr="0044236A" w:rsidRDefault="0044236A" w:rsidP="0044236A">
            <w:pPr>
              <w:ind w:firstLine="362"/>
              <w:jc w:val="center"/>
              <w:rPr>
                <w:rFonts w:ascii="Courier New" w:hAnsi="Courier New" w:cs="Courier New"/>
                <w:color w:val="000000"/>
              </w:rPr>
            </w:pPr>
            <w:r w:rsidRPr="0044236A">
              <w:rPr>
                <w:rFonts w:ascii="Verdana" w:hAnsi="Verdana" w:cs="Courier New"/>
              </w:rPr>
              <w:t>20</w:t>
            </w:r>
          </w:p>
        </w:tc>
      </w:tr>
      <w:tr w:rsidR="0044236A" w:rsidRPr="0044236A" w:rsidTr="0044236A">
        <w:trPr>
          <w:trHeight w:val="240"/>
        </w:trPr>
        <w:tc>
          <w:tcPr>
            <w:tcW w:w="3750" w:type="pct"/>
            <w:tcBorders>
              <w:top w:val="nil"/>
              <w:left w:val="single" w:sz="8" w:space="0" w:color="auto"/>
              <w:bottom w:val="nil"/>
              <w:right w:val="nil"/>
            </w:tcBorders>
            <w:shd w:val="clear" w:color="auto" w:fill="FFFFFF"/>
            <w:vAlign w:val="center"/>
            <w:hideMark/>
          </w:tcPr>
          <w:p w:rsidR="0044236A" w:rsidRPr="0044236A" w:rsidRDefault="0044236A" w:rsidP="0044236A">
            <w:pPr>
              <w:ind w:firstLine="362"/>
              <w:rPr>
                <w:rFonts w:ascii="Courier New" w:hAnsi="Courier New" w:cs="Courier New"/>
                <w:color w:val="000000"/>
              </w:rPr>
            </w:pPr>
            <w:r w:rsidRPr="0044236A">
              <w:rPr>
                <w:rFonts w:ascii="Verdana" w:hAnsi="Verdana" w:cs="Courier New"/>
                <w:color w:val="000000"/>
              </w:rPr>
              <w:t>5. Звіт учнів про способи і результати виконаної роботи.</w:t>
            </w:r>
          </w:p>
        </w:tc>
        <w:tc>
          <w:tcPr>
            <w:tcW w:w="1200" w:type="pct"/>
            <w:tcBorders>
              <w:top w:val="nil"/>
              <w:left w:val="single" w:sz="8" w:space="0" w:color="auto"/>
              <w:bottom w:val="nil"/>
              <w:right w:val="single" w:sz="8" w:space="0" w:color="auto"/>
            </w:tcBorders>
            <w:shd w:val="clear" w:color="auto" w:fill="FFFFFF"/>
            <w:vAlign w:val="center"/>
            <w:hideMark/>
          </w:tcPr>
          <w:p w:rsidR="0044236A" w:rsidRPr="0044236A" w:rsidRDefault="0044236A" w:rsidP="0044236A">
            <w:pPr>
              <w:ind w:firstLine="362"/>
              <w:jc w:val="center"/>
              <w:rPr>
                <w:rFonts w:ascii="Courier New" w:hAnsi="Courier New" w:cs="Courier New"/>
                <w:color w:val="000000"/>
              </w:rPr>
            </w:pPr>
            <w:r w:rsidRPr="0044236A">
              <w:rPr>
                <w:rFonts w:ascii="Verdana" w:hAnsi="Verdana" w:cs="Courier New"/>
              </w:rPr>
              <w:t>9</w:t>
            </w:r>
          </w:p>
        </w:tc>
      </w:tr>
      <w:tr w:rsidR="0044236A" w:rsidRPr="0044236A" w:rsidTr="0044236A">
        <w:trPr>
          <w:trHeight w:val="240"/>
        </w:trPr>
        <w:tc>
          <w:tcPr>
            <w:tcW w:w="3750" w:type="pct"/>
            <w:tcBorders>
              <w:top w:val="nil"/>
              <w:left w:val="single" w:sz="8" w:space="0" w:color="auto"/>
              <w:bottom w:val="nil"/>
              <w:right w:val="nil"/>
            </w:tcBorders>
            <w:shd w:val="clear" w:color="auto" w:fill="FFFFFF"/>
            <w:vAlign w:val="center"/>
            <w:hideMark/>
          </w:tcPr>
          <w:p w:rsidR="0044236A" w:rsidRPr="0044236A" w:rsidRDefault="0044236A" w:rsidP="0044236A">
            <w:pPr>
              <w:ind w:firstLine="362"/>
              <w:rPr>
                <w:rFonts w:ascii="Courier New" w:hAnsi="Courier New" w:cs="Courier New"/>
                <w:color w:val="000000"/>
              </w:rPr>
            </w:pPr>
            <w:r w:rsidRPr="0044236A">
              <w:rPr>
                <w:rFonts w:ascii="Verdana" w:hAnsi="Verdana" w:cs="Courier New"/>
                <w:color w:val="000000"/>
              </w:rPr>
              <w:t>6. Підсумки уроку, аргументація оцінок.</w:t>
            </w:r>
          </w:p>
        </w:tc>
        <w:tc>
          <w:tcPr>
            <w:tcW w:w="1200" w:type="pct"/>
            <w:tcBorders>
              <w:top w:val="nil"/>
              <w:left w:val="single" w:sz="8" w:space="0" w:color="auto"/>
              <w:bottom w:val="nil"/>
              <w:right w:val="single" w:sz="8" w:space="0" w:color="auto"/>
            </w:tcBorders>
            <w:shd w:val="clear" w:color="auto" w:fill="FFFFFF"/>
            <w:vAlign w:val="center"/>
            <w:hideMark/>
          </w:tcPr>
          <w:p w:rsidR="0044236A" w:rsidRPr="0044236A" w:rsidRDefault="0044236A" w:rsidP="0044236A">
            <w:pPr>
              <w:ind w:firstLine="362"/>
              <w:jc w:val="center"/>
              <w:rPr>
                <w:rFonts w:ascii="Courier New" w:hAnsi="Courier New" w:cs="Courier New"/>
                <w:color w:val="000000"/>
              </w:rPr>
            </w:pPr>
            <w:r w:rsidRPr="0044236A">
              <w:rPr>
                <w:rFonts w:ascii="Verdana" w:hAnsi="Verdana" w:cs="Courier New"/>
                <w:color w:val="000000"/>
              </w:rPr>
              <w:t>1</w:t>
            </w:r>
          </w:p>
        </w:tc>
      </w:tr>
      <w:tr w:rsidR="0044236A" w:rsidRPr="0044236A" w:rsidTr="0044236A">
        <w:trPr>
          <w:trHeight w:val="288"/>
        </w:trPr>
        <w:tc>
          <w:tcPr>
            <w:tcW w:w="3750" w:type="pct"/>
            <w:tcBorders>
              <w:top w:val="nil"/>
              <w:left w:val="single" w:sz="8" w:space="0" w:color="auto"/>
              <w:bottom w:val="single" w:sz="8" w:space="0" w:color="auto"/>
              <w:right w:val="nil"/>
            </w:tcBorders>
            <w:shd w:val="clear" w:color="auto" w:fill="FFFFFF"/>
            <w:vAlign w:val="center"/>
            <w:hideMark/>
          </w:tcPr>
          <w:p w:rsidR="0044236A" w:rsidRPr="0044236A" w:rsidRDefault="0044236A" w:rsidP="0044236A">
            <w:pPr>
              <w:ind w:firstLine="362"/>
              <w:rPr>
                <w:rFonts w:ascii="Courier New" w:hAnsi="Courier New" w:cs="Courier New"/>
                <w:color w:val="000000"/>
              </w:rPr>
            </w:pPr>
            <w:r w:rsidRPr="0044236A">
              <w:rPr>
                <w:rFonts w:ascii="Verdana" w:hAnsi="Verdana" w:cs="Courier New"/>
                <w:color w:val="000000"/>
              </w:rPr>
              <w:t>7. Домашнє завдання.</w:t>
            </w:r>
          </w:p>
        </w:tc>
        <w:tc>
          <w:tcPr>
            <w:tcW w:w="1200" w:type="pct"/>
            <w:tcBorders>
              <w:top w:val="nil"/>
              <w:left w:val="single" w:sz="8" w:space="0" w:color="auto"/>
              <w:bottom w:val="single" w:sz="8" w:space="0" w:color="auto"/>
              <w:right w:val="single" w:sz="8" w:space="0" w:color="auto"/>
            </w:tcBorders>
            <w:shd w:val="clear" w:color="auto" w:fill="FFFFFF"/>
            <w:vAlign w:val="center"/>
            <w:hideMark/>
          </w:tcPr>
          <w:p w:rsidR="0044236A" w:rsidRPr="0044236A" w:rsidRDefault="0044236A" w:rsidP="0044236A">
            <w:pPr>
              <w:ind w:firstLine="362"/>
              <w:jc w:val="center"/>
              <w:rPr>
                <w:rFonts w:ascii="Courier New" w:hAnsi="Courier New" w:cs="Courier New"/>
                <w:color w:val="000000"/>
              </w:rPr>
            </w:pPr>
            <w:r w:rsidRPr="0044236A">
              <w:rPr>
                <w:rFonts w:ascii="Verdana" w:hAnsi="Verdana" w:cs="Courier New"/>
                <w:color w:val="000000"/>
              </w:rPr>
              <w:t>1</w:t>
            </w:r>
          </w:p>
        </w:tc>
      </w:tr>
    </w:tbl>
    <w:p w:rsidR="0044236A" w:rsidRPr="0044236A" w:rsidRDefault="0044236A" w:rsidP="0044236A">
      <w:pPr>
        <w:ind w:firstLine="362"/>
        <w:jc w:val="both"/>
        <w:rPr>
          <w:rFonts w:ascii="Courier New" w:hAnsi="Courier New" w:cs="Courier New"/>
          <w:color w:val="000000"/>
          <w:shd w:val="clear" w:color="auto" w:fill="FFFFFF"/>
        </w:rPr>
      </w:pPr>
      <w:r w:rsidRPr="0044236A">
        <w:rPr>
          <w:rFonts w:ascii="Verdana" w:hAnsi="Verdana" w:cs="Courier New"/>
          <w:color w:val="000000"/>
          <w:shd w:val="clear" w:color="auto" w:fill="FFFFFF"/>
        </w:rPr>
        <w:t> </w:t>
      </w:r>
    </w:p>
    <w:p w:rsidR="0044236A" w:rsidRPr="0044236A" w:rsidRDefault="0044236A" w:rsidP="0044236A">
      <w:pPr>
        <w:ind w:firstLine="362"/>
        <w:jc w:val="center"/>
        <w:rPr>
          <w:rFonts w:ascii="Courier New" w:hAnsi="Courier New" w:cs="Courier New"/>
          <w:color w:val="000000"/>
          <w:shd w:val="clear" w:color="auto" w:fill="FFFFFF"/>
        </w:rPr>
      </w:pPr>
      <w:r w:rsidRPr="0044236A">
        <w:rPr>
          <w:rFonts w:ascii="Verdana" w:hAnsi="Verdana" w:cs="Courier New"/>
          <w:color w:val="000000"/>
          <w:shd w:val="clear" w:color="auto" w:fill="FFFFFF"/>
        </w:rPr>
        <w:t>Хід уроку</w:t>
      </w:r>
    </w:p>
    <w:p w:rsidR="0044236A" w:rsidRPr="0044236A" w:rsidRDefault="0044236A" w:rsidP="0044236A">
      <w:pPr>
        <w:ind w:firstLine="362"/>
        <w:jc w:val="both"/>
        <w:rPr>
          <w:rFonts w:ascii="Courier New" w:hAnsi="Courier New" w:cs="Courier New"/>
          <w:color w:val="000000"/>
          <w:shd w:val="clear" w:color="auto" w:fill="FFFFFF"/>
        </w:rPr>
      </w:pPr>
      <w:r w:rsidRPr="0044236A">
        <w:rPr>
          <w:rFonts w:ascii="Verdana" w:hAnsi="Verdana" w:cs="Courier New"/>
          <w:color w:val="000000"/>
          <w:shd w:val="clear" w:color="auto" w:fill="FFFFFF"/>
        </w:rPr>
        <w:t>1. Організаційний момент.</w:t>
      </w:r>
    </w:p>
    <w:p w:rsidR="0044236A" w:rsidRPr="0044236A" w:rsidRDefault="0044236A" w:rsidP="0044236A">
      <w:pPr>
        <w:ind w:firstLine="362"/>
        <w:jc w:val="both"/>
        <w:rPr>
          <w:rFonts w:ascii="Courier New" w:hAnsi="Courier New" w:cs="Courier New"/>
          <w:color w:val="000000"/>
          <w:shd w:val="clear" w:color="auto" w:fill="FFFFFF"/>
        </w:rPr>
      </w:pPr>
      <w:r w:rsidRPr="0044236A">
        <w:rPr>
          <w:rFonts w:ascii="Verdana" w:hAnsi="Verdana" w:cs="Courier New"/>
          <w:color w:val="000000"/>
          <w:shd w:val="clear" w:color="auto" w:fill="FFFFFF"/>
        </w:rPr>
        <w:t>2. Перевірка домашнього завдання, відтворення і корекція опорних знань, навичок і вмінь, необхідних учням для самостійного виконання практичного завдання.</w:t>
      </w:r>
    </w:p>
    <w:p w:rsidR="0044236A" w:rsidRPr="0044236A" w:rsidRDefault="0044236A" w:rsidP="0044236A">
      <w:pPr>
        <w:ind w:firstLine="362"/>
        <w:jc w:val="both"/>
        <w:rPr>
          <w:rFonts w:ascii="Courier New" w:hAnsi="Courier New" w:cs="Courier New"/>
          <w:color w:val="000000"/>
          <w:shd w:val="clear" w:color="auto" w:fill="FFFFFF"/>
        </w:rPr>
      </w:pPr>
      <w:r w:rsidRPr="0044236A">
        <w:rPr>
          <w:rFonts w:ascii="Verdana" w:hAnsi="Verdana" w:cs="Courier New"/>
          <w:color w:val="000000"/>
          <w:shd w:val="clear" w:color="auto" w:fill="FFFFFF"/>
        </w:rPr>
        <w:t>Тести.</w:t>
      </w:r>
    </w:p>
    <w:p w:rsidR="0044236A" w:rsidRPr="0044236A" w:rsidRDefault="0044236A" w:rsidP="0044236A">
      <w:pPr>
        <w:ind w:firstLine="362"/>
        <w:jc w:val="both"/>
        <w:rPr>
          <w:rFonts w:ascii="Courier New" w:hAnsi="Courier New" w:cs="Courier New"/>
          <w:color w:val="000000"/>
          <w:shd w:val="clear" w:color="auto" w:fill="FFFFFF"/>
        </w:rPr>
      </w:pPr>
      <w:r w:rsidRPr="0044236A">
        <w:rPr>
          <w:rFonts w:ascii="Verdana" w:hAnsi="Verdana" w:cs="Courier New"/>
          <w:color w:val="000000"/>
          <w:shd w:val="clear" w:color="auto" w:fill="FFFFFF"/>
        </w:rPr>
        <w:t>1. Стебло — це складова частина:</w:t>
      </w:r>
    </w:p>
    <w:p w:rsidR="0044236A" w:rsidRPr="0044236A" w:rsidRDefault="0044236A" w:rsidP="0044236A">
      <w:pPr>
        <w:ind w:firstLine="362"/>
        <w:jc w:val="both"/>
        <w:rPr>
          <w:rFonts w:ascii="Courier New" w:hAnsi="Courier New" w:cs="Courier New"/>
          <w:color w:val="000000"/>
          <w:shd w:val="clear" w:color="auto" w:fill="FFFFFF"/>
        </w:rPr>
      </w:pPr>
      <w:r w:rsidRPr="0044236A">
        <w:rPr>
          <w:rFonts w:ascii="Verdana" w:hAnsi="Verdana" w:cs="Courier New"/>
          <w:color w:val="000000"/>
          <w:shd w:val="clear" w:color="auto" w:fill="FFFFFF"/>
        </w:rPr>
        <w:t>а) пагона;</w:t>
      </w:r>
    </w:p>
    <w:p w:rsidR="0044236A" w:rsidRPr="0044236A" w:rsidRDefault="0044236A" w:rsidP="0044236A">
      <w:pPr>
        <w:ind w:firstLine="362"/>
        <w:jc w:val="both"/>
        <w:rPr>
          <w:rFonts w:ascii="Courier New" w:hAnsi="Courier New" w:cs="Courier New"/>
          <w:color w:val="000000"/>
          <w:shd w:val="clear" w:color="auto" w:fill="FFFFFF"/>
        </w:rPr>
      </w:pPr>
      <w:r w:rsidRPr="0044236A">
        <w:rPr>
          <w:rFonts w:ascii="Verdana" w:hAnsi="Verdana" w:cs="Courier New"/>
          <w:color w:val="000000"/>
          <w:shd w:val="clear" w:color="auto" w:fill="FFFFFF"/>
        </w:rPr>
        <w:t>б) листка;</w:t>
      </w:r>
    </w:p>
    <w:p w:rsidR="0044236A" w:rsidRPr="0044236A" w:rsidRDefault="0044236A" w:rsidP="0044236A">
      <w:pPr>
        <w:ind w:firstLine="362"/>
        <w:jc w:val="both"/>
        <w:rPr>
          <w:rFonts w:ascii="Courier New" w:hAnsi="Courier New" w:cs="Courier New"/>
          <w:color w:val="000000"/>
          <w:shd w:val="clear" w:color="auto" w:fill="FFFFFF"/>
        </w:rPr>
      </w:pPr>
      <w:r w:rsidRPr="0044236A">
        <w:rPr>
          <w:rFonts w:ascii="Verdana" w:hAnsi="Verdana" w:cs="Courier New"/>
          <w:color w:val="000000"/>
          <w:shd w:val="clear" w:color="auto" w:fill="FFFFFF"/>
        </w:rPr>
        <w:t>в) кореня.</w:t>
      </w:r>
    </w:p>
    <w:p w:rsidR="0044236A" w:rsidRPr="0044236A" w:rsidRDefault="0044236A" w:rsidP="0044236A">
      <w:pPr>
        <w:ind w:firstLine="362"/>
        <w:jc w:val="both"/>
        <w:rPr>
          <w:rFonts w:ascii="Courier New" w:hAnsi="Courier New" w:cs="Courier New"/>
          <w:color w:val="000000"/>
          <w:shd w:val="clear" w:color="auto" w:fill="FFFFFF"/>
        </w:rPr>
      </w:pPr>
      <w:r w:rsidRPr="0044236A">
        <w:rPr>
          <w:rFonts w:ascii="Verdana" w:hAnsi="Verdana" w:cs="Courier New"/>
          <w:color w:val="000000"/>
          <w:shd w:val="clear" w:color="auto" w:fill="FFFFFF"/>
        </w:rPr>
        <w:t> </w:t>
      </w:r>
    </w:p>
    <w:p w:rsidR="0044236A" w:rsidRPr="0044236A" w:rsidRDefault="0044236A" w:rsidP="0044236A">
      <w:pPr>
        <w:ind w:firstLine="362"/>
        <w:jc w:val="both"/>
        <w:rPr>
          <w:rFonts w:ascii="Courier New" w:hAnsi="Courier New" w:cs="Courier New"/>
          <w:color w:val="000000"/>
          <w:shd w:val="clear" w:color="auto" w:fill="FFFFFF"/>
        </w:rPr>
      </w:pPr>
      <w:r w:rsidRPr="0044236A">
        <w:rPr>
          <w:rFonts w:ascii="Verdana" w:hAnsi="Verdana" w:cs="Courier New"/>
          <w:color w:val="000000"/>
          <w:shd w:val="clear" w:color="auto" w:fill="FFFFFF"/>
        </w:rPr>
        <w:t>2. Стебла бувають:</w:t>
      </w:r>
    </w:p>
    <w:p w:rsidR="0044236A" w:rsidRPr="0044236A" w:rsidRDefault="0044236A" w:rsidP="0044236A">
      <w:pPr>
        <w:ind w:firstLine="362"/>
        <w:jc w:val="both"/>
        <w:rPr>
          <w:rFonts w:ascii="Courier New" w:hAnsi="Courier New" w:cs="Courier New"/>
          <w:color w:val="000000"/>
          <w:shd w:val="clear" w:color="auto" w:fill="FFFFFF"/>
        </w:rPr>
      </w:pPr>
      <w:r w:rsidRPr="0044236A">
        <w:rPr>
          <w:rFonts w:ascii="Verdana" w:hAnsi="Verdana" w:cs="Courier New"/>
          <w:color w:val="000000"/>
          <w:shd w:val="clear" w:color="auto" w:fill="FFFFFF"/>
        </w:rPr>
        <w:t>а) прямостоячі;</w:t>
      </w:r>
    </w:p>
    <w:p w:rsidR="0044236A" w:rsidRPr="0044236A" w:rsidRDefault="0044236A" w:rsidP="0044236A">
      <w:pPr>
        <w:ind w:firstLine="362"/>
        <w:jc w:val="both"/>
        <w:rPr>
          <w:rFonts w:ascii="Courier New" w:hAnsi="Courier New" w:cs="Courier New"/>
          <w:color w:val="000000"/>
          <w:shd w:val="clear" w:color="auto" w:fill="FFFFFF"/>
        </w:rPr>
      </w:pPr>
      <w:r w:rsidRPr="0044236A">
        <w:rPr>
          <w:rFonts w:ascii="Verdana" w:hAnsi="Verdana" w:cs="Courier New"/>
          <w:color w:val="000000"/>
          <w:shd w:val="clear" w:color="auto" w:fill="FFFFFF"/>
        </w:rPr>
        <w:t>б) прямолінійні;</w:t>
      </w:r>
    </w:p>
    <w:p w:rsidR="0044236A" w:rsidRPr="0044236A" w:rsidRDefault="0044236A" w:rsidP="0044236A">
      <w:pPr>
        <w:ind w:firstLine="362"/>
        <w:jc w:val="both"/>
        <w:rPr>
          <w:rFonts w:ascii="Courier New" w:hAnsi="Courier New" w:cs="Courier New"/>
          <w:color w:val="000000"/>
          <w:shd w:val="clear" w:color="auto" w:fill="FFFFFF"/>
        </w:rPr>
      </w:pPr>
      <w:r w:rsidRPr="0044236A">
        <w:rPr>
          <w:rFonts w:ascii="Verdana" w:hAnsi="Verdana" w:cs="Courier New"/>
          <w:color w:val="000000"/>
          <w:shd w:val="clear" w:color="auto" w:fill="FFFFFF"/>
        </w:rPr>
        <w:lastRenderedPageBreak/>
        <w:t>в) повзучі.</w:t>
      </w:r>
    </w:p>
    <w:p w:rsidR="0044236A" w:rsidRPr="0044236A" w:rsidRDefault="0044236A" w:rsidP="0044236A">
      <w:pPr>
        <w:ind w:firstLine="362"/>
        <w:jc w:val="both"/>
        <w:rPr>
          <w:rFonts w:ascii="Courier New" w:hAnsi="Courier New" w:cs="Courier New"/>
          <w:color w:val="000000"/>
          <w:shd w:val="clear" w:color="auto" w:fill="FFFFFF"/>
        </w:rPr>
      </w:pPr>
      <w:r w:rsidRPr="0044236A">
        <w:rPr>
          <w:rFonts w:ascii="Verdana" w:hAnsi="Verdana" w:cs="Courier New"/>
          <w:color w:val="000000"/>
          <w:shd w:val="clear" w:color="auto" w:fill="FFFFFF"/>
        </w:rPr>
        <w:t> </w:t>
      </w:r>
    </w:p>
    <w:p w:rsidR="0044236A" w:rsidRPr="0044236A" w:rsidRDefault="0044236A" w:rsidP="0044236A">
      <w:pPr>
        <w:ind w:firstLine="362"/>
        <w:jc w:val="both"/>
        <w:rPr>
          <w:rFonts w:ascii="Courier New" w:hAnsi="Courier New" w:cs="Courier New"/>
          <w:color w:val="000000"/>
          <w:shd w:val="clear" w:color="auto" w:fill="FFFFFF"/>
        </w:rPr>
      </w:pPr>
      <w:r w:rsidRPr="0044236A">
        <w:rPr>
          <w:rFonts w:ascii="Verdana" w:hAnsi="Verdana" w:cs="Courier New"/>
          <w:color w:val="000000"/>
          <w:shd w:val="clear" w:color="auto" w:fill="FFFFFF"/>
        </w:rPr>
        <w:t>3. У березки польової стебло:</w:t>
      </w:r>
    </w:p>
    <w:p w:rsidR="0044236A" w:rsidRPr="0044236A" w:rsidRDefault="0044236A" w:rsidP="0044236A">
      <w:pPr>
        <w:ind w:firstLine="362"/>
        <w:jc w:val="both"/>
        <w:rPr>
          <w:rFonts w:ascii="Courier New" w:hAnsi="Courier New" w:cs="Courier New"/>
          <w:color w:val="000000"/>
          <w:shd w:val="clear" w:color="auto" w:fill="FFFFFF"/>
        </w:rPr>
      </w:pPr>
      <w:r w:rsidRPr="0044236A">
        <w:rPr>
          <w:rFonts w:ascii="Verdana" w:hAnsi="Verdana" w:cs="Courier New"/>
          <w:color w:val="000000"/>
          <w:shd w:val="clear" w:color="auto" w:fill="FFFFFF"/>
        </w:rPr>
        <w:t>а) прямостояче;</w:t>
      </w:r>
    </w:p>
    <w:p w:rsidR="0044236A" w:rsidRPr="0044236A" w:rsidRDefault="0044236A" w:rsidP="0044236A">
      <w:pPr>
        <w:ind w:firstLine="362"/>
        <w:jc w:val="both"/>
        <w:rPr>
          <w:rFonts w:ascii="Courier New" w:hAnsi="Courier New" w:cs="Courier New"/>
          <w:color w:val="000000"/>
          <w:shd w:val="clear" w:color="auto" w:fill="FFFFFF"/>
        </w:rPr>
      </w:pPr>
      <w:r w:rsidRPr="0044236A">
        <w:rPr>
          <w:rFonts w:ascii="Verdana" w:hAnsi="Verdana" w:cs="Courier New"/>
          <w:color w:val="000000"/>
          <w:shd w:val="clear" w:color="auto" w:fill="FFFFFF"/>
        </w:rPr>
        <w:t>б) витке;</w:t>
      </w:r>
    </w:p>
    <w:p w:rsidR="0044236A" w:rsidRPr="0044236A" w:rsidRDefault="0044236A" w:rsidP="0044236A">
      <w:pPr>
        <w:ind w:firstLine="362"/>
        <w:jc w:val="both"/>
        <w:rPr>
          <w:rFonts w:ascii="Courier New" w:hAnsi="Courier New" w:cs="Courier New"/>
          <w:color w:val="000000"/>
          <w:shd w:val="clear" w:color="auto" w:fill="FFFFFF"/>
        </w:rPr>
      </w:pPr>
      <w:r w:rsidRPr="0044236A">
        <w:rPr>
          <w:rFonts w:ascii="Verdana" w:hAnsi="Verdana" w:cs="Courier New"/>
          <w:color w:val="000000"/>
          <w:shd w:val="clear" w:color="auto" w:fill="FFFFFF"/>
        </w:rPr>
        <w:t>в) повзуче.</w:t>
      </w:r>
    </w:p>
    <w:p w:rsidR="0044236A" w:rsidRPr="0044236A" w:rsidRDefault="0044236A" w:rsidP="0044236A">
      <w:pPr>
        <w:ind w:firstLine="362"/>
        <w:jc w:val="both"/>
        <w:rPr>
          <w:rFonts w:ascii="Courier New" w:hAnsi="Courier New" w:cs="Courier New"/>
          <w:color w:val="000000"/>
          <w:shd w:val="clear" w:color="auto" w:fill="FFFFFF"/>
        </w:rPr>
      </w:pPr>
      <w:r w:rsidRPr="0044236A">
        <w:rPr>
          <w:rFonts w:ascii="Verdana" w:hAnsi="Verdana" w:cs="Courier New"/>
          <w:color w:val="000000"/>
          <w:shd w:val="clear" w:color="auto" w:fill="FFFFFF"/>
        </w:rPr>
        <w:t> </w:t>
      </w:r>
    </w:p>
    <w:p w:rsidR="0044236A" w:rsidRPr="0044236A" w:rsidRDefault="0044236A" w:rsidP="0044236A">
      <w:pPr>
        <w:ind w:firstLine="362"/>
        <w:jc w:val="both"/>
        <w:rPr>
          <w:rFonts w:ascii="Courier New" w:hAnsi="Courier New" w:cs="Courier New"/>
          <w:color w:val="000000"/>
          <w:shd w:val="clear" w:color="auto" w:fill="FFFFFF"/>
        </w:rPr>
      </w:pPr>
      <w:r w:rsidRPr="0044236A">
        <w:rPr>
          <w:rFonts w:ascii="Verdana" w:hAnsi="Verdana" w:cs="Courier New"/>
          <w:color w:val="000000"/>
          <w:shd w:val="clear" w:color="auto" w:fill="FFFFFF"/>
        </w:rPr>
        <w:t>4. До складу пагона належать:</w:t>
      </w:r>
    </w:p>
    <w:p w:rsidR="0044236A" w:rsidRPr="0044236A" w:rsidRDefault="0044236A" w:rsidP="0044236A">
      <w:pPr>
        <w:ind w:firstLine="362"/>
        <w:jc w:val="both"/>
        <w:rPr>
          <w:rFonts w:ascii="Courier New" w:hAnsi="Courier New" w:cs="Courier New"/>
          <w:color w:val="000000"/>
          <w:shd w:val="clear" w:color="auto" w:fill="FFFFFF"/>
        </w:rPr>
      </w:pPr>
      <w:r w:rsidRPr="0044236A">
        <w:rPr>
          <w:rFonts w:ascii="Verdana" w:hAnsi="Verdana" w:cs="Courier New"/>
          <w:color w:val="000000"/>
          <w:shd w:val="clear" w:color="auto" w:fill="FFFFFF"/>
        </w:rPr>
        <w:t>а) листки і пагін;</w:t>
      </w:r>
    </w:p>
    <w:p w:rsidR="0044236A" w:rsidRPr="0044236A" w:rsidRDefault="0044236A" w:rsidP="0044236A">
      <w:pPr>
        <w:ind w:firstLine="362"/>
        <w:jc w:val="both"/>
        <w:rPr>
          <w:rFonts w:ascii="Courier New" w:hAnsi="Courier New" w:cs="Courier New"/>
          <w:color w:val="000000"/>
          <w:shd w:val="clear" w:color="auto" w:fill="FFFFFF"/>
        </w:rPr>
      </w:pPr>
      <w:r w:rsidRPr="0044236A">
        <w:rPr>
          <w:rFonts w:ascii="Verdana" w:hAnsi="Verdana" w:cs="Courier New"/>
          <w:color w:val="000000"/>
          <w:shd w:val="clear" w:color="auto" w:fill="FFFFFF"/>
        </w:rPr>
        <w:t>б) корінь і листки;</w:t>
      </w:r>
    </w:p>
    <w:p w:rsidR="0044236A" w:rsidRPr="0044236A" w:rsidRDefault="0044236A" w:rsidP="0044236A">
      <w:pPr>
        <w:ind w:firstLine="362"/>
        <w:jc w:val="both"/>
        <w:rPr>
          <w:rFonts w:ascii="Courier New" w:hAnsi="Courier New" w:cs="Courier New"/>
          <w:color w:val="000000"/>
          <w:shd w:val="clear" w:color="auto" w:fill="FFFFFF"/>
        </w:rPr>
      </w:pPr>
      <w:r w:rsidRPr="0044236A">
        <w:rPr>
          <w:rFonts w:ascii="Verdana" w:hAnsi="Verdana" w:cs="Courier New"/>
          <w:color w:val="000000"/>
          <w:shd w:val="clear" w:color="auto" w:fill="FFFFFF"/>
        </w:rPr>
        <w:t>в) бруньки та листки.</w:t>
      </w:r>
    </w:p>
    <w:p w:rsidR="0044236A" w:rsidRPr="0044236A" w:rsidRDefault="0044236A" w:rsidP="0044236A">
      <w:pPr>
        <w:ind w:firstLine="362"/>
        <w:jc w:val="both"/>
        <w:rPr>
          <w:rFonts w:ascii="Courier New" w:hAnsi="Courier New" w:cs="Courier New"/>
          <w:color w:val="000000"/>
          <w:shd w:val="clear" w:color="auto" w:fill="FFFFFF"/>
        </w:rPr>
      </w:pPr>
      <w:r w:rsidRPr="0044236A">
        <w:rPr>
          <w:rFonts w:ascii="Verdana" w:hAnsi="Verdana" w:cs="Courier New"/>
          <w:color w:val="000000"/>
          <w:shd w:val="clear" w:color="auto" w:fill="FFFFFF"/>
        </w:rPr>
        <w:t> </w:t>
      </w:r>
    </w:p>
    <w:p w:rsidR="0044236A" w:rsidRPr="0044236A" w:rsidRDefault="0044236A" w:rsidP="0044236A">
      <w:pPr>
        <w:ind w:firstLine="362"/>
        <w:jc w:val="both"/>
        <w:rPr>
          <w:rFonts w:ascii="Courier New" w:hAnsi="Courier New" w:cs="Courier New"/>
          <w:color w:val="000000"/>
          <w:shd w:val="clear" w:color="auto" w:fill="FFFFFF"/>
        </w:rPr>
      </w:pPr>
      <w:r w:rsidRPr="0044236A">
        <w:rPr>
          <w:rFonts w:ascii="Verdana" w:hAnsi="Verdana" w:cs="Courier New"/>
          <w:color w:val="000000"/>
          <w:shd w:val="clear" w:color="auto" w:fill="FFFFFF"/>
        </w:rPr>
        <w:t>5. Потовщення стебла відбувається за рахунок:</w:t>
      </w:r>
    </w:p>
    <w:p w:rsidR="0044236A" w:rsidRPr="0044236A" w:rsidRDefault="0044236A" w:rsidP="0044236A">
      <w:pPr>
        <w:ind w:firstLine="362"/>
        <w:jc w:val="both"/>
        <w:rPr>
          <w:rFonts w:ascii="Courier New" w:hAnsi="Courier New" w:cs="Courier New"/>
          <w:color w:val="000000"/>
          <w:shd w:val="clear" w:color="auto" w:fill="FFFFFF"/>
        </w:rPr>
      </w:pPr>
      <w:r w:rsidRPr="0044236A">
        <w:rPr>
          <w:rFonts w:ascii="Verdana" w:hAnsi="Verdana" w:cs="Courier New"/>
          <w:color w:val="000000"/>
          <w:shd w:val="clear" w:color="auto" w:fill="FFFFFF"/>
        </w:rPr>
        <w:t>а) флоеми;</w:t>
      </w:r>
    </w:p>
    <w:p w:rsidR="0044236A" w:rsidRPr="0044236A" w:rsidRDefault="0044236A" w:rsidP="0044236A">
      <w:pPr>
        <w:ind w:firstLine="362"/>
        <w:jc w:val="both"/>
        <w:rPr>
          <w:rFonts w:ascii="Courier New" w:hAnsi="Courier New" w:cs="Courier New"/>
          <w:color w:val="000000"/>
          <w:shd w:val="clear" w:color="auto" w:fill="FFFFFF"/>
        </w:rPr>
      </w:pPr>
      <w:r w:rsidRPr="0044236A">
        <w:rPr>
          <w:rFonts w:ascii="Verdana" w:hAnsi="Verdana" w:cs="Courier New"/>
          <w:color w:val="000000"/>
          <w:shd w:val="clear" w:color="auto" w:fill="FFFFFF"/>
        </w:rPr>
        <w:t>б) камбію;</w:t>
      </w:r>
    </w:p>
    <w:p w:rsidR="0044236A" w:rsidRPr="0044236A" w:rsidRDefault="0044236A" w:rsidP="0044236A">
      <w:pPr>
        <w:ind w:firstLine="362"/>
        <w:jc w:val="both"/>
        <w:rPr>
          <w:rFonts w:ascii="Courier New" w:hAnsi="Courier New" w:cs="Courier New"/>
          <w:color w:val="000000"/>
          <w:shd w:val="clear" w:color="auto" w:fill="FFFFFF"/>
        </w:rPr>
      </w:pPr>
      <w:r w:rsidRPr="0044236A">
        <w:rPr>
          <w:rFonts w:ascii="Verdana" w:hAnsi="Verdana" w:cs="Courier New"/>
          <w:color w:val="000000"/>
          <w:shd w:val="clear" w:color="auto" w:fill="FFFFFF"/>
        </w:rPr>
        <w:t>в) ситоподібних трубок.</w:t>
      </w:r>
    </w:p>
    <w:p w:rsidR="0044236A" w:rsidRPr="0044236A" w:rsidRDefault="0044236A" w:rsidP="0044236A">
      <w:pPr>
        <w:ind w:firstLine="362"/>
        <w:jc w:val="both"/>
        <w:rPr>
          <w:rFonts w:ascii="Courier New" w:hAnsi="Courier New" w:cs="Courier New"/>
          <w:color w:val="000000"/>
          <w:shd w:val="clear" w:color="auto" w:fill="FFFFFF"/>
        </w:rPr>
      </w:pPr>
      <w:r w:rsidRPr="0044236A">
        <w:rPr>
          <w:rFonts w:ascii="Verdana" w:hAnsi="Verdana" w:cs="Courier New"/>
          <w:color w:val="000000"/>
          <w:shd w:val="clear" w:color="auto" w:fill="FFFFFF"/>
        </w:rPr>
        <w:t> </w:t>
      </w:r>
    </w:p>
    <w:p w:rsidR="0044236A" w:rsidRPr="0044236A" w:rsidRDefault="0044236A" w:rsidP="0044236A">
      <w:pPr>
        <w:ind w:firstLine="362"/>
        <w:jc w:val="both"/>
        <w:rPr>
          <w:rFonts w:ascii="Courier New" w:hAnsi="Courier New" w:cs="Courier New"/>
          <w:color w:val="000000"/>
          <w:shd w:val="clear" w:color="auto" w:fill="FFFFFF"/>
        </w:rPr>
      </w:pPr>
      <w:r w:rsidRPr="0044236A">
        <w:rPr>
          <w:rFonts w:ascii="Verdana" w:hAnsi="Verdana" w:cs="Courier New"/>
          <w:color w:val="000000"/>
          <w:shd w:val="clear" w:color="auto" w:fill="FFFFFF"/>
        </w:rPr>
        <w:t>6. Стебло росте за рахунок:</w:t>
      </w:r>
    </w:p>
    <w:p w:rsidR="0044236A" w:rsidRPr="0044236A" w:rsidRDefault="0044236A" w:rsidP="0044236A">
      <w:pPr>
        <w:ind w:firstLine="362"/>
        <w:jc w:val="both"/>
        <w:rPr>
          <w:rFonts w:ascii="Courier New" w:hAnsi="Courier New" w:cs="Courier New"/>
          <w:color w:val="000000"/>
          <w:shd w:val="clear" w:color="auto" w:fill="FFFFFF"/>
        </w:rPr>
      </w:pPr>
      <w:r w:rsidRPr="0044236A">
        <w:rPr>
          <w:rFonts w:ascii="Verdana" w:hAnsi="Verdana" w:cs="Courier New"/>
          <w:color w:val="000000"/>
          <w:shd w:val="clear" w:color="auto" w:fill="FFFFFF"/>
        </w:rPr>
        <w:t>а) листка;</w:t>
      </w:r>
    </w:p>
    <w:p w:rsidR="0044236A" w:rsidRPr="0044236A" w:rsidRDefault="0044236A" w:rsidP="0044236A">
      <w:pPr>
        <w:ind w:firstLine="362"/>
        <w:jc w:val="both"/>
        <w:rPr>
          <w:rFonts w:ascii="Courier New" w:hAnsi="Courier New" w:cs="Courier New"/>
          <w:color w:val="000000"/>
          <w:shd w:val="clear" w:color="auto" w:fill="FFFFFF"/>
        </w:rPr>
      </w:pPr>
      <w:r w:rsidRPr="0044236A">
        <w:rPr>
          <w:rFonts w:ascii="Verdana" w:hAnsi="Verdana" w:cs="Courier New"/>
          <w:color w:val="000000"/>
          <w:shd w:val="clear" w:color="auto" w:fill="FFFFFF"/>
        </w:rPr>
        <w:t>б) квітки;</w:t>
      </w:r>
    </w:p>
    <w:p w:rsidR="0044236A" w:rsidRPr="0044236A" w:rsidRDefault="0044236A" w:rsidP="0044236A">
      <w:pPr>
        <w:ind w:firstLine="362"/>
        <w:jc w:val="both"/>
        <w:rPr>
          <w:rFonts w:ascii="Courier New" w:hAnsi="Courier New" w:cs="Courier New"/>
          <w:color w:val="000000"/>
          <w:shd w:val="clear" w:color="auto" w:fill="FFFFFF"/>
        </w:rPr>
      </w:pPr>
      <w:r w:rsidRPr="0044236A">
        <w:rPr>
          <w:rFonts w:ascii="Verdana" w:hAnsi="Verdana" w:cs="Courier New"/>
          <w:color w:val="000000"/>
          <w:shd w:val="clear" w:color="auto" w:fill="FFFFFF"/>
        </w:rPr>
        <w:t>в) верхівкової бруньки.</w:t>
      </w:r>
    </w:p>
    <w:p w:rsidR="0044236A" w:rsidRPr="0044236A" w:rsidRDefault="0044236A" w:rsidP="0044236A">
      <w:pPr>
        <w:ind w:firstLine="362"/>
        <w:jc w:val="both"/>
        <w:rPr>
          <w:rFonts w:ascii="Courier New" w:hAnsi="Courier New" w:cs="Courier New"/>
          <w:color w:val="000000"/>
          <w:shd w:val="clear" w:color="auto" w:fill="FFFFFF"/>
        </w:rPr>
      </w:pPr>
      <w:bookmarkStart w:id="0" w:name="bookmark16"/>
      <w:r w:rsidRPr="0044236A">
        <w:rPr>
          <w:rFonts w:ascii="Verdana" w:hAnsi="Verdana" w:cs="Courier New"/>
          <w:color w:val="000000"/>
          <w:shd w:val="clear" w:color="auto" w:fill="FFFFFF"/>
        </w:rPr>
        <w:t> </w:t>
      </w:r>
      <w:bookmarkEnd w:id="0"/>
    </w:p>
    <w:p w:rsidR="0044236A" w:rsidRPr="0044236A" w:rsidRDefault="0044236A" w:rsidP="0044236A">
      <w:pPr>
        <w:ind w:firstLine="362"/>
        <w:jc w:val="both"/>
        <w:rPr>
          <w:rFonts w:ascii="Courier New" w:hAnsi="Courier New" w:cs="Courier New"/>
          <w:color w:val="000000"/>
          <w:shd w:val="clear" w:color="auto" w:fill="FFFFFF"/>
        </w:rPr>
      </w:pPr>
      <w:r w:rsidRPr="0044236A">
        <w:rPr>
          <w:rFonts w:ascii="Verdana" w:hAnsi="Verdana" w:cs="Courier New"/>
          <w:color w:val="000000"/>
          <w:shd w:val="clear" w:color="auto" w:fill="FFFFFF"/>
        </w:rPr>
        <w:t>3. Повідомлення теми, мети та завдань уроку. Мотивація навчальної діяльності.</w:t>
      </w:r>
    </w:p>
    <w:p w:rsidR="0044236A" w:rsidRPr="0044236A" w:rsidRDefault="0044236A" w:rsidP="0044236A">
      <w:pPr>
        <w:ind w:firstLine="362"/>
        <w:jc w:val="both"/>
        <w:rPr>
          <w:rFonts w:ascii="Courier New" w:hAnsi="Courier New" w:cs="Courier New"/>
          <w:color w:val="000000"/>
          <w:shd w:val="clear" w:color="auto" w:fill="FFFFFF"/>
        </w:rPr>
      </w:pPr>
      <w:r w:rsidRPr="0044236A">
        <w:rPr>
          <w:rFonts w:ascii="Verdana" w:hAnsi="Verdana" w:cs="Courier New"/>
          <w:color w:val="000000"/>
          <w:shd w:val="clear" w:color="auto" w:fill="FFFFFF"/>
        </w:rPr>
        <w:t>Пояснення. Сьогодні на уроці ми ознайомимося із внутрішньою будовою стебла. Виконуючи лабораторну роботу, спробуємо пов’язати функції стебла із його будовою. За допомогою мікроскопа ви зможете побачити будову тканин і клітин рослинного організму, з яких він складається.</w:t>
      </w:r>
    </w:p>
    <w:p w:rsidR="0044236A" w:rsidRPr="0044236A" w:rsidRDefault="0044236A" w:rsidP="0044236A">
      <w:pPr>
        <w:ind w:firstLine="362"/>
        <w:jc w:val="both"/>
        <w:rPr>
          <w:rFonts w:ascii="Courier New" w:hAnsi="Courier New" w:cs="Courier New"/>
          <w:color w:val="000000"/>
          <w:shd w:val="clear" w:color="auto" w:fill="FFFFFF"/>
        </w:rPr>
      </w:pPr>
      <w:bookmarkStart w:id="1" w:name="bookmark17"/>
      <w:r w:rsidRPr="0044236A">
        <w:rPr>
          <w:rFonts w:ascii="Verdana" w:hAnsi="Verdana" w:cs="Courier New"/>
          <w:color w:val="000000"/>
          <w:shd w:val="clear" w:color="auto" w:fill="FFFFFF"/>
        </w:rPr>
        <w:t>4. Усвідомлення змісту і послідовності застосування розвиваючих завдань і вправ, практичних дій, самостійне виконання учнями завдання під контролем і за допомогою вчителя.</w:t>
      </w:r>
      <w:bookmarkEnd w:id="1"/>
    </w:p>
    <w:p w:rsidR="0044236A" w:rsidRPr="0044236A" w:rsidRDefault="0044236A" w:rsidP="0044236A">
      <w:pPr>
        <w:ind w:firstLine="362"/>
        <w:jc w:val="both"/>
        <w:rPr>
          <w:rFonts w:ascii="Courier New" w:hAnsi="Courier New" w:cs="Courier New"/>
          <w:color w:val="000000"/>
          <w:shd w:val="clear" w:color="auto" w:fill="FFFFFF"/>
        </w:rPr>
      </w:pPr>
      <w:r w:rsidRPr="0044236A">
        <w:rPr>
          <w:rFonts w:ascii="Verdana" w:hAnsi="Verdana" w:cs="Courier New"/>
          <w:color w:val="000000"/>
          <w:shd w:val="clear" w:color="auto" w:fill="FFFFFF"/>
        </w:rPr>
        <w:t>1. Розповідь з елементами бесіди. Демонстрація таблиці або малюнка підручника «Поперечний розріз гілки липи».</w:t>
      </w:r>
    </w:p>
    <w:p w:rsidR="0044236A" w:rsidRPr="0044236A" w:rsidRDefault="0044236A" w:rsidP="0044236A">
      <w:pPr>
        <w:ind w:firstLine="362"/>
        <w:jc w:val="both"/>
        <w:rPr>
          <w:rFonts w:ascii="Courier New" w:hAnsi="Courier New" w:cs="Courier New"/>
          <w:color w:val="000000"/>
          <w:shd w:val="clear" w:color="auto" w:fill="FFFFFF"/>
        </w:rPr>
      </w:pPr>
      <w:r w:rsidRPr="0044236A">
        <w:rPr>
          <w:rFonts w:ascii="Verdana" w:hAnsi="Verdana" w:cs="Courier New"/>
          <w:color w:val="000000"/>
          <w:shd w:val="clear" w:color="auto" w:fill="FFFFFF"/>
        </w:rPr>
        <w:t>Під корком у трирічної гілки липи містяться клітини первинної кори, а за ними, тобто ще глибше, — луб. До його складу належать ситоподібні трубки, якими переміщуються розчини органічних речовин, і товстостінні луб’яні волокна. Пригадайте, як рослина отримує органічні речовини. Виходячи з цього, скажіть, в якому напрямі рухаються ці речовини — знизу догори чи навпаки?</w:t>
      </w:r>
    </w:p>
    <w:p w:rsidR="0044236A" w:rsidRPr="0044236A" w:rsidRDefault="0044236A" w:rsidP="0044236A">
      <w:pPr>
        <w:ind w:firstLine="362"/>
        <w:jc w:val="both"/>
        <w:rPr>
          <w:rFonts w:ascii="Courier New" w:hAnsi="Courier New" w:cs="Courier New"/>
          <w:color w:val="000000"/>
          <w:shd w:val="clear" w:color="auto" w:fill="FFFFFF"/>
        </w:rPr>
      </w:pPr>
      <w:r w:rsidRPr="0044236A">
        <w:rPr>
          <w:rFonts w:ascii="Verdana" w:hAnsi="Verdana" w:cs="Courier New"/>
          <w:color w:val="000000"/>
          <w:shd w:val="clear" w:color="auto" w:fill="FFFFFF"/>
        </w:rPr>
        <w:t>Деревина міститься під лубом. Камбій — твірна тканина, за рахунок якої відбувається потовщення стебел і коренів у голонасінних та дводольних рослин. Вже в перший рік життя пагона під шкірочкою закладається корковий камбій (бічна меристема), який, ділячись, утворює корок (вторинну покривну тканину). Корок надійно захищає внутрішні тканини стебла від висихання, механічних ушкоджень, проникнення хвороботворних організмів. Камбій вважають твірною тканиною, від якої залежить потовщення стебла.</w:t>
      </w:r>
    </w:p>
    <w:p w:rsidR="0044236A" w:rsidRPr="0044236A" w:rsidRDefault="0044236A" w:rsidP="0044236A">
      <w:pPr>
        <w:ind w:firstLine="362"/>
        <w:jc w:val="both"/>
        <w:rPr>
          <w:rFonts w:ascii="Courier New" w:hAnsi="Courier New" w:cs="Courier New"/>
          <w:color w:val="000000"/>
          <w:shd w:val="clear" w:color="auto" w:fill="FFFFFF"/>
        </w:rPr>
      </w:pPr>
      <w:r w:rsidRPr="0044236A">
        <w:rPr>
          <w:rFonts w:ascii="Verdana" w:hAnsi="Verdana" w:cs="Courier New"/>
          <w:color w:val="000000"/>
          <w:shd w:val="clear" w:color="auto" w:fill="FFFFFF"/>
        </w:rPr>
        <w:t>Деревина — основна частина стовбура дерева. Вона утворена клітинами різної форми і величини, провідними елементами яких є судини (сукупність мертвих клітин, члеників судини, розташованих один під одним; на поперечних стінках клітин) і трахеїди (видовжені мертві тканини). Крім них, у деревині є волокна і паренхіма. Оболонки багатьох клітин потовщені й просочені речовиною, що надає їм щільності. До складу деревини належать довгі трубкоподібні судини. Цими судинами рухається вода та розчинені в ній мінеральні речовини. Який орган постачає рослину органічними та мінеральними речовинами? В якому напрямі рухаються ці речовини?</w:t>
      </w:r>
    </w:p>
    <w:p w:rsidR="0044236A" w:rsidRPr="0044236A" w:rsidRDefault="0044236A" w:rsidP="0044236A">
      <w:pPr>
        <w:ind w:firstLine="362"/>
        <w:jc w:val="both"/>
        <w:rPr>
          <w:rFonts w:ascii="Courier New" w:hAnsi="Courier New" w:cs="Courier New"/>
          <w:color w:val="000000"/>
          <w:shd w:val="clear" w:color="auto" w:fill="FFFFFF"/>
        </w:rPr>
      </w:pPr>
      <w:r w:rsidRPr="0044236A">
        <w:rPr>
          <w:rFonts w:ascii="Verdana" w:hAnsi="Verdana" w:cs="Courier New"/>
          <w:color w:val="000000"/>
          <w:shd w:val="clear" w:color="auto" w:fill="FFFFFF"/>
        </w:rPr>
        <w:t>Серцевина — центральна частина стебла (рідше кореня), що складається з великих клітин з тонкими оболонками. У клітинах відкладаються поживні речовини. Зазвичай серцевину утворює пухка тканина. У деяких рослин клітини серцевини відмирають (у бузини) або зовсім руйнуються (наприклад, у злаків).</w:t>
      </w:r>
    </w:p>
    <w:p w:rsidR="0044236A" w:rsidRPr="0044236A" w:rsidRDefault="0044236A" w:rsidP="0044236A">
      <w:pPr>
        <w:ind w:firstLine="362"/>
        <w:jc w:val="both"/>
        <w:rPr>
          <w:rFonts w:ascii="Courier New" w:hAnsi="Courier New" w:cs="Courier New"/>
          <w:color w:val="000000"/>
          <w:shd w:val="clear" w:color="auto" w:fill="FFFFFF"/>
        </w:rPr>
      </w:pPr>
      <w:r w:rsidRPr="0044236A">
        <w:rPr>
          <w:rFonts w:ascii="Verdana" w:hAnsi="Verdana" w:cs="Courier New"/>
          <w:color w:val="000000"/>
          <w:shd w:val="clear" w:color="auto" w:fill="FFFFFF"/>
        </w:rPr>
        <w:t>Завдяки поділу клітин камбію стебла дерев, кущів і багаторічних трав ростуть у товщину. Стебло росте у товщину теплої пори року, коли клітини камбію мають здатність до поділу. Наприкінці осені у камбію настає період спокою. Навесні, коли починається сокорух, клітини камбію знову діляться. З клітин, що виникли з камбію навесні, в деревині утворюються судини з широкими просвітами й відносно тонкими оболонками. Восени нові судини деревини стають вузько-просвітними, а їхні оболонки — товстішими.</w:t>
      </w:r>
    </w:p>
    <w:p w:rsidR="0044236A" w:rsidRPr="0044236A" w:rsidRDefault="0044236A" w:rsidP="0044236A">
      <w:pPr>
        <w:ind w:firstLine="362"/>
        <w:jc w:val="both"/>
        <w:rPr>
          <w:rFonts w:ascii="Courier New" w:hAnsi="Courier New" w:cs="Courier New"/>
          <w:color w:val="000000"/>
          <w:shd w:val="clear" w:color="auto" w:fill="FFFFFF"/>
        </w:rPr>
      </w:pPr>
      <w:r w:rsidRPr="0044236A">
        <w:rPr>
          <w:rFonts w:ascii="Verdana" w:hAnsi="Verdana" w:cs="Courier New"/>
          <w:color w:val="000000"/>
          <w:shd w:val="clear" w:color="auto" w:fill="FFFFFF"/>
        </w:rPr>
        <w:t>Приріст деревини по товщині стебла за рік називають річним кільцем. Межа між річними кільцями добре помітна. За річними кільцями можна підрахувати вік спиляного дерева. (Демонстрування розпилу сосни). У тропічних рослин, які ростуть безперервно протягом року, річні кільця зовсім непомітні.</w:t>
      </w:r>
    </w:p>
    <w:p w:rsidR="0044236A" w:rsidRPr="0044236A" w:rsidRDefault="0044236A" w:rsidP="0044236A">
      <w:pPr>
        <w:ind w:firstLine="362"/>
        <w:jc w:val="both"/>
        <w:rPr>
          <w:rFonts w:ascii="Courier New" w:hAnsi="Courier New" w:cs="Courier New"/>
          <w:color w:val="000000"/>
          <w:shd w:val="clear" w:color="auto" w:fill="FFFFFF"/>
        </w:rPr>
      </w:pPr>
      <w:r w:rsidRPr="0044236A">
        <w:rPr>
          <w:rFonts w:ascii="Verdana" w:hAnsi="Verdana" w:cs="Courier New"/>
          <w:color w:val="000000"/>
          <w:shd w:val="clear" w:color="auto" w:fill="FFFFFF"/>
        </w:rPr>
        <w:t>За річними кільцями можна визначити не лише вік рослини, а й сторони горизонту. Так, річні кільця ширші з південного боку дерева, а вужчі — з північного.</w:t>
      </w:r>
    </w:p>
    <w:p w:rsidR="0044236A" w:rsidRPr="0044236A" w:rsidRDefault="0044236A" w:rsidP="0044236A">
      <w:pPr>
        <w:ind w:firstLine="362"/>
        <w:jc w:val="both"/>
        <w:rPr>
          <w:rFonts w:ascii="Courier New" w:hAnsi="Courier New" w:cs="Courier New"/>
          <w:color w:val="000000"/>
          <w:shd w:val="clear" w:color="auto" w:fill="FFFFFF"/>
        </w:rPr>
      </w:pPr>
      <w:r w:rsidRPr="0044236A">
        <w:rPr>
          <w:rFonts w:ascii="Verdana" w:hAnsi="Verdana" w:cs="Courier New"/>
          <w:color w:val="000000"/>
          <w:shd w:val="clear" w:color="auto" w:fill="FFFFFF"/>
        </w:rPr>
        <w:t>2. Виконання завдання практикуму. Впишіть пропущені слова у тексті.</w:t>
      </w:r>
    </w:p>
    <w:p w:rsidR="0044236A" w:rsidRPr="0044236A" w:rsidRDefault="0044236A" w:rsidP="0044236A">
      <w:pPr>
        <w:ind w:firstLine="362"/>
        <w:jc w:val="both"/>
        <w:rPr>
          <w:rFonts w:ascii="Courier New" w:hAnsi="Courier New" w:cs="Courier New"/>
          <w:color w:val="000000"/>
          <w:shd w:val="clear" w:color="auto" w:fill="FFFFFF"/>
        </w:rPr>
      </w:pPr>
      <w:r w:rsidRPr="0044236A">
        <w:rPr>
          <w:rFonts w:ascii="Verdana" w:hAnsi="Verdana" w:cs="Courier New"/>
          <w:color w:val="000000"/>
          <w:shd w:val="clear" w:color="auto" w:fill="FFFFFF"/>
        </w:rPr>
        <w:t>Галузитись, необмеженим, другого, річне кільце, першого, вік рослини і сторони горизонту, верхівкової бруньки.</w:t>
      </w:r>
    </w:p>
    <w:p w:rsidR="0044236A" w:rsidRPr="0044236A" w:rsidRDefault="0044236A" w:rsidP="0044236A">
      <w:pPr>
        <w:ind w:firstLine="362"/>
        <w:jc w:val="both"/>
        <w:rPr>
          <w:rFonts w:ascii="Courier New" w:hAnsi="Courier New" w:cs="Courier New"/>
          <w:color w:val="000000"/>
          <w:shd w:val="clear" w:color="auto" w:fill="FFFFFF"/>
        </w:rPr>
      </w:pPr>
      <w:r w:rsidRPr="0044236A">
        <w:rPr>
          <w:rFonts w:ascii="Verdana" w:hAnsi="Verdana" w:cs="Courier New"/>
          <w:color w:val="000000"/>
          <w:shd w:val="clear" w:color="auto" w:fill="FFFFFF"/>
        </w:rPr>
        <w:t>Стебло — орган з ... (необмеженим) наростанням. Стебло росте за рахунок ... (верхівкової бруньки). У процесі росту стебла можуть ... (галузитись). Головне стебло називається віссю... (першого) порядку; бічні стебла, що розвинулись із пазушних бруньок — вісь ... (другого) порядку.</w:t>
      </w:r>
    </w:p>
    <w:p w:rsidR="0044236A" w:rsidRPr="0044236A" w:rsidRDefault="0044236A" w:rsidP="0044236A">
      <w:pPr>
        <w:ind w:firstLine="362"/>
        <w:jc w:val="both"/>
        <w:rPr>
          <w:rFonts w:ascii="Courier New" w:hAnsi="Courier New" w:cs="Courier New"/>
          <w:color w:val="000000"/>
          <w:shd w:val="clear" w:color="auto" w:fill="FFFFFF"/>
        </w:rPr>
      </w:pPr>
      <w:r w:rsidRPr="0044236A">
        <w:rPr>
          <w:rFonts w:ascii="Verdana" w:hAnsi="Verdana" w:cs="Courier New"/>
          <w:color w:val="000000"/>
          <w:shd w:val="clear" w:color="auto" w:fill="FFFFFF"/>
        </w:rPr>
        <w:t>Усі шари клітин деревини, які утворилися навесні, влітку й восени, становлять ... (річне кільце). За річними кільцями можна визначити ... (вік рослини і сторони горизонту).</w:t>
      </w:r>
    </w:p>
    <w:p w:rsidR="0044236A" w:rsidRPr="0044236A" w:rsidRDefault="0044236A" w:rsidP="0044236A">
      <w:pPr>
        <w:ind w:firstLine="362"/>
        <w:jc w:val="both"/>
        <w:rPr>
          <w:rFonts w:ascii="Courier New" w:hAnsi="Courier New" w:cs="Courier New"/>
          <w:color w:val="000000"/>
          <w:shd w:val="clear" w:color="auto" w:fill="FFFFFF"/>
        </w:rPr>
      </w:pPr>
      <w:r w:rsidRPr="0044236A">
        <w:rPr>
          <w:rFonts w:ascii="Verdana" w:hAnsi="Verdana" w:cs="Courier New"/>
          <w:color w:val="000000"/>
          <w:shd w:val="clear" w:color="auto" w:fill="FFFFFF"/>
        </w:rPr>
        <w:t> </w:t>
      </w:r>
    </w:p>
    <w:p w:rsidR="0044236A" w:rsidRPr="0044236A" w:rsidRDefault="0044236A" w:rsidP="0044236A">
      <w:pPr>
        <w:ind w:firstLine="362"/>
        <w:jc w:val="center"/>
        <w:rPr>
          <w:rFonts w:ascii="Courier New" w:hAnsi="Courier New" w:cs="Courier New"/>
          <w:color w:val="000000"/>
          <w:shd w:val="clear" w:color="auto" w:fill="FFFFFF"/>
        </w:rPr>
      </w:pPr>
      <w:r w:rsidRPr="0044236A">
        <w:rPr>
          <w:rFonts w:ascii="Verdana" w:hAnsi="Verdana" w:cs="Courier New"/>
          <w:color w:val="000000"/>
          <w:shd w:val="clear" w:color="auto" w:fill="FFFFFF"/>
        </w:rPr>
        <w:t>Лабораторна робота № 5</w:t>
      </w:r>
    </w:p>
    <w:p w:rsidR="0044236A" w:rsidRPr="0044236A" w:rsidRDefault="0044236A" w:rsidP="0044236A">
      <w:pPr>
        <w:ind w:firstLine="362"/>
        <w:jc w:val="both"/>
        <w:rPr>
          <w:rFonts w:ascii="Courier New" w:hAnsi="Courier New" w:cs="Courier New"/>
          <w:color w:val="000000"/>
          <w:shd w:val="clear" w:color="auto" w:fill="FFFFFF"/>
        </w:rPr>
      </w:pPr>
      <w:r w:rsidRPr="0044236A">
        <w:rPr>
          <w:rFonts w:ascii="Verdana" w:hAnsi="Verdana" w:cs="Courier New"/>
          <w:color w:val="000000"/>
          <w:shd w:val="clear" w:color="auto" w:fill="FFFFFF"/>
        </w:rPr>
        <w:t>Тема. Внутрішня будова стебла у зв’язку з його функціями.</w:t>
      </w:r>
    </w:p>
    <w:p w:rsidR="0044236A" w:rsidRPr="0044236A" w:rsidRDefault="0044236A" w:rsidP="0044236A">
      <w:pPr>
        <w:ind w:firstLine="362"/>
        <w:jc w:val="both"/>
        <w:rPr>
          <w:rFonts w:ascii="Courier New" w:hAnsi="Courier New" w:cs="Courier New"/>
          <w:color w:val="000000"/>
          <w:shd w:val="clear" w:color="auto" w:fill="FFFFFF"/>
        </w:rPr>
      </w:pPr>
      <w:r w:rsidRPr="0044236A">
        <w:rPr>
          <w:rFonts w:ascii="Verdana" w:hAnsi="Verdana" w:cs="Courier New"/>
          <w:color w:val="000000"/>
          <w:shd w:val="clear" w:color="auto" w:fill="FFFFFF"/>
        </w:rPr>
        <w:t>Мета. Ознайомитися з видами тканин, що належать до складу стебла; пов’язати будову стебла і функції, які воно виконує.</w:t>
      </w:r>
    </w:p>
    <w:p w:rsidR="0044236A" w:rsidRPr="0044236A" w:rsidRDefault="0044236A" w:rsidP="0044236A">
      <w:pPr>
        <w:ind w:firstLine="362"/>
        <w:jc w:val="both"/>
        <w:rPr>
          <w:rFonts w:ascii="Courier New" w:hAnsi="Courier New" w:cs="Courier New"/>
          <w:color w:val="000000"/>
          <w:shd w:val="clear" w:color="auto" w:fill="FFFFFF"/>
        </w:rPr>
      </w:pPr>
      <w:r w:rsidRPr="0044236A">
        <w:rPr>
          <w:rFonts w:ascii="Verdana" w:hAnsi="Verdana" w:cs="Courier New"/>
          <w:color w:val="000000"/>
          <w:shd w:val="clear" w:color="auto" w:fill="FFFFFF"/>
        </w:rPr>
        <w:t>Обладнання: мікропрепарат “Поперечний розріз гілки липи”, мікроскоп, лупа.</w:t>
      </w:r>
    </w:p>
    <w:p w:rsidR="0044236A" w:rsidRPr="0044236A" w:rsidRDefault="0044236A" w:rsidP="0044236A">
      <w:pPr>
        <w:ind w:firstLine="362"/>
        <w:jc w:val="both"/>
        <w:rPr>
          <w:rFonts w:ascii="Courier New" w:hAnsi="Courier New" w:cs="Courier New"/>
          <w:color w:val="000000"/>
          <w:shd w:val="clear" w:color="auto" w:fill="FFFFFF"/>
        </w:rPr>
      </w:pPr>
      <w:r w:rsidRPr="0044236A">
        <w:rPr>
          <w:rFonts w:ascii="Verdana" w:hAnsi="Verdana" w:cs="Courier New"/>
          <w:color w:val="000000"/>
          <w:shd w:val="clear" w:color="auto" w:fill="FFFFFF"/>
        </w:rPr>
        <w:t>Завдання 1. Ознайомитися з особливостями будови стебла у зв’язку з його функціями.</w:t>
      </w:r>
    </w:p>
    <w:p w:rsidR="0044236A" w:rsidRPr="0044236A" w:rsidRDefault="0044236A" w:rsidP="0044236A">
      <w:pPr>
        <w:ind w:firstLine="362"/>
        <w:jc w:val="both"/>
        <w:rPr>
          <w:rFonts w:ascii="Courier New" w:hAnsi="Courier New" w:cs="Courier New"/>
          <w:color w:val="000000"/>
          <w:shd w:val="clear" w:color="auto" w:fill="FFFFFF"/>
        </w:rPr>
      </w:pPr>
      <w:r w:rsidRPr="0044236A">
        <w:rPr>
          <w:rFonts w:ascii="Verdana" w:hAnsi="Verdana" w:cs="Courier New"/>
          <w:color w:val="000000"/>
          <w:shd w:val="clear" w:color="auto" w:fill="FFFFFF"/>
        </w:rPr>
        <w:t>Розгляньте за допомогою лупи постійний мікропрепарат поперечного розрізу стебла. Знайдіть покривну тканину, кору, луб, деревину і серцевину. Зверніть увагу, що між корою і лубом, з одного боку, і деревиною, з іншого, розташовується камбій, який має вигляд тоненькою смужки. Підпишіть частини внутрішньої будови відповідно до цифр.</w:t>
      </w:r>
    </w:p>
    <w:p w:rsidR="0044236A" w:rsidRPr="0044236A" w:rsidRDefault="0044236A" w:rsidP="0044236A">
      <w:pPr>
        <w:ind w:firstLine="362"/>
        <w:jc w:val="both"/>
        <w:rPr>
          <w:rFonts w:ascii="Courier New" w:hAnsi="Courier New" w:cs="Courier New"/>
          <w:color w:val="000000"/>
          <w:shd w:val="clear" w:color="auto" w:fill="FFFFFF"/>
        </w:rPr>
      </w:pPr>
      <w:r w:rsidRPr="0044236A">
        <w:rPr>
          <w:rFonts w:ascii="Verdana" w:hAnsi="Verdana" w:cs="Courier New"/>
          <w:shd w:val="clear" w:color="auto" w:fill="FFFFFF"/>
        </w:rPr>
        <w:t> </w:t>
      </w:r>
    </w:p>
    <w:p w:rsidR="0044236A" w:rsidRPr="0044236A" w:rsidRDefault="0044236A" w:rsidP="0044236A">
      <w:pPr>
        <w:ind w:firstLine="362"/>
        <w:jc w:val="center"/>
        <w:rPr>
          <w:rFonts w:ascii="Courier New" w:hAnsi="Courier New" w:cs="Courier New"/>
          <w:color w:val="000000"/>
          <w:shd w:val="clear" w:color="auto" w:fill="FFFFFF"/>
        </w:rPr>
      </w:pPr>
      <w:r>
        <w:rPr>
          <w:rFonts w:ascii="Verdana" w:hAnsi="Verdana" w:cs="Courier New"/>
          <w:noProof/>
          <w:shd w:val="clear" w:color="auto" w:fill="FFFFFF"/>
          <w:lang w:val="en-US"/>
        </w:rPr>
        <w:drawing>
          <wp:inline distT="0" distB="0" distL="0" distR="0">
            <wp:extent cx="6925945" cy="4741545"/>
            <wp:effectExtent l="0" t="0" r="8255" b="8255"/>
            <wp:docPr id="1" name="Рисунок 1" descr="http://subject.com.ua/lesson/biology/7klas/7klas.files/image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bject.com.ua/lesson/biology/7klas/7klas.files/image002.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925945" cy="4741545"/>
                    </a:xfrm>
                    <a:prstGeom prst="rect">
                      <a:avLst/>
                    </a:prstGeom>
                    <a:noFill/>
                    <a:ln>
                      <a:noFill/>
                    </a:ln>
                  </pic:spPr>
                </pic:pic>
              </a:graphicData>
            </a:graphic>
          </wp:inline>
        </w:drawing>
      </w:r>
    </w:p>
    <w:p w:rsidR="0044236A" w:rsidRPr="0044236A" w:rsidRDefault="0044236A" w:rsidP="0044236A">
      <w:pPr>
        <w:ind w:firstLine="362"/>
        <w:jc w:val="both"/>
        <w:rPr>
          <w:rFonts w:ascii="Courier New" w:hAnsi="Courier New" w:cs="Courier New"/>
          <w:color w:val="000000"/>
          <w:shd w:val="clear" w:color="auto" w:fill="FFFFFF"/>
        </w:rPr>
      </w:pPr>
      <w:r w:rsidRPr="0044236A">
        <w:rPr>
          <w:rFonts w:ascii="Verdana" w:hAnsi="Verdana" w:cs="Courier New"/>
          <w:color w:val="000000"/>
          <w:shd w:val="clear" w:color="auto" w:fill="FFFFFF"/>
        </w:rPr>
        <w:t> </w:t>
      </w:r>
    </w:p>
    <w:p w:rsidR="0044236A" w:rsidRPr="0044236A" w:rsidRDefault="0044236A" w:rsidP="0044236A">
      <w:pPr>
        <w:ind w:firstLine="362"/>
        <w:jc w:val="both"/>
        <w:rPr>
          <w:rFonts w:ascii="Courier New" w:hAnsi="Courier New" w:cs="Courier New"/>
          <w:color w:val="000000"/>
          <w:shd w:val="clear" w:color="auto" w:fill="FFFFFF"/>
        </w:rPr>
      </w:pPr>
      <w:r w:rsidRPr="0044236A">
        <w:rPr>
          <w:rFonts w:ascii="Verdana" w:hAnsi="Verdana" w:cs="Courier New"/>
          <w:color w:val="000000"/>
          <w:shd w:val="clear" w:color="auto" w:fill="FFFFFF"/>
        </w:rPr>
        <w:t>За допомогою мікроскопа розгляньте будову кожного шару стебла. Порівняйте побачене з відповідним малюнком на таблиці чи на малюнку підручника.</w:t>
      </w:r>
    </w:p>
    <w:p w:rsidR="0044236A" w:rsidRPr="0044236A" w:rsidRDefault="0044236A" w:rsidP="0044236A">
      <w:pPr>
        <w:ind w:firstLine="362"/>
        <w:jc w:val="both"/>
        <w:rPr>
          <w:rFonts w:ascii="Courier New" w:hAnsi="Courier New" w:cs="Courier New"/>
          <w:color w:val="000000"/>
          <w:shd w:val="clear" w:color="auto" w:fill="FFFFFF"/>
        </w:rPr>
      </w:pPr>
      <w:r w:rsidRPr="0044236A">
        <w:rPr>
          <w:rFonts w:ascii="Verdana" w:hAnsi="Verdana" w:cs="Courier New"/>
          <w:color w:val="000000"/>
          <w:shd w:val="clear" w:color="auto" w:fill="FFFFFF"/>
        </w:rPr>
        <w:t>Знайдіть у лубі ситоподібні трубки (ними мінеральні речовини рухаються зверху вниз).</w:t>
      </w:r>
    </w:p>
    <w:p w:rsidR="0044236A" w:rsidRPr="0044236A" w:rsidRDefault="0044236A" w:rsidP="0044236A">
      <w:pPr>
        <w:ind w:firstLine="362"/>
        <w:jc w:val="both"/>
        <w:rPr>
          <w:rFonts w:ascii="Courier New" w:hAnsi="Courier New" w:cs="Courier New"/>
          <w:color w:val="000000"/>
          <w:shd w:val="clear" w:color="auto" w:fill="FFFFFF"/>
        </w:rPr>
      </w:pPr>
      <w:r w:rsidRPr="0044236A">
        <w:rPr>
          <w:rFonts w:ascii="Verdana" w:hAnsi="Verdana" w:cs="Courier New"/>
          <w:color w:val="000000"/>
          <w:shd w:val="clear" w:color="auto" w:fill="FFFFFF"/>
        </w:rPr>
        <w:t>Уважно розгляньте в лубі клітини з потовщеними оболонками — це луб’яні волокна.</w:t>
      </w:r>
    </w:p>
    <w:p w:rsidR="0044236A" w:rsidRPr="0044236A" w:rsidRDefault="0044236A" w:rsidP="0044236A">
      <w:pPr>
        <w:ind w:firstLine="362"/>
        <w:jc w:val="both"/>
        <w:rPr>
          <w:rFonts w:ascii="Courier New" w:hAnsi="Courier New" w:cs="Courier New"/>
          <w:color w:val="000000"/>
          <w:shd w:val="clear" w:color="auto" w:fill="FFFFFF"/>
        </w:rPr>
      </w:pPr>
      <w:r w:rsidRPr="0044236A">
        <w:rPr>
          <w:rFonts w:ascii="Verdana" w:hAnsi="Verdana" w:cs="Courier New"/>
          <w:color w:val="000000"/>
          <w:shd w:val="clear" w:color="auto" w:fill="FFFFFF"/>
        </w:rPr>
        <w:t>Знайдіть у деревині судини (ними мінеральні та органічні речовини рухаються знизу догори).</w:t>
      </w:r>
    </w:p>
    <w:p w:rsidR="0044236A" w:rsidRPr="0044236A" w:rsidRDefault="0044236A" w:rsidP="0044236A">
      <w:pPr>
        <w:ind w:firstLine="362"/>
        <w:jc w:val="both"/>
        <w:rPr>
          <w:rFonts w:ascii="Courier New" w:hAnsi="Courier New" w:cs="Courier New"/>
          <w:color w:val="000000"/>
          <w:shd w:val="clear" w:color="auto" w:fill="FFFFFF"/>
        </w:rPr>
      </w:pPr>
      <w:r w:rsidRPr="0044236A">
        <w:rPr>
          <w:rFonts w:ascii="Verdana" w:hAnsi="Verdana" w:cs="Courier New"/>
          <w:color w:val="000000"/>
          <w:shd w:val="clear" w:color="auto" w:fill="FFFFFF"/>
        </w:rPr>
        <w:t>Порівняйте судини і ситоподібні трубки. З’ясуйте, чим вони відрізняються.</w:t>
      </w:r>
    </w:p>
    <w:p w:rsidR="0044236A" w:rsidRPr="0044236A" w:rsidRDefault="0044236A" w:rsidP="0044236A">
      <w:pPr>
        <w:ind w:firstLine="362"/>
        <w:jc w:val="both"/>
        <w:rPr>
          <w:rFonts w:ascii="Courier New" w:hAnsi="Courier New" w:cs="Courier New"/>
          <w:color w:val="000000"/>
          <w:shd w:val="clear" w:color="auto" w:fill="FFFFFF"/>
        </w:rPr>
      </w:pPr>
      <w:r w:rsidRPr="0044236A">
        <w:rPr>
          <w:rFonts w:ascii="Verdana" w:hAnsi="Verdana" w:cs="Courier New"/>
          <w:color w:val="000000"/>
          <w:shd w:val="clear" w:color="auto" w:fill="FFFFFF"/>
        </w:rPr>
        <w:t>Знайдіть на мікропрепараті серцевину. Зверніть увагу на її клітини — вони великі, тонкостінні.</w:t>
      </w:r>
    </w:p>
    <w:p w:rsidR="0044236A" w:rsidRPr="0044236A" w:rsidRDefault="0044236A" w:rsidP="0044236A">
      <w:pPr>
        <w:ind w:firstLine="362"/>
        <w:jc w:val="both"/>
        <w:rPr>
          <w:rFonts w:ascii="Courier New" w:hAnsi="Courier New" w:cs="Courier New"/>
          <w:color w:val="000000"/>
          <w:shd w:val="clear" w:color="auto" w:fill="FFFFFF"/>
        </w:rPr>
      </w:pPr>
      <w:r w:rsidRPr="0044236A">
        <w:rPr>
          <w:rFonts w:ascii="Verdana" w:hAnsi="Verdana" w:cs="Courier New"/>
          <w:color w:val="000000"/>
          <w:shd w:val="clear" w:color="auto" w:fill="FFFFFF"/>
        </w:rPr>
        <w:t>Розгляньте смужки (тяжі) клітин, які починаються від серцевини і закінчуються у корі. Це — серцевинні промені. Ними мінеральні та органічні речовини рухаються перпендикулярно до поверхні стебла.</w:t>
      </w:r>
    </w:p>
    <w:p w:rsidR="0044236A" w:rsidRPr="0044236A" w:rsidRDefault="0044236A" w:rsidP="0044236A">
      <w:pPr>
        <w:ind w:firstLine="362"/>
        <w:jc w:val="both"/>
        <w:rPr>
          <w:rFonts w:ascii="Courier New" w:hAnsi="Courier New" w:cs="Courier New"/>
          <w:color w:val="000000"/>
          <w:shd w:val="clear" w:color="auto" w:fill="FFFFFF"/>
        </w:rPr>
      </w:pPr>
      <w:r w:rsidRPr="0044236A">
        <w:rPr>
          <w:rFonts w:ascii="Verdana" w:hAnsi="Verdana" w:cs="Courier New"/>
          <w:color w:val="000000"/>
          <w:shd w:val="clear" w:color="auto" w:fill="FFFFFF"/>
        </w:rPr>
        <w:t>Заповніть таблицю:</w:t>
      </w:r>
    </w:p>
    <w:p w:rsidR="0044236A" w:rsidRPr="0044236A" w:rsidRDefault="0044236A" w:rsidP="0044236A">
      <w:pPr>
        <w:ind w:firstLine="362"/>
        <w:jc w:val="both"/>
        <w:rPr>
          <w:rFonts w:ascii="Courier New" w:hAnsi="Courier New" w:cs="Courier New"/>
          <w:color w:val="000000"/>
          <w:shd w:val="clear" w:color="auto" w:fill="FFFFFF"/>
        </w:rPr>
      </w:pPr>
      <w:r w:rsidRPr="0044236A">
        <w:rPr>
          <w:rFonts w:ascii="Verdana" w:hAnsi="Verdana" w:cs="Courier New"/>
          <w:shd w:val="clear" w:color="auto" w:fill="FFFFFF"/>
        </w:rPr>
        <w:t> </w:t>
      </w:r>
    </w:p>
    <w:p w:rsidR="0044236A" w:rsidRPr="0044236A" w:rsidRDefault="0044236A" w:rsidP="0044236A">
      <w:pPr>
        <w:ind w:firstLine="362"/>
        <w:jc w:val="center"/>
        <w:rPr>
          <w:rFonts w:ascii="Courier New" w:hAnsi="Courier New" w:cs="Courier New"/>
          <w:color w:val="000000"/>
          <w:shd w:val="clear" w:color="auto" w:fill="FFFFFF"/>
        </w:rPr>
      </w:pPr>
      <w:r w:rsidRPr="0044236A">
        <w:rPr>
          <w:rFonts w:ascii="Verdana" w:hAnsi="Verdana" w:cs="Courier New"/>
          <w:color w:val="000000"/>
          <w:shd w:val="clear" w:color="auto" w:fill="FFFFFF"/>
        </w:rPr>
        <w:t>Характеристика складових частин стебла</w:t>
      </w:r>
    </w:p>
    <w:tbl>
      <w:tblPr>
        <w:tblW w:w="5000" w:type="pct"/>
        <w:tblCellMar>
          <w:left w:w="0" w:type="dxa"/>
          <w:right w:w="0" w:type="dxa"/>
        </w:tblCellMar>
        <w:tblLook w:val="04A0" w:firstRow="1" w:lastRow="0" w:firstColumn="1" w:lastColumn="0" w:noHBand="0" w:noVBand="1"/>
      </w:tblPr>
      <w:tblGrid>
        <w:gridCol w:w="4827"/>
        <w:gridCol w:w="4542"/>
      </w:tblGrid>
      <w:tr w:rsidR="0044236A" w:rsidRPr="0044236A" w:rsidTr="0044236A">
        <w:trPr>
          <w:trHeight w:val="317"/>
        </w:trPr>
        <w:tc>
          <w:tcPr>
            <w:tcW w:w="2550" w:type="pct"/>
            <w:tcBorders>
              <w:top w:val="single" w:sz="8" w:space="0" w:color="auto"/>
              <w:left w:val="single" w:sz="8" w:space="0" w:color="auto"/>
              <w:bottom w:val="nil"/>
              <w:right w:val="nil"/>
            </w:tcBorders>
            <w:shd w:val="clear" w:color="auto" w:fill="FFFFFF"/>
            <w:vAlign w:val="center"/>
            <w:hideMark/>
          </w:tcPr>
          <w:p w:rsidR="0044236A" w:rsidRPr="0044236A" w:rsidRDefault="0044236A" w:rsidP="0044236A">
            <w:pPr>
              <w:ind w:firstLine="362"/>
              <w:jc w:val="center"/>
              <w:rPr>
                <w:rFonts w:ascii="Courier New" w:hAnsi="Courier New" w:cs="Courier New"/>
                <w:color w:val="000000"/>
              </w:rPr>
            </w:pPr>
            <w:r w:rsidRPr="0044236A">
              <w:rPr>
                <w:rFonts w:ascii="Verdana" w:hAnsi="Verdana" w:cs="Courier New"/>
                <w:color w:val="000000"/>
              </w:rPr>
              <w:t>Будова стебла</w:t>
            </w:r>
          </w:p>
        </w:tc>
        <w:tc>
          <w:tcPr>
            <w:tcW w:w="2400" w:type="pct"/>
            <w:tcBorders>
              <w:top w:val="single" w:sz="8" w:space="0" w:color="auto"/>
              <w:left w:val="single" w:sz="8" w:space="0" w:color="auto"/>
              <w:bottom w:val="nil"/>
              <w:right w:val="single" w:sz="8" w:space="0" w:color="auto"/>
            </w:tcBorders>
            <w:shd w:val="clear" w:color="auto" w:fill="FFFFFF"/>
            <w:vAlign w:val="center"/>
            <w:hideMark/>
          </w:tcPr>
          <w:p w:rsidR="0044236A" w:rsidRPr="0044236A" w:rsidRDefault="0044236A" w:rsidP="0044236A">
            <w:pPr>
              <w:ind w:firstLine="362"/>
              <w:jc w:val="center"/>
              <w:rPr>
                <w:rFonts w:ascii="Courier New" w:hAnsi="Courier New" w:cs="Courier New"/>
                <w:color w:val="000000"/>
              </w:rPr>
            </w:pPr>
            <w:r w:rsidRPr="0044236A">
              <w:rPr>
                <w:rFonts w:ascii="Verdana" w:hAnsi="Verdana" w:cs="Courier New"/>
                <w:color w:val="000000"/>
              </w:rPr>
              <w:t>Функції</w:t>
            </w:r>
          </w:p>
        </w:tc>
      </w:tr>
      <w:tr w:rsidR="0044236A" w:rsidRPr="0044236A" w:rsidTr="0044236A">
        <w:trPr>
          <w:trHeight w:val="254"/>
        </w:trPr>
        <w:tc>
          <w:tcPr>
            <w:tcW w:w="2550" w:type="pct"/>
            <w:tcBorders>
              <w:top w:val="single" w:sz="8" w:space="0" w:color="auto"/>
              <w:left w:val="single" w:sz="8" w:space="0" w:color="auto"/>
              <w:bottom w:val="nil"/>
              <w:right w:val="nil"/>
            </w:tcBorders>
            <w:shd w:val="clear" w:color="auto" w:fill="FFFFFF"/>
            <w:hideMark/>
          </w:tcPr>
          <w:p w:rsidR="0044236A" w:rsidRPr="0044236A" w:rsidRDefault="0044236A" w:rsidP="0044236A">
            <w:pPr>
              <w:ind w:firstLine="362"/>
              <w:jc w:val="both"/>
              <w:rPr>
                <w:rFonts w:ascii="Courier New" w:hAnsi="Courier New" w:cs="Courier New"/>
                <w:color w:val="000000"/>
              </w:rPr>
            </w:pPr>
            <w:r w:rsidRPr="0044236A">
              <w:rPr>
                <w:rFonts w:ascii="Verdana" w:hAnsi="Verdana" w:cs="Courier New"/>
                <w:color w:val="000000"/>
              </w:rPr>
              <w:t>1. Покривна тканина</w:t>
            </w:r>
          </w:p>
        </w:tc>
        <w:tc>
          <w:tcPr>
            <w:tcW w:w="2400" w:type="pct"/>
            <w:tcBorders>
              <w:top w:val="single" w:sz="8" w:space="0" w:color="auto"/>
              <w:left w:val="single" w:sz="8" w:space="0" w:color="auto"/>
              <w:bottom w:val="nil"/>
              <w:right w:val="single" w:sz="8" w:space="0" w:color="auto"/>
            </w:tcBorders>
            <w:shd w:val="clear" w:color="auto" w:fill="FFFFFF"/>
            <w:hideMark/>
          </w:tcPr>
          <w:p w:rsidR="0044236A" w:rsidRPr="0044236A" w:rsidRDefault="0044236A" w:rsidP="0044236A">
            <w:pPr>
              <w:ind w:firstLine="362"/>
              <w:jc w:val="both"/>
              <w:rPr>
                <w:rFonts w:ascii="Courier New" w:hAnsi="Courier New" w:cs="Courier New"/>
                <w:color w:val="000000"/>
              </w:rPr>
            </w:pPr>
            <w:r w:rsidRPr="0044236A">
              <w:rPr>
                <w:rFonts w:ascii="Verdana" w:hAnsi="Verdana" w:cs="Courier New"/>
              </w:rPr>
              <w:t> </w:t>
            </w:r>
          </w:p>
        </w:tc>
      </w:tr>
      <w:tr w:rsidR="0044236A" w:rsidRPr="0044236A" w:rsidTr="0044236A">
        <w:trPr>
          <w:trHeight w:val="230"/>
        </w:trPr>
        <w:tc>
          <w:tcPr>
            <w:tcW w:w="2550" w:type="pct"/>
            <w:tcBorders>
              <w:top w:val="single" w:sz="8" w:space="0" w:color="auto"/>
              <w:left w:val="single" w:sz="8" w:space="0" w:color="auto"/>
              <w:bottom w:val="nil"/>
              <w:right w:val="nil"/>
            </w:tcBorders>
            <w:shd w:val="clear" w:color="auto" w:fill="FFFFFF"/>
            <w:hideMark/>
          </w:tcPr>
          <w:p w:rsidR="0044236A" w:rsidRPr="0044236A" w:rsidRDefault="0044236A" w:rsidP="0044236A">
            <w:pPr>
              <w:ind w:firstLine="362"/>
              <w:jc w:val="both"/>
              <w:rPr>
                <w:rFonts w:ascii="Courier New" w:hAnsi="Courier New" w:cs="Courier New"/>
                <w:color w:val="000000"/>
              </w:rPr>
            </w:pPr>
            <w:r w:rsidRPr="0044236A">
              <w:rPr>
                <w:rFonts w:ascii="Verdana" w:hAnsi="Verdana" w:cs="Courier New"/>
                <w:color w:val="000000"/>
              </w:rPr>
              <w:t>2. Кора</w:t>
            </w:r>
          </w:p>
        </w:tc>
        <w:tc>
          <w:tcPr>
            <w:tcW w:w="2400" w:type="pct"/>
            <w:tcBorders>
              <w:top w:val="single" w:sz="8" w:space="0" w:color="auto"/>
              <w:left w:val="single" w:sz="8" w:space="0" w:color="auto"/>
              <w:bottom w:val="nil"/>
              <w:right w:val="single" w:sz="8" w:space="0" w:color="auto"/>
            </w:tcBorders>
            <w:shd w:val="clear" w:color="auto" w:fill="FFFFFF"/>
            <w:hideMark/>
          </w:tcPr>
          <w:p w:rsidR="0044236A" w:rsidRPr="0044236A" w:rsidRDefault="0044236A" w:rsidP="0044236A">
            <w:pPr>
              <w:ind w:firstLine="362"/>
              <w:jc w:val="both"/>
              <w:rPr>
                <w:rFonts w:ascii="Courier New" w:hAnsi="Courier New" w:cs="Courier New"/>
                <w:color w:val="000000"/>
              </w:rPr>
            </w:pPr>
            <w:r w:rsidRPr="0044236A">
              <w:rPr>
                <w:rFonts w:ascii="Verdana" w:hAnsi="Verdana" w:cs="Courier New"/>
              </w:rPr>
              <w:t> </w:t>
            </w:r>
          </w:p>
        </w:tc>
      </w:tr>
      <w:tr w:rsidR="0044236A" w:rsidRPr="0044236A" w:rsidTr="0044236A">
        <w:trPr>
          <w:trHeight w:val="475"/>
        </w:trPr>
        <w:tc>
          <w:tcPr>
            <w:tcW w:w="2550" w:type="pct"/>
            <w:tcBorders>
              <w:top w:val="single" w:sz="8" w:space="0" w:color="auto"/>
              <w:left w:val="single" w:sz="8" w:space="0" w:color="auto"/>
              <w:bottom w:val="nil"/>
              <w:right w:val="nil"/>
            </w:tcBorders>
            <w:shd w:val="clear" w:color="auto" w:fill="FFFFFF"/>
            <w:hideMark/>
          </w:tcPr>
          <w:p w:rsidR="0044236A" w:rsidRPr="0044236A" w:rsidRDefault="0044236A" w:rsidP="0044236A">
            <w:pPr>
              <w:ind w:firstLine="362"/>
              <w:jc w:val="both"/>
              <w:rPr>
                <w:rFonts w:ascii="Courier New" w:hAnsi="Courier New" w:cs="Courier New"/>
                <w:color w:val="000000"/>
              </w:rPr>
            </w:pPr>
            <w:r w:rsidRPr="0044236A">
              <w:rPr>
                <w:rFonts w:ascii="Verdana" w:hAnsi="Verdana" w:cs="Courier New"/>
                <w:color w:val="000000"/>
              </w:rPr>
              <w:t>3. Луб</w:t>
            </w:r>
          </w:p>
          <w:p w:rsidR="0044236A" w:rsidRPr="0044236A" w:rsidRDefault="0044236A" w:rsidP="0044236A">
            <w:pPr>
              <w:ind w:firstLine="362"/>
              <w:jc w:val="both"/>
              <w:rPr>
                <w:rFonts w:ascii="Courier New" w:hAnsi="Courier New" w:cs="Courier New"/>
                <w:color w:val="000000"/>
              </w:rPr>
            </w:pPr>
            <w:r w:rsidRPr="0044236A">
              <w:rPr>
                <w:rFonts w:ascii="Verdana" w:hAnsi="Verdana" w:cs="Courier New"/>
                <w:color w:val="000000"/>
              </w:rPr>
              <w:t>а) ситоподібні трубки</w:t>
            </w:r>
          </w:p>
        </w:tc>
        <w:tc>
          <w:tcPr>
            <w:tcW w:w="2400" w:type="pct"/>
            <w:tcBorders>
              <w:top w:val="single" w:sz="8" w:space="0" w:color="auto"/>
              <w:left w:val="single" w:sz="8" w:space="0" w:color="auto"/>
              <w:bottom w:val="nil"/>
              <w:right w:val="single" w:sz="8" w:space="0" w:color="auto"/>
            </w:tcBorders>
            <w:shd w:val="clear" w:color="auto" w:fill="FFFFFF"/>
            <w:hideMark/>
          </w:tcPr>
          <w:p w:rsidR="0044236A" w:rsidRPr="0044236A" w:rsidRDefault="0044236A" w:rsidP="0044236A">
            <w:pPr>
              <w:ind w:firstLine="362"/>
              <w:jc w:val="both"/>
              <w:rPr>
                <w:rFonts w:ascii="Courier New" w:hAnsi="Courier New" w:cs="Courier New"/>
                <w:color w:val="000000"/>
              </w:rPr>
            </w:pPr>
            <w:r w:rsidRPr="0044236A">
              <w:rPr>
                <w:rFonts w:ascii="Verdana" w:hAnsi="Verdana" w:cs="Courier New"/>
              </w:rPr>
              <w:t> </w:t>
            </w:r>
          </w:p>
        </w:tc>
      </w:tr>
      <w:tr w:rsidR="0044236A" w:rsidRPr="0044236A" w:rsidTr="0044236A">
        <w:trPr>
          <w:trHeight w:val="245"/>
        </w:trPr>
        <w:tc>
          <w:tcPr>
            <w:tcW w:w="2550" w:type="pct"/>
            <w:tcBorders>
              <w:top w:val="single" w:sz="8" w:space="0" w:color="auto"/>
              <w:left w:val="single" w:sz="8" w:space="0" w:color="auto"/>
              <w:bottom w:val="nil"/>
              <w:right w:val="nil"/>
            </w:tcBorders>
            <w:shd w:val="clear" w:color="auto" w:fill="FFFFFF"/>
            <w:hideMark/>
          </w:tcPr>
          <w:p w:rsidR="0044236A" w:rsidRPr="0044236A" w:rsidRDefault="0044236A" w:rsidP="0044236A">
            <w:pPr>
              <w:ind w:firstLine="362"/>
              <w:jc w:val="both"/>
              <w:rPr>
                <w:rFonts w:ascii="Courier New" w:hAnsi="Courier New" w:cs="Courier New"/>
                <w:color w:val="000000"/>
              </w:rPr>
            </w:pPr>
            <w:r w:rsidRPr="0044236A">
              <w:rPr>
                <w:rFonts w:ascii="Verdana" w:hAnsi="Verdana" w:cs="Courier New"/>
                <w:color w:val="000000"/>
              </w:rPr>
              <w:t>4. Камбій</w:t>
            </w:r>
          </w:p>
        </w:tc>
        <w:tc>
          <w:tcPr>
            <w:tcW w:w="2400" w:type="pct"/>
            <w:tcBorders>
              <w:top w:val="single" w:sz="8" w:space="0" w:color="auto"/>
              <w:left w:val="single" w:sz="8" w:space="0" w:color="auto"/>
              <w:bottom w:val="nil"/>
              <w:right w:val="single" w:sz="8" w:space="0" w:color="auto"/>
            </w:tcBorders>
            <w:shd w:val="clear" w:color="auto" w:fill="FFFFFF"/>
            <w:hideMark/>
          </w:tcPr>
          <w:p w:rsidR="0044236A" w:rsidRPr="0044236A" w:rsidRDefault="0044236A" w:rsidP="0044236A">
            <w:pPr>
              <w:ind w:firstLine="362"/>
              <w:jc w:val="both"/>
              <w:rPr>
                <w:rFonts w:ascii="Courier New" w:hAnsi="Courier New" w:cs="Courier New"/>
                <w:color w:val="000000"/>
              </w:rPr>
            </w:pPr>
            <w:r w:rsidRPr="0044236A">
              <w:rPr>
                <w:rFonts w:ascii="Verdana" w:hAnsi="Verdana" w:cs="Courier New"/>
              </w:rPr>
              <w:t> </w:t>
            </w:r>
          </w:p>
        </w:tc>
      </w:tr>
      <w:tr w:rsidR="0044236A" w:rsidRPr="0044236A" w:rsidTr="0044236A">
        <w:trPr>
          <w:trHeight w:val="274"/>
        </w:trPr>
        <w:tc>
          <w:tcPr>
            <w:tcW w:w="2550" w:type="pct"/>
            <w:tcBorders>
              <w:top w:val="nil"/>
              <w:left w:val="single" w:sz="8" w:space="0" w:color="auto"/>
              <w:bottom w:val="nil"/>
              <w:right w:val="nil"/>
            </w:tcBorders>
            <w:shd w:val="clear" w:color="auto" w:fill="FFFFFF"/>
            <w:hideMark/>
          </w:tcPr>
          <w:p w:rsidR="0044236A" w:rsidRPr="0044236A" w:rsidRDefault="0044236A" w:rsidP="0044236A">
            <w:pPr>
              <w:ind w:firstLine="362"/>
              <w:jc w:val="both"/>
              <w:rPr>
                <w:rFonts w:ascii="Courier New" w:hAnsi="Courier New" w:cs="Courier New"/>
                <w:color w:val="000000"/>
              </w:rPr>
            </w:pPr>
            <w:r w:rsidRPr="0044236A">
              <w:rPr>
                <w:rFonts w:ascii="Verdana" w:hAnsi="Verdana" w:cs="Courier New"/>
                <w:color w:val="000000"/>
              </w:rPr>
              <w:t>3. Деревина:</w:t>
            </w:r>
          </w:p>
        </w:tc>
        <w:tc>
          <w:tcPr>
            <w:tcW w:w="2400" w:type="pct"/>
            <w:tcBorders>
              <w:top w:val="nil"/>
              <w:left w:val="single" w:sz="8" w:space="0" w:color="auto"/>
              <w:bottom w:val="nil"/>
              <w:right w:val="single" w:sz="8" w:space="0" w:color="auto"/>
            </w:tcBorders>
            <w:shd w:val="clear" w:color="auto" w:fill="FFFFFF"/>
            <w:hideMark/>
          </w:tcPr>
          <w:p w:rsidR="0044236A" w:rsidRPr="0044236A" w:rsidRDefault="0044236A" w:rsidP="0044236A">
            <w:pPr>
              <w:ind w:firstLine="362"/>
              <w:jc w:val="both"/>
              <w:rPr>
                <w:rFonts w:ascii="Courier New" w:hAnsi="Courier New" w:cs="Courier New"/>
                <w:color w:val="000000"/>
              </w:rPr>
            </w:pPr>
            <w:r w:rsidRPr="0044236A">
              <w:rPr>
                <w:rFonts w:ascii="Verdana" w:hAnsi="Verdana" w:cs="Courier New"/>
              </w:rPr>
              <w:t> </w:t>
            </w:r>
          </w:p>
        </w:tc>
      </w:tr>
      <w:tr w:rsidR="0044236A" w:rsidRPr="0044236A" w:rsidTr="0044236A">
        <w:trPr>
          <w:trHeight w:val="206"/>
        </w:trPr>
        <w:tc>
          <w:tcPr>
            <w:tcW w:w="2550" w:type="pct"/>
            <w:tcBorders>
              <w:top w:val="nil"/>
              <w:left w:val="single" w:sz="8" w:space="0" w:color="auto"/>
              <w:bottom w:val="nil"/>
              <w:right w:val="nil"/>
            </w:tcBorders>
            <w:shd w:val="clear" w:color="auto" w:fill="FFFFFF"/>
            <w:hideMark/>
          </w:tcPr>
          <w:p w:rsidR="0044236A" w:rsidRPr="0044236A" w:rsidRDefault="0044236A" w:rsidP="0044236A">
            <w:pPr>
              <w:spacing w:line="206" w:lineRule="atLeast"/>
              <w:ind w:firstLine="362"/>
              <w:jc w:val="both"/>
              <w:rPr>
                <w:rFonts w:ascii="Courier New" w:hAnsi="Courier New" w:cs="Courier New"/>
                <w:color w:val="000000"/>
              </w:rPr>
            </w:pPr>
            <w:r w:rsidRPr="0044236A">
              <w:rPr>
                <w:rFonts w:ascii="Verdana" w:hAnsi="Verdana" w:cs="Courier New"/>
                <w:color w:val="000000"/>
              </w:rPr>
              <w:t>а) судини</w:t>
            </w:r>
          </w:p>
        </w:tc>
        <w:tc>
          <w:tcPr>
            <w:tcW w:w="2400" w:type="pct"/>
            <w:tcBorders>
              <w:top w:val="nil"/>
              <w:left w:val="single" w:sz="8" w:space="0" w:color="auto"/>
              <w:bottom w:val="nil"/>
              <w:right w:val="single" w:sz="8" w:space="0" w:color="auto"/>
            </w:tcBorders>
            <w:shd w:val="clear" w:color="auto" w:fill="FFFFFF"/>
            <w:hideMark/>
          </w:tcPr>
          <w:p w:rsidR="0044236A" w:rsidRPr="0044236A" w:rsidRDefault="0044236A" w:rsidP="0044236A">
            <w:pPr>
              <w:spacing w:line="206" w:lineRule="atLeast"/>
              <w:ind w:firstLine="362"/>
              <w:jc w:val="both"/>
              <w:rPr>
                <w:rFonts w:ascii="Courier New" w:hAnsi="Courier New" w:cs="Courier New"/>
                <w:color w:val="000000"/>
              </w:rPr>
            </w:pPr>
            <w:r w:rsidRPr="0044236A">
              <w:rPr>
                <w:rFonts w:ascii="Verdana" w:hAnsi="Verdana" w:cs="Courier New"/>
              </w:rPr>
              <w:t> </w:t>
            </w:r>
          </w:p>
        </w:tc>
      </w:tr>
      <w:tr w:rsidR="0044236A" w:rsidRPr="0044236A" w:rsidTr="0044236A">
        <w:trPr>
          <w:trHeight w:val="250"/>
        </w:trPr>
        <w:tc>
          <w:tcPr>
            <w:tcW w:w="2550" w:type="pct"/>
            <w:tcBorders>
              <w:top w:val="single" w:sz="8" w:space="0" w:color="auto"/>
              <w:left w:val="single" w:sz="8" w:space="0" w:color="auto"/>
              <w:bottom w:val="nil"/>
              <w:right w:val="nil"/>
            </w:tcBorders>
            <w:shd w:val="clear" w:color="auto" w:fill="FFFFFF"/>
            <w:hideMark/>
          </w:tcPr>
          <w:p w:rsidR="0044236A" w:rsidRPr="0044236A" w:rsidRDefault="0044236A" w:rsidP="0044236A">
            <w:pPr>
              <w:ind w:firstLine="362"/>
              <w:jc w:val="both"/>
              <w:rPr>
                <w:rFonts w:ascii="Courier New" w:hAnsi="Courier New" w:cs="Courier New"/>
                <w:color w:val="000000"/>
              </w:rPr>
            </w:pPr>
            <w:r w:rsidRPr="0044236A">
              <w:rPr>
                <w:rFonts w:ascii="Verdana" w:hAnsi="Verdana" w:cs="Courier New"/>
                <w:color w:val="000000"/>
              </w:rPr>
              <w:t>5. Серцевина</w:t>
            </w:r>
          </w:p>
        </w:tc>
        <w:tc>
          <w:tcPr>
            <w:tcW w:w="2400" w:type="pct"/>
            <w:tcBorders>
              <w:top w:val="single" w:sz="8" w:space="0" w:color="auto"/>
              <w:left w:val="single" w:sz="8" w:space="0" w:color="auto"/>
              <w:bottom w:val="nil"/>
              <w:right w:val="single" w:sz="8" w:space="0" w:color="auto"/>
            </w:tcBorders>
            <w:shd w:val="clear" w:color="auto" w:fill="FFFFFF"/>
            <w:hideMark/>
          </w:tcPr>
          <w:p w:rsidR="0044236A" w:rsidRPr="0044236A" w:rsidRDefault="0044236A" w:rsidP="0044236A">
            <w:pPr>
              <w:ind w:firstLine="362"/>
              <w:jc w:val="both"/>
              <w:rPr>
                <w:rFonts w:ascii="Courier New" w:hAnsi="Courier New" w:cs="Courier New"/>
                <w:color w:val="000000"/>
              </w:rPr>
            </w:pPr>
            <w:r w:rsidRPr="0044236A">
              <w:rPr>
                <w:rFonts w:ascii="Verdana" w:hAnsi="Verdana" w:cs="Courier New"/>
              </w:rPr>
              <w:t> </w:t>
            </w:r>
          </w:p>
        </w:tc>
      </w:tr>
      <w:tr w:rsidR="0044236A" w:rsidRPr="0044236A" w:rsidTr="0044236A">
        <w:trPr>
          <w:trHeight w:val="264"/>
        </w:trPr>
        <w:tc>
          <w:tcPr>
            <w:tcW w:w="2550" w:type="pct"/>
            <w:tcBorders>
              <w:top w:val="single" w:sz="8" w:space="0" w:color="auto"/>
              <w:left w:val="single" w:sz="8" w:space="0" w:color="auto"/>
              <w:bottom w:val="single" w:sz="8" w:space="0" w:color="auto"/>
              <w:right w:val="nil"/>
            </w:tcBorders>
            <w:shd w:val="clear" w:color="auto" w:fill="FFFFFF"/>
            <w:hideMark/>
          </w:tcPr>
          <w:p w:rsidR="0044236A" w:rsidRPr="0044236A" w:rsidRDefault="0044236A" w:rsidP="0044236A">
            <w:pPr>
              <w:ind w:firstLine="362"/>
              <w:jc w:val="both"/>
              <w:rPr>
                <w:rFonts w:ascii="Courier New" w:hAnsi="Courier New" w:cs="Courier New"/>
                <w:color w:val="000000"/>
              </w:rPr>
            </w:pPr>
            <w:r w:rsidRPr="0044236A">
              <w:rPr>
                <w:rFonts w:ascii="Verdana" w:hAnsi="Verdana" w:cs="Courier New"/>
                <w:color w:val="000000"/>
              </w:rPr>
              <w:t>6. Серцевинні промені</w:t>
            </w:r>
          </w:p>
        </w:tc>
        <w:tc>
          <w:tcPr>
            <w:tcW w:w="2400" w:type="pct"/>
            <w:tcBorders>
              <w:top w:val="single" w:sz="8" w:space="0" w:color="auto"/>
              <w:left w:val="single" w:sz="8" w:space="0" w:color="auto"/>
              <w:bottom w:val="single" w:sz="8" w:space="0" w:color="auto"/>
              <w:right w:val="single" w:sz="8" w:space="0" w:color="auto"/>
            </w:tcBorders>
            <w:shd w:val="clear" w:color="auto" w:fill="FFFFFF"/>
            <w:hideMark/>
          </w:tcPr>
          <w:p w:rsidR="0044236A" w:rsidRPr="0044236A" w:rsidRDefault="0044236A" w:rsidP="0044236A">
            <w:pPr>
              <w:ind w:firstLine="362"/>
              <w:jc w:val="both"/>
              <w:rPr>
                <w:rFonts w:ascii="Courier New" w:hAnsi="Courier New" w:cs="Courier New"/>
                <w:color w:val="000000"/>
              </w:rPr>
            </w:pPr>
            <w:r w:rsidRPr="0044236A">
              <w:rPr>
                <w:rFonts w:ascii="Verdana" w:hAnsi="Verdana" w:cs="Courier New"/>
              </w:rPr>
              <w:t> </w:t>
            </w:r>
          </w:p>
        </w:tc>
      </w:tr>
    </w:tbl>
    <w:p w:rsidR="0044236A" w:rsidRPr="0044236A" w:rsidRDefault="0044236A" w:rsidP="0044236A">
      <w:pPr>
        <w:ind w:firstLine="362"/>
        <w:jc w:val="both"/>
        <w:rPr>
          <w:rFonts w:ascii="Courier New" w:hAnsi="Courier New" w:cs="Courier New"/>
          <w:color w:val="000000"/>
          <w:shd w:val="clear" w:color="auto" w:fill="FFFFFF"/>
        </w:rPr>
      </w:pPr>
      <w:r w:rsidRPr="0044236A">
        <w:rPr>
          <w:rFonts w:ascii="Verdana" w:hAnsi="Verdana" w:cs="Courier New"/>
          <w:color w:val="000000"/>
          <w:shd w:val="clear" w:color="auto" w:fill="FFFFFF"/>
        </w:rPr>
        <w:t> </w:t>
      </w:r>
    </w:p>
    <w:p w:rsidR="0044236A" w:rsidRPr="0044236A" w:rsidRDefault="0044236A" w:rsidP="0044236A">
      <w:pPr>
        <w:ind w:firstLine="362"/>
        <w:jc w:val="both"/>
        <w:rPr>
          <w:rFonts w:ascii="Courier New" w:hAnsi="Courier New" w:cs="Courier New"/>
          <w:color w:val="000000"/>
          <w:shd w:val="clear" w:color="auto" w:fill="FFFFFF"/>
        </w:rPr>
      </w:pPr>
      <w:r w:rsidRPr="0044236A">
        <w:rPr>
          <w:rFonts w:ascii="Verdana" w:hAnsi="Verdana" w:cs="Courier New"/>
          <w:color w:val="000000"/>
          <w:shd w:val="clear" w:color="auto" w:fill="FFFFFF"/>
        </w:rPr>
        <w:t>Зробіть висновки до уроку та лабораторної роботи за результатами виконаної роботи.</w:t>
      </w:r>
    </w:p>
    <w:p w:rsidR="0044236A" w:rsidRPr="0044236A" w:rsidRDefault="0044236A" w:rsidP="0044236A">
      <w:pPr>
        <w:ind w:firstLine="362"/>
        <w:jc w:val="both"/>
        <w:rPr>
          <w:rFonts w:ascii="Courier New" w:hAnsi="Courier New" w:cs="Courier New"/>
          <w:color w:val="000000"/>
          <w:shd w:val="clear" w:color="auto" w:fill="FFFFFF"/>
        </w:rPr>
      </w:pPr>
      <w:r w:rsidRPr="0044236A">
        <w:rPr>
          <w:rFonts w:ascii="Verdana" w:hAnsi="Verdana" w:cs="Courier New"/>
          <w:color w:val="000000"/>
          <w:shd w:val="clear" w:color="auto" w:fill="FFFFFF"/>
        </w:rPr>
        <w:t> </w:t>
      </w:r>
    </w:p>
    <w:p w:rsidR="0044236A" w:rsidRPr="0044236A" w:rsidRDefault="0044236A" w:rsidP="0044236A">
      <w:pPr>
        <w:ind w:firstLine="362"/>
        <w:jc w:val="both"/>
        <w:rPr>
          <w:rFonts w:ascii="Courier New" w:hAnsi="Courier New" w:cs="Courier New"/>
          <w:color w:val="000000"/>
          <w:shd w:val="clear" w:color="auto" w:fill="FFFFFF"/>
        </w:rPr>
      </w:pPr>
      <w:r w:rsidRPr="0044236A">
        <w:rPr>
          <w:rFonts w:ascii="Verdana" w:hAnsi="Verdana" w:cs="Courier New"/>
          <w:color w:val="000000"/>
          <w:shd w:val="clear" w:color="auto" w:fill="FFFFFF"/>
        </w:rPr>
        <w:t>5. Звіт учнів про способи і результати виконаної роботи.</w:t>
      </w:r>
    </w:p>
    <w:p w:rsidR="0044236A" w:rsidRPr="0044236A" w:rsidRDefault="0044236A" w:rsidP="0044236A">
      <w:pPr>
        <w:ind w:firstLine="362"/>
        <w:jc w:val="both"/>
        <w:rPr>
          <w:rFonts w:ascii="Courier New" w:hAnsi="Courier New" w:cs="Courier New"/>
          <w:color w:val="000000"/>
          <w:shd w:val="clear" w:color="auto" w:fill="FFFFFF"/>
        </w:rPr>
      </w:pPr>
      <w:r w:rsidRPr="0044236A">
        <w:rPr>
          <w:rFonts w:ascii="Verdana" w:hAnsi="Verdana" w:cs="Courier New"/>
          <w:color w:val="000000"/>
          <w:shd w:val="clear" w:color="auto" w:fill="FFFFFF"/>
        </w:rPr>
        <w:t>6. Підсумки уроку, аргументація оцінок.</w:t>
      </w:r>
    </w:p>
    <w:p w:rsidR="0044236A" w:rsidRPr="0044236A" w:rsidRDefault="0044236A" w:rsidP="0044236A">
      <w:pPr>
        <w:ind w:firstLine="362"/>
        <w:jc w:val="both"/>
        <w:rPr>
          <w:rFonts w:ascii="Courier New" w:hAnsi="Courier New" w:cs="Courier New"/>
          <w:color w:val="000000"/>
          <w:shd w:val="clear" w:color="auto" w:fill="FFFFFF"/>
        </w:rPr>
      </w:pPr>
      <w:r w:rsidRPr="0044236A">
        <w:rPr>
          <w:rFonts w:ascii="Verdana" w:hAnsi="Verdana" w:cs="Courier New"/>
          <w:color w:val="000000"/>
          <w:shd w:val="clear" w:color="auto" w:fill="FFFFFF"/>
        </w:rPr>
        <w:t>7. Домашнє завдання. Вивчити відповідний параграф у підручнику, завершити оформлення лабораторної роботи.</w:t>
      </w:r>
    </w:p>
    <w:p w:rsidR="0044236A" w:rsidRPr="0044236A" w:rsidRDefault="0044236A" w:rsidP="0044236A">
      <w:pPr>
        <w:rPr>
          <w:rFonts w:ascii="Times" w:eastAsia="Times New Roman" w:hAnsi="Times" w:cs="Times New Roman"/>
          <w:sz w:val="20"/>
          <w:szCs w:val="20"/>
        </w:rPr>
      </w:pPr>
      <w:r w:rsidRPr="0044236A">
        <w:rPr>
          <w:rFonts w:ascii="Krungthep" w:eastAsia="Times New Roman" w:hAnsi="Krungthep" w:cs="Krungthep"/>
          <w:color w:val="000000"/>
          <w:sz w:val="27"/>
          <w:szCs w:val="27"/>
          <w:shd w:val="clear" w:color="auto" w:fill="FFFFFF"/>
        </w:rPr>
        <w:t>﻿</w:t>
      </w:r>
    </w:p>
    <w:p w:rsidR="006C497E" w:rsidRDefault="006C497E">
      <w:bookmarkStart w:id="2" w:name="_GoBack"/>
      <w:bookmarkEnd w:id="2"/>
    </w:p>
    <w:sectPr w:rsidR="006C497E"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Lucida Grande CY">
    <w:panose1 w:val="020B0600040502020204"/>
    <w:charset w:val="00"/>
    <w:family w:val="roman"/>
    <w:notTrueType/>
    <w:pitch w:val="default"/>
  </w:font>
  <w:font w:name="Verdana">
    <w:panose1 w:val="020B0604030504040204"/>
    <w:charset w:val="00"/>
    <w:family w:val="auto"/>
    <w:pitch w:val="variable"/>
    <w:sig w:usb0="A10006FF" w:usb1="4000205B" w:usb2="00000010" w:usb3="00000000" w:csb0="0000019F" w:csb1="00000000"/>
  </w:font>
  <w:font w:name="Courier New">
    <w:panose1 w:val="02070309020205020404"/>
    <w:charset w:val="00"/>
    <w:family w:val="auto"/>
    <w:pitch w:val="variable"/>
    <w:sig w:usb0="E0002AFF" w:usb1="C0007843" w:usb2="00000009" w:usb3="00000000" w:csb0="000001FF" w:csb1="00000000"/>
  </w:font>
  <w:font w:name="Krungthep">
    <w:panose1 w:val="02000400000000000000"/>
    <w:charset w:val="00"/>
    <w:family w:val="auto"/>
    <w:pitch w:val="variable"/>
    <w:sig w:usb0="810000FF" w:usb1="5000204A" w:usb2="00000020" w:usb3="00000000" w:csb0="00000193"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236A"/>
    <w:rsid w:val="0044236A"/>
    <w:rsid w:val="00666A85"/>
    <w:rsid w:val="006C497E"/>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4236A"/>
    <w:rPr>
      <w:rFonts w:ascii="Lucida Grande CY" w:hAnsi="Lucida Grande CY"/>
      <w:sz w:val="18"/>
      <w:szCs w:val="18"/>
    </w:rPr>
  </w:style>
  <w:style w:type="character" w:customStyle="1" w:styleId="a4">
    <w:name w:val="Текст выноски Знак"/>
    <w:basedOn w:val="a0"/>
    <w:link w:val="a3"/>
    <w:uiPriority w:val="99"/>
    <w:semiHidden/>
    <w:rsid w:val="0044236A"/>
    <w:rPr>
      <w:rFonts w:ascii="Lucida Grande CY" w:hAnsi="Lucida Grande CY"/>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4236A"/>
    <w:rPr>
      <w:rFonts w:ascii="Lucida Grande CY" w:hAnsi="Lucida Grande CY"/>
      <w:sz w:val="18"/>
      <w:szCs w:val="18"/>
    </w:rPr>
  </w:style>
  <w:style w:type="character" w:customStyle="1" w:styleId="a4">
    <w:name w:val="Текст выноски Знак"/>
    <w:basedOn w:val="a0"/>
    <w:link w:val="a3"/>
    <w:uiPriority w:val="99"/>
    <w:semiHidden/>
    <w:rsid w:val="0044236A"/>
    <w:rPr>
      <w:rFonts w:ascii="Lucida Grande CY" w:hAnsi="Lucida Grande CY"/>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39691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1204</Words>
  <Characters>6867</Characters>
  <Application>Microsoft Macintosh Word</Application>
  <DocSecurity>0</DocSecurity>
  <Lines>57</Lines>
  <Paragraphs>16</Paragraphs>
  <ScaleCrop>false</ScaleCrop>
  <Company>CRVGP-F9DFF-YCR4X-D9GMM-9GQYB</Company>
  <LinksUpToDate>false</LinksUpToDate>
  <CharactersWithSpaces>8055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2014-04-14T12:23:00Z</dcterms:created>
  <dcterms:modified xsi:type="dcterms:W3CDTF">2014-04-14T12:23:00Z</dcterms:modified>
</cp:coreProperties>
</file>