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2C4DC1" w14:textId="77777777" w:rsidR="00C7579B" w:rsidRDefault="00C7579B" w:rsidP="00C7579B">
      <w:pPr>
        <w:pStyle w:val="2"/>
        <w:rPr>
          <w:lang w:val="en-US"/>
        </w:rPr>
      </w:pPr>
      <w:r w:rsidRPr="00FD1366">
        <w:rPr>
          <w:rFonts w:ascii="SchoolBookC" w:hAnsi="SchoolBookC" w:cs="SchoolBookC"/>
        </w:rPr>
        <w:t>Урок 3</w:t>
      </w:r>
      <w:r w:rsidRPr="00B9688A">
        <w:t xml:space="preserve"> </w:t>
      </w:r>
      <w:bookmarkStart w:id="0" w:name="_GoBack"/>
      <w:bookmarkEnd w:id="0"/>
    </w:p>
    <w:p w14:paraId="33AFE9BD" w14:textId="77777777" w:rsidR="00C7579B" w:rsidRPr="00B9688A" w:rsidRDefault="00C7579B" w:rsidP="00C7579B">
      <w:pPr>
        <w:rPr>
          <w:lang w:val="en-US"/>
        </w:rPr>
      </w:pPr>
    </w:p>
    <w:p w14:paraId="7EA6BE9D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Підтема: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Родина Біла.</w:t>
      </w:r>
    </w:p>
    <w:p w14:paraId="5DEB8DC3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М ета: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Активізувати вміння вживати іменники в присвійному відмінку на матеріалі теми «Родина Біла».</w:t>
      </w:r>
    </w:p>
    <w:p w14:paraId="30AA4E14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 xml:space="preserve">Повторити й відпрацювати вживання модального дієслова </w:t>
      </w:r>
      <w:r w:rsidRPr="00FD1366">
        <w:rPr>
          <w:rFonts w:ascii="OfficinaSansC-BookItalic" w:hAnsi="OfficinaSansC-BookItalic" w:cs="OfficinaSansC-BookItalic"/>
          <w:i/>
          <w:iCs/>
          <w:color w:val="000000"/>
          <w:sz w:val="24"/>
          <w:szCs w:val="24"/>
        </w:rPr>
        <w:t>can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.</w:t>
      </w:r>
    </w:p>
    <w:p w14:paraId="10821FB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Обладнання: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Підручник, тематичні малюнки (с. 8—9), картки з буквосполученнями.</w:t>
      </w:r>
    </w:p>
    <w:p w14:paraId="6B08AAFD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jc w:val="center"/>
        <w:rPr>
          <w:rFonts w:ascii="OfficinaSansC-Book" w:hAnsi="OfficinaSansC-Book" w:cs="OfficinaSansC-Book"/>
          <w:color w:val="000000"/>
          <w:sz w:val="24"/>
          <w:szCs w:val="24"/>
        </w:rPr>
      </w:pP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Хід уроку</w:t>
      </w:r>
    </w:p>
    <w:p w14:paraId="4694AC7D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14:paraId="50AA058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>
        <w:rPr>
          <w:rFonts w:ascii="SchoolBookC" w:hAnsi="SchoolBookC" w:cs="SchoolBookC"/>
          <w:b/>
          <w:bCs/>
          <w:color w:val="000000"/>
          <w:sz w:val="24"/>
          <w:szCs w:val="24"/>
        </w:rPr>
        <w:t>Greeting</w:t>
      </w:r>
      <w:r>
        <w:rPr>
          <w:rFonts w:ascii="SchoolBookC" w:hAnsi="SchoolBookC" w:cs="SchoolBookC"/>
          <w:b/>
          <w:bCs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and Aim</w:t>
      </w:r>
    </w:p>
    <w:p w14:paraId="25A42A19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14:paraId="25EFD12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Сьогодні ми з вами поговоримо про родину Біла — про його батьків, брата й се-</w:t>
      </w:r>
    </w:p>
    <w:p w14:paraId="7C38B237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стру. Ми також пригадаємо, як повідомляти про свої вміння за допомогою модального дієслова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  <w:lang w:val="en-US"/>
        </w:rPr>
        <w:t>can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.</w:t>
      </w:r>
    </w:p>
    <w:p w14:paraId="2619E663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  <w:t>Warming</w:t>
      </w:r>
      <w:r w:rsidRPr="00005E0A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  <w:t>up</w:t>
      </w:r>
      <w:r w:rsidRPr="00005E0A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 </w:t>
      </w:r>
      <w:r w:rsidRPr="00005E0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2.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Уведення в іншомовну атмосферу.</w:t>
      </w:r>
    </w:p>
    <w:p w14:paraId="4AA827ED" w14:textId="77777777" w:rsidR="00C7579B" w:rsidRPr="00005E0A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005E0A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1)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Пісня</w:t>
      </w:r>
      <w:r w:rsidRPr="00005E0A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«Colours».</w:t>
      </w:r>
    </w:p>
    <w:p w14:paraId="30107F46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: Take your pencils and put them on the desk in the following order.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Р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озташуємо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олівці</w:t>
      </w:r>
      <w:r>
        <w:rPr>
          <w:rFonts w:ascii="SchoolBookC" w:hAnsi="SchoolBookC" w:cs="SchoolBookC"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у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такій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послідовності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Black, white, blue, red, grey, green, yellow, brown.</w:t>
      </w:r>
    </w:p>
    <w:p w14:paraId="03EF618C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розкладають олівці на столі, потім хором співають пісню «Colours» і «грають»</w:t>
      </w:r>
    </w:p>
    <w:p w14:paraId="117DE56B" w14:textId="77777777" w:rsidR="00C7579B" w:rsidRPr="00B9688A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на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кольорових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олівцях</w:t>
      </w:r>
      <w:r w:rsidRPr="00B9688A">
        <w:rPr>
          <w:rFonts w:ascii="SchoolBookC" w:hAnsi="SchoolBookC" w:cs="SchoolBookC"/>
          <w:color w:val="000000"/>
          <w:sz w:val="24"/>
          <w:szCs w:val="24"/>
        </w:rPr>
        <w:t>.</w:t>
      </w:r>
    </w:p>
    <w:p w14:paraId="25D6FE22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Now can you show me the red/blue/green etc pencils?</w:t>
      </w:r>
    </w:p>
    <w:p w14:paraId="43E02409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показують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червоні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/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сині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/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зелені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(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.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д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.)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олівці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14:paraId="08D34444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Can you show me your pencilboxes/books/schoolbags?</w:t>
      </w:r>
    </w:p>
    <w:p w14:paraId="2BEE93C2" w14:textId="77777777" w:rsidR="00C7579B" w:rsidRPr="00005E0A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</w:t>
      </w:r>
      <w:r w:rsidRPr="00005E0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виконують</w:t>
      </w:r>
      <w:r w:rsidRPr="00005E0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прохання</w:t>
      </w:r>
      <w:r w:rsidRPr="00005E0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вчителя</w:t>
      </w:r>
      <w:r w:rsidRPr="00005E0A">
        <w:rPr>
          <w:rFonts w:ascii="SchoolBookC" w:hAnsi="SchoolBookC" w:cs="SchoolBookC"/>
          <w:color w:val="000000"/>
          <w:sz w:val="24"/>
          <w:szCs w:val="24"/>
        </w:rPr>
        <w:t>.</w:t>
      </w:r>
    </w:p>
    <w:p w14:paraId="7AA75602" w14:textId="77777777" w:rsidR="00C7579B" w:rsidRPr="006C4D13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2)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Повторення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структур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з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дієсловом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с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  <w:lang w:val="en-US"/>
        </w:rPr>
        <w:t>an</w:t>
      </w:r>
      <w:r w:rsidRPr="006C4D13">
        <w:rPr>
          <w:rFonts w:ascii="SchoolBookC" w:hAnsi="SchoolBookC" w:cs="SchoolBookC"/>
          <w:color w:val="000000"/>
          <w:sz w:val="24"/>
          <w:szCs w:val="24"/>
        </w:rPr>
        <w:t>.</w:t>
      </w:r>
    </w:p>
    <w:p w14:paraId="009B9772" w14:textId="77777777" w:rsidR="00C7579B" w:rsidRPr="00005E0A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005E0A">
        <w:rPr>
          <w:rFonts w:ascii="SchoolBookC" w:hAnsi="SchoolBookC" w:cs="SchoolBookC"/>
          <w:color w:val="000000"/>
          <w:sz w:val="24"/>
          <w:szCs w:val="24"/>
        </w:rPr>
        <w:t xml:space="preserve">: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Пригадаймо</w:t>
      </w:r>
      <w:r w:rsidRPr="00005E0A">
        <w:rPr>
          <w:rFonts w:ascii="SchoolBookC" w:hAnsi="SchoolBookC" w:cs="SchoolBookC"/>
          <w:color w:val="000000"/>
          <w:sz w:val="24"/>
          <w:szCs w:val="24"/>
        </w:rPr>
        <w:t xml:space="preserve">,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що</w:t>
      </w:r>
      <w:r w:rsidRPr="00005E0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таке</w:t>
      </w:r>
      <w:r w:rsidRPr="00005E0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Can</w:t>
      </w:r>
      <w:r w:rsidRPr="00005E0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you</w:t>
      </w:r>
      <w:r w:rsidRPr="00005E0A">
        <w:rPr>
          <w:rFonts w:ascii="SchoolBookC" w:hAnsi="SchoolBookC" w:cs="SchoolBookC"/>
          <w:color w:val="000000"/>
          <w:sz w:val="24"/>
          <w:szCs w:val="24"/>
        </w:rPr>
        <w:t>…?</w:t>
      </w:r>
    </w:p>
    <w:p w14:paraId="6C0DA8A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Ps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Чи можете ви…?</w:t>
      </w:r>
    </w:p>
    <w:p w14:paraId="630D2B39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Правильно! (Звертається до одного з учнів.) Can you read? (Звертається до іншого</w:t>
      </w:r>
    </w:p>
    <w:p w14:paraId="0B40136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учня.)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Can</w:t>
      </w:r>
      <w:r w:rsidRPr="00B9688A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you</w:t>
      </w:r>
      <w:r w:rsidRPr="00B9688A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write</w:t>
      </w:r>
      <w:r w:rsidRPr="00B9688A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?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Can you swim, Anna? Can you fly, Bohdan?</w:t>
      </w:r>
    </w:p>
    <w:p w14:paraId="3436481D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: Of course, Bohdan can’t fly!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Звичайно, Богдан не вміє літати.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And I can’t fly! But I can</w:t>
      </w:r>
    </w:p>
    <w:p w14:paraId="2179629E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proofErr w:type="gramStart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read</w:t>
      </w:r>
      <w:proofErr w:type="gramEnd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.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Але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я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вмію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читати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 I can write/sing/dance/swim/speak English.</w:t>
      </w:r>
    </w:p>
    <w:p w14:paraId="48C91852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3)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Гра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«</w:t>
      </w:r>
      <w:proofErr w:type="gramStart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What</w:t>
      </w:r>
      <w:proofErr w:type="gramEnd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can you do?».</w:t>
      </w:r>
    </w:p>
    <w:p w14:paraId="65B6E238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А зараз похваліться, що ви вмієте робити.</w:t>
      </w:r>
    </w:p>
    <w:p w14:paraId="341175C8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Учні по черзі розказують про свої вміння, використовуючи конструкцію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I can…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; виграє</w:t>
      </w:r>
    </w:p>
    <w:p w14:paraId="1CE041AA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учень, що складає найбільше правильних речень.</w:t>
      </w:r>
    </w:p>
    <w:p w14:paraId="6243DF96" w14:textId="77777777" w:rsidR="00C7579B" w:rsidRPr="00B9688A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4)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Фізкультхвилинка</w:t>
      </w:r>
      <w:r w:rsidRPr="00B9688A">
        <w:rPr>
          <w:rFonts w:ascii="SchoolBookC" w:hAnsi="SchoolBookC" w:cs="SchoolBookC"/>
          <w:color w:val="000000"/>
          <w:sz w:val="24"/>
          <w:szCs w:val="24"/>
        </w:rPr>
        <w:t>.</w:t>
      </w:r>
    </w:p>
    <w:p w14:paraId="60E56C9C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Can you jump/run/dance?</w:t>
      </w:r>
    </w:p>
    <w:p w14:paraId="5C8484D2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Yes!</w:t>
      </w:r>
    </w:p>
    <w:p w14:paraId="62E8588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: Jump! Run!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Dance!</w:t>
      </w:r>
    </w:p>
    <w:p w14:paraId="069A51DA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виконують команди вчителя.</w:t>
      </w:r>
    </w:p>
    <w:p w14:paraId="6942BAE3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5) Вірш «I Can…».</w:t>
      </w:r>
    </w:p>
    <w:p w14:paraId="40087420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А зараз вивчимо вірш про те, що ми вміємо робити:</w:t>
      </w:r>
    </w:p>
    <w:p w14:paraId="1F5BCB6A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I can jump and you can jump and we can jump together.</w:t>
      </w:r>
    </w:p>
    <w:p w14:paraId="1F97688B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I can jump and you can jump and we can jump and jump and jump.</w:t>
      </w:r>
    </w:p>
    <w:p w14:paraId="0E925778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I can run and you can run and we can run together.</w:t>
      </w:r>
    </w:p>
    <w:p w14:paraId="1F324833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I can run and you can run and we can run and run and run.</w:t>
      </w:r>
    </w:p>
    <w:p w14:paraId="67088971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And we can jump and jump and jump.</w:t>
      </w:r>
    </w:p>
    <w:p w14:paraId="4D8DA7BD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I can dance and you can dance and we can dance together.</w:t>
      </w:r>
    </w:p>
    <w:p w14:paraId="4E68E8E2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I can dance and you can dance and we can dance and dance and dance.</w:t>
      </w:r>
    </w:p>
    <w:p w14:paraId="29BAFD2C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lastRenderedPageBreak/>
        <w:t>And we can run and run and run.</w:t>
      </w:r>
    </w:p>
    <w:p w14:paraId="058F3703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And we can jump and jump and jump.</w:t>
      </w:r>
    </w:p>
    <w:p w14:paraId="623E2024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повторюють вірш за вчителем кілька разів, імітуючи рухи.</w:t>
      </w:r>
    </w:p>
    <w:p w14:paraId="0463EBC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ІІ. О СНОВНА ЧАСТИНА УРОКУ</w:t>
      </w:r>
    </w:p>
    <w:p w14:paraId="085A18CD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Grammar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1. Узагальнення граматичного матеріалу: вживання модального дієслова </w:t>
      </w: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can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.</w:t>
      </w:r>
    </w:p>
    <w:p w14:paraId="03763795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1) Практикування учнів у вживанні дієслова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 xml:space="preserve">can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 усному мовленні.</w:t>
      </w:r>
    </w:p>
    <w:p w14:paraId="693F1110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а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пр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. </w:t>
      </w:r>
      <w:proofErr w:type="gramStart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1 (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с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 8).</w:t>
      </w:r>
      <w:proofErr w:type="gramEnd"/>
    </w:p>
    <w:p w14:paraId="337E8D06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: Please open your books at page 8, exercise 1. Who can you see in the pictures of </w:t>
      </w:r>
      <w:proofErr w:type="gramStart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exercise</w:t>
      </w:r>
      <w:proofErr w:type="gramEnd"/>
    </w:p>
    <w:p w14:paraId="18F4DC79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1? Yes, we can see a boy. His name is Tom. He’s five. He isn’t a schoolboy yet, but he</w:t>
      </w:r>
    </w:p>
    <w:p w14:paraId="04BAD7C4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proofErr w:type="gramStart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can</w:t>
      </w:r>
      <w:proofErr w:type="gramEnd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do a lot of things. Look at pictures 1—6. What can Tom do?</w:t>
      </w:r>
    </w:p>
    <w:p w14:paraId="0EF42A76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б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пр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. </w:t>
      </w:r>
      <w:proofErr w:type="gramStart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2 (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с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 8).</w:t>
      </w:r>
      <w:proofErr w:type="gramEnd"/>
    </w:p>
    <w:p w14:paraId="480DA372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Now look at exercise 2 at page 8. Can you see the words in the box? Do you know them?</w:t>
      </w:r>
    </w:p>
    <w:p w14:paraId="4E441731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Try to mime the words you know, and the class will guess and find them in the box.</w:t>
      </w:r>
    </w:p>
    <w:p w14:paraId="253A9748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демонструють дії, називають або читають слова, хором повторюють. Учитель</w:t>
      </w:r>
    </w:p>
    <w:p w14:paraId="53CA6EE3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допомагає пригадати значення слів, демонструючи дію, яку називає дієслово, або</w:t>
      </w:r>
    </w:p>
    <w:p w14:paraId="180CCA1E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перекладає його.</w:t>
      </w:r>
    </w:p>
    <w:p w14:paraId="3DB29799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2) Учні в парах складають діалоги за зразком.</w:t>
      </w:r>
    </w:p>
    <w:p w14:paraId="076E92FD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Can you swim?</w:t>
      </w:r>
    </w:p>
    <w:p w14:paraId="3809B58C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P2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Yes, I can. Can you run?</w:t>
      </w:r>
    </w:p>
    <w:p w14:paraId="67869A31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Yes, I can. Can you fly?</w:t>
      </w:r>
    </w:p>
    <w:p w14:paraId="31D63DF1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P2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No, I can’t. Can you dance?</w:t>
      </w:r>
    </w:p>
    <w:p w14:paraId="03130EDC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Yes, I can.</w:t>
      </w:r>
    </w:p>
    <w:p w14:paraId="0D2DCC44" w14:textId="77777777" w:rsidR="00C7579B" w:rsidRPr="00B9688A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Кожна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пара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розповідає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свій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діалог</w:t>
      </w:r>
      <w:r w:rsidRPr="00B9688A">
        <w:rPr>
          <w:rFonts w:ascii="SchoolBookC" w:hAnsi="SchoolBookC" w:cs="SchoolBookC"/>
          <w:color w:val="000000"/>
          <w:sz w:val="24"/>
          <w:szCs w:val="24"/>
        </w:rPr>
        <w:t>.</w:t>
      </w:r>
    </w:p>
    <w:p w14:paraId="310204FA" w14:textId="77777777" w:rsidR="00C7579B" w:rsidRPr="00B9688A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  <w:t>Pronunciation</w:t>
      </w:r>
      <w:r w:rsidRPr="00B9688A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 </w:t>
      </w:r>
      <w:r w:rsidRPr="00B9688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2.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Практикування</w:t>
      </w:r>
      <w:r w:rsidRPr="00B9688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у</w:t>
      </w:r>
      <w:r w:rsidRPr="00B9688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вимовлянні</w:t>
      </w:r>
      <w:r w:rsidRPr="00B9688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звуків</w:t>
      </w:r>
      <w:r w:rsidRPr="00B9688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.</w:t>
      </w:r>
    </w:p>
    <w:p w14:paraId="3585C51A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1) Впр. 3 (с. 8—9).</w:t>
      </w:r>
    </w:p>
    <w:p w14:paraId="67E73C50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Давайте пригадаємо, як читати буквосполучення. Учитель демонструє картки</w:t>
      </w:r>
    </w:p>
    <w:p w14:paraId="2D01C4B2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з буквосполученнями: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ar, ar+e; or, oo+r; ir, er; ee; oo; air, eir; ea; ou</w:t>
      </w: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.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Look at me and repeat</w:t>
      </w:r>
    </w:p>
    <w:p w14:paraId="37E3AF44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proofErr w:type="gramStart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after</w:t>
      </w:r>
      <w:proofErr w:type="gramEnd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me.</w:t>
      </w:r>
    </w:p>
    <w:p w14:paraId="34C78BE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хором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повторюють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слова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за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вчителем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.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Учитель контролює артикуляцію</w:t>
      </w:r>
    </w:p>
    <w:p w14:paraId="66502D8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й правильність вимовляння слів і звуків.</w:t>
      </w:r>
    </w:p>
    <w:p w14:paraId="2CF0A9B5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2) Фонетична гра.</w:t>
      </w:r>
    </w:p>
    <w:p w14:paraId="27AB47AB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Учитель розподіляє клас на групи по чотири-шість учнів. У кожної групи — набір кар-</w:t>
      </w:r>
    </w:p>
    <w:p w14:paraId="70E92676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ток із буквосполученнями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ar/ar+e; or/oo+r; ir/er; ee; oo; air/eir; ea; ou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. В едучий (учи-</w:t>
      </w:r>
    </w:p>
    <w:p w14:paraId="3B7577AD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тель або один із учнів) називає слово, в якому є звук, що позначається одним із зазна-</w:t>
      </w:r>
    </w:p>
    <w:p w14:paraId="247CF699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чених буквосполучень. Команди піднімають картку з ним. Перемагає команда, яка</w:t>
      </w:r>
    </w:p>
    <w:p w14:paraId="690D21B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швидше й правильніше виконає завдання.</w:t>
      </w:r>
    </w:p>
    <w:p w14:paraId="37D4983E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>
        <w:rPr>
          <w:rFonts w:ascii="SchoolBookC" w:hAnsi="SchoolBookC" w:cs="SchoolBookC"/>
          <w:b/>
          <w:bCs/>
          <w:color w:val="000000"/>
          <w:sz w:val="24"/>
          <w:szCs w:val="24"/>
        </w:rPr>
        <w:t>Check on</w:t>
      </w:r>
      <w:r>
        <w:rPr>
          <w:rFonts w:ascii="SchoolBookC" w:hAnsi="SchoolBookC" w:cs="SchoolBookC"/>
          <w:b/>
          <w:bCs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Homework</w:t>
      </w:r>
    </w:p>
    <w:p w14:paraId="71E16607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3. Перевірка домашнього завдання.</w:t>
      </w:r>
    </w:p>
    <w:p w14:paraId="6F13FCC5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Для перевірки письмової впр. 1a, b (с. 6) учитель збирає зошити наприкінці уроку.</w:t>
      </w:r>
    </w:p>
    <w:p w14:paraId="6CD516DD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Впр. 4 (с. 7). Учні хором читають речення тексту «The Browns. Part 1» за вчителем.</w:t>
      </w:r>
    </w:p>
    <w:p w14:paraId="45DAFB85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Потім текст повністю читає один з учнів. Учитель виб</w:t>
      </w:r>
      <w:r>
        <w:rPr>
          <w:rFonts w:ascii="SchoolBookC" w:hAnsi="SchoolBookC" w:cs="SchoolBookC"/>
          <w:color w:val="000000"/>
          <w:sz w:val="24"/>
          <w:szCs w:val="24"/>
        </w:rPr>
        <w:t>ірково викликає учнів для пере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казу тексту.</w:t>
      </w:r>
    </w:p>
    <w:p w14:paraId="7CEFF20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Reading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4. Подання тексту для читання «The Browns. Part 2», впр. 5 (с. 9).</w:t>
      </w:r>
    </w:p>
    <w:p w14:paraId="1C261400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1) Етап підготовки до читання.</w:t>
      </w:r>
    </w:p>
    <w:p w14:paraId="7BDA02DD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Бесіда з класом за малюнками.</w:t>
      </w:r>
    </w:p>
    <w:p w14:paraId="75ACC155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We already know the Browns’ family. Who is the father of the family?</w:t>
      </w:r>
    </w:p>
    <w:p w14:paraId="7F81CD31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Who is the mother of the family?</w:t>
      </w:r>
    </w:p>
    <w:p w14:paraId="31A9BF9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Mr and Mrs Brown have children. How many children have they got?</w:t>
      </w:r>
    </w:p>
    <w:p w14:paraId="5829031D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How many boys? How many girls?</w:t>
      </w:r>
    </w:p>
    <w:p w14:paraId="38694CE6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2)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Етап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читання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14:paraId="3AB7D378" w14:textId="77777777" w:rsidR="00C7579B" w:rsidRPr="006C4D13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: Read the text of exercise 5 at page 9 «The Browns. Part 2» </w:t>
      </w:r>
      <w:r>
        <w:rPr>
          <w:rFonts w:ascii="SchoolBookC" w:hAnsi="SchoolBookC" w:cs="SchoolBookC"/>
          <w:color w:val="000000"/>
          <w:sz w:val="24"/>
          <w:szCs w:val="24"/>
          <w:lang w:val="en-US"/>
        </w:rPr>
        <w:t>and get ready to tell the class</w:t>
      </w:r>
      <w:r>
        <w:rPr>
          <w:rFonts w:ascii="SchoolBookC" w:hAnsi="SchoolBookC" w:cs="SchoolBookC"/>
          <w:color w:val="000000"/>
          <w:sz w:val="24"/>
          <w:szCs w:val="24"/>
          <w:lang w:val="uk-UA"/>
        </w:rPr>
        <w:t xml:space="preserve"> </w:t>
      </w:r>
      <w:r w:rsidRPr="006C4D13">
        <w:rPr>
          <w:rFonts w:ascii="SchoolBookC" w:hAnsi="SchoolBookC" w:cs="SchoolBookC"/>
          <w:color w:val="000000"/>
          <w:sz w:val="24"/>
          <w:szCs w:val="24"/>
          <w:lang w:val="en-US"/>
        </w:rPr>
        <w:t>about the Browns.</w:t>
      </w:r>
    </w:p>
    <w:p w14:paraId="39387A1C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читають текст про себе.</w:t>
      </w:r>
    </w:p>
    <w:p w14:paraId="46B16401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3) Етап перевірки розуміння змісту тексту.</w:t>
      </w:r>
    </w:p>
    <w:p w14:paraId="1E56606B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Answer the questions.</w:t>
      </w:r>
    </w:p>
    <w:p w14:paraId="72BDAB7B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Учитель читає запитання до тексту й допомагає учням знайти у ньому відповіді.</w:t>
      </w:r>
    </w:p>
    <w:p w14:paraId="716879E1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What are the children’s names?</w:t>
      </w:r>
    </w:p>
    <w:p w14:paraId="501891AB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proofErr w:type="gramStart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Point to Bill.</w:t>
      </w:r>
      <w:proofErr w:type="gramEnd"/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How old is he?</w:t>
      </w:r>
    </w:p>
    <w:p w14:paraId="59991A5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He has a sister. What’s her name?</w:t>
      </w:r>
    </w:p>
    <w:p w14:paraId="619592C4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Bill has a brother. What’s his name?</w:t>
      </w:r>
    </w:p>
    <w:p w14:paraId="422C4464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Yes, Tom is Bill’s brother. How old is Tom?</w:t>
      </w:r>
    </w:p>
    <w:p w14:paraId="37488C57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And who is Bill’s father?</w:t>
      </w:r>
    </w:p>
    <w:p w14:paraId="753CC18A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Who is Bill’s mother?</w:t>
      </w:r>
    </w:p>
    <w:p w14:paraId="36D9C677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4)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Переказ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прочитаного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14:paraId="5B9F9C78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Cover the text and describe the Browns family looking at the pictures.</w:t>
      </w:r>
    </w:p>
    <w:p w14:paraId="15428E40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Учні, дивлячись на малюнки та закривши текст, описують один одному родину</w:t>
      </w:r>
    </w:p>
    <w:p w14:paraId="3557DAE2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Браунів.</w:t>
      </w:r>
    </w:p>
    <w:p w14:paraId="0674DB55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ІІІ. ЗАКЛЮЧНА ЧАСТИНА УРОКУ</w:t>
      </w:r>
    </w:p>
    <w:p w14:paraId="4C0F0D71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Homework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1. Домашнє завдання.</w:t>
      </w:r>
    </w:p>
    <w:p w14:paraId="78837F6A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Впр. 4 (с. 9), письмово: скласти 5 речень за моделлю: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 xml:space="preserve">I can… . I can’t…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.</w:t>
      </w:r>
    </w:p>
    <w:p w14:paraId="67BBFDC4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Розповісти про родину Браунів, спираючись на текст «The Browns. Part 2» впр. 5 (с. 9).</w:t>
      </w:r>
    </w:p>
    <w:p w14:paraId="32033693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Summarizing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2. Підведення підсумків уроку.</w:t>
      </w:r>
    </w:p>
    <w:p w14:paraId="40516E3C" w14:textId="77777777" w:rsidR="00C7579B" w:rsidRPr="00B9688A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Відбувається як бесіда за схемою </w:t>
      </w:r>
      <w:r w:rsidRPr="00B9688A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 xml:space="preserve">T </w:t>
      </w:r>
      <w:r w:rsidRPr="00FD1366">
        <w:rPr>
          <w:rFonts w:ascii="Wingdings-Regular" w:eastAsia="Wingdings-Regular" w:hAnsi="SchoolBookC" w:cs="Wingdings-Regular" w:hint="eastAsia"/>
          <w:color w:val="000000"/>
          <w:sz w:val="24"/>
          <w:szCs w:val="24"/>
        </w:rPr>
        <w:t></w:t>
      </w:r>
      <w:r w:rsidRPr="00B9688A">
        <w:rPr>
          <w:rFonts w:ascii="Wingdings-Regular" w:eastAsia="Wingdings-Regular" w:hAnsi="SchoolBookC" w:cs="Wingdings-Regular"/>
          <w:color w:val="000000"/>
          <w:sz w:val="24"/>
          <w:szCs w:val="24"/>
          <w:lang w:val="en-US"/>
        </w:rPr>
        <w:t xml:space="preserve"> </w:t>
      </w:r>
      <w:r w:rsidRPr="00B9688A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P1, P2, P3</w:t>
      </w:r>
      <w:r w:rsidRPr="00B9688A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14:paraId="0EFEBC8E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Well, Bill has a sister and a brother. What about you? Have you got any brothers or sisters?</w:t>
      </w:r>
    </w:p>
    <w:p w14:paraId="5D94555F" w14:textId="77777777" w:rsidR="00C7579B" w:rsidRPr="00FD1366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What is your brother’s/sister’s name? How old is he/she? Do you love him/her?</w:t>
      </w:r>
    </w:p>
    <w:p w14:paraId="1E9C09C9" w14:textId="77777777" w:rsidR="00C7579B" w:rsidRDefault="00C7579B" w:rsidP="00C7579B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  <w:lang w:val="uk-UA"/>
        </w:rPr>
      </w:pPr>
    </w:p>
    <w:p w14:paraId="6330298D" w14:textId="77777777" w:rsidR="007C595D" w:rsidRDefault="007C595D"/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choolBook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OfficinaSansC-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C-Book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choolBookC-Bold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-BoldItali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-Itali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79B"/>
    <w:rsid w:val="00666A85"/>
    <w:rsid w:val="007C595D"/>
    <w:rsid w:val="00AE5FF3"/>
    <w:rsid w:val="00C7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AFA723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79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757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57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79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757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57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896</Words>
  <Characters>5112</Characters>
  <Application>Microsoft Macintosh Word</Application>
  <DocSecurity>0</DocSecurity>
  <Lines>42</Lines>
  <Paragraphs>11</Paragraphs>
  <ScaleCrop>false</ScaleCrop>
  <Company>CRVGP-F9DFF-YCR4X-D9GMM-9GQYB</Company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2014-07-13T06:41:00Z</dcterms:created>
  <dcterms:modified xsi:type="dcterms:W3CDTF">2014-07-13T07:13:00Z</dcterms:modified>
</cp:coreProperties>
</file>