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059" w:rsidRDefault="00E40059" w:rsidP="00E40059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  № 10</w:t>
      </w:r>
    </w:p>
    <w:p w:rsidR="00E40059" w:rsidRDefault="00E40059" w:rsidP="00E40059">
      <w:pPr>
        <w:pStyle w:val="a3"/>
        <w:ind w:firstLine="0"/>
      </w:pPr>
      <w:r>
        <w:rPr>
          <w:b/>
          <w:bCs/>
        </w:rPr>
        <w:t xml:space="preserve">Тема: </w:t>
      </w:r>
      <w:r w:rsidRPr="00440D8E">
        <w:rPr>
          <w:b/>
        </w:rPr>
        <w:t>Односкладні прості речення.</w:t>
      </w:r>
      <w:r>
        <w:t xml:space="preserve"> </w:t>
      </w:r>
    </w:p>
    <w:p w:rsidR="00E40059" w:rsidRDefault="00E40059" w:rsidP="00E40059">
      <w:pPr>
        <w:pStyle w:val="a3"/>
        <w:ind w:firstLine="0"/>
        <w:rPr>
          <w:bCs/>
        </w:rPr>
      </w:pPr>
      <w:r>
        <w:rPr>
          <w:b/>
        </w:rPr>
        <w:t xml:space="preserve">Мета: </w:t>
      </w:r>
      <w:r>
        <w:rPr>
          <w:bCs/>
        </w:rPr>
        <w:t>пояснити особливості будови односкладних речень, ознайомити з їхньою класифікацією, формувати вміння розрізнати речення двоскладні й односкладні, визначати в односкладних  реченнях головний член у формі присудка або підмета, відрізняти поширені односкладні речення та непоширені; виховувати  патріотичні почуття, повагу до сили волі, незламності духу, розвивати увагу, уяву, логічне мислення, пам’ять.</w:t>
      </w:r>
    </w:p>
    <w:p w:rsidR="00E40059" w:rsidRDefault="00E40059" w:rsidP="00E40059">
      <w:pPr>
        <w:pStyle w:val="a3"/>
        <w:ind w:firstLine="0"/>
        <w:rPr>
          <w:bCs/>
        </w:rPr>
      </w:pPr>
      <w:r>
        <w:rPr>
          <w:b/>
        </w:rPr>
        <w:t xml:space="preserve">Тип уроку: </w:t>
      </w:r>
      <w:r>
        <w:rPr>
          <w:bCs/>
        </w:rPr>
        <w:t>урок вивчення нового матеріалу.</w:t>
      </w:r>
    </w:p>
    <w:p w:rsidR="00E40059" w:rsidRDefault="00E40059" w:rsidP="00E40059">
      <w:pPr>
        <w:pStyle w:val="a3"/>
        <w:ind w:firstLine="0"/>
        <w:rPr>
          <w:bCs/>
        </w:rPr>
      </w:pPr>
      <w:r>
        <w:rPr>
          <w:b/>
        </w:rPr>
        <w:t xml:space="preserve">Обладнання: </w:t>
      </w:r>
      <w:r>
        <w:rPr>
          <w:bCs/>
        </w:rPr>
        <w:t>таблиця, підручник.</w:t>
      </w:r>
    </w:p>
    <w:p w:rsidR="00E40059" w:rsidRDefault="00E40059" w:rsidP="00E40059">
      <w:pPr>
        <w:pStyle w:val="a3"/>
        <w:ind w:firstLine="0"/>
        <w:rPr>
          <w:bCs/>
        </w:rPr>
      </w:pPr>
    </w:p>
    <w:p w:rsidR="00E40059" w:rsidRPr="00440D8E" w:rsidRDefault="00E40059" w:rsidP="00E40059">
      <w:pPr>
        <w:pStyle w:val="a3"/>
        <w:ind w:firstLine="0"/>
        <w:jc w:val="center"/>
        <w:rPr>
          <w:b/>
        </w:rPr>
      </w:pPr>
      <w:r w:rsidRPr="00440D8E">
        <w:rPr>
          <w:b/>
        </w:rPr>
        <w:t>Хід уроку</w:t>
      </w:r>
    </w:p>
    <w:p w:rsidR="00E40059" w:rsidRDefault="00E40059" w:rsidP="00E40059">
      <w:pPr>
        <w:pStyle w:val="a3"/>
        <w:ind w:firstLine="0"/>
        <w:jc w:val="left"/>
        <w:rPr>
          <w:i/>
          <w:iCs/>
        </w:rPr>
      </w:pPr>
      <w:r>
        <w:rPr>
          <w:i/>
          <w:iCs/>
        </w:rPr>
        <w:t>.</w:t>
      </w:r>
    </w:p>
    <w:p w:rsidR="00E40059" w:rsidRDefault="00E40059" w:rsidP="00E40059">
      <w:pPr>
        <w:pStyle w:val="a3"/>
        <w:jc w:val="center"/>
        <w:rPr>
          <w:b/>
        </w:rPr>
      </w:pPr>
    </w:p>
    <w:p w:rsidR="00E40059" w:rsidRPr="00440D8E" w:rsidRDefault="00E40059" w:rsidP="00E40059">
      <w:pPr>
        <w:pStyle w:val="a3"/>
        <w:ind w:firstLine="0"/>
        <w:jc w:val="left"/>
        <w:rPr>
          <w:b/>
          <w:bCs/>
          <w:iCs/>
        </w:rPr>
      </w:pPr>
      <w:r w:rsidRPr="00440D8E">
        <w:rPr>
          <w:b/>
          <w:bCs/>
          <w:iCs/>
        </w:rPr>
        <w:t>І. Перевірка домашнього завдання.</w:t>
      </w:r>
    </w:p>
    <w:p w:rsidR="00E40059" w:rsidRDefault="00E40059" w:rsidP="00E40059">
      <w:pPr>
        <w:pStyle w:val="a3"/>
        <w:jc w:val="center"/>
        <w:rPr>
          <w:b/>
        </w:rPr>
      </w:pPr>
    </w:p>
    <w:p w:rsidR="00E40059" w:rsidRDefault="00E40059" w:rsidP="00E40059">
      <w:pPr>
        <w:pStyle w:val="a3"/>
        <w:ind w:firstLine="0"/>
        <w:rPr>
          <w:bCs/>
        </w:rPr>
      </w:pPr>
      <w:r w:rsidRPr="00440D8E">
        <w:rPr>
          <w:b/>
          <w:bCs/>
          <w:i/>
          <w:iCs/>
        </w:rPr>
        <w:t>* Робота біля дошки.</w:t>
      </w:r>
      <w:r>
        <w:rPr>
          <w:bCs/>
          <w:i/>
          <w:iCs/>
        </w:rPr>
        <w:t xml:space="preserve"> </w:t>
      </w:r>
      <w:r>
        <w:rPr>
          <w:bCs/>
        </w:rPr>
        <w:t xml:space="preserve"> Записати речення. В кожному з речень підкреслити головні й другорядні члени речення, визначити частини мови. Що становить граматичну основу речення?</w:t>
      </w:r>
    </w:p>
    <w:p w:rsidR="00E40059" w:rsidRDefault="00E40059" w:rsidP="00E40059">
      <w:pPr>
        <w:pStyle w:val="a3"/>
        <w:ind w:firstLine="0"/>
      </w:pPr>
    </w:p>
    <w:p w:rsidR="00E40059" w:rsidRDefault="00E40059" w:rsidP="00E40059">
      <w:pPr>
        <w:pStyle w:val="a3"/>
        <w:ind w:firstLine="540"/>
      </w:pPr>
      <w:r>
        <w:t>І. У кожнім українці живе бунтар. (М.Самійленко.) А наша правда вічно житиме. (М.Вапцаров.) Я вірити зимі не хочу. (І.Ольховський.)</w:t>
      </w:r>
      <w:r>
        <w:rPr>
          <w:lang w:val="ru-RU"/>
        </w:rPr>
        <w:t xml:space="preserve"> </w:t>
      </w:r>
      <w:r>
        <w:t xml:space="preserve">Сонце почало пробиватися крізь туман. (Панас Мирний.) Майдан був виповнений  строкатою галасливою юрбою. (З.Тулуб.) Брати дзвінкоголосі, до мети, співаючи, я годен з вами йти. (Д.Павличко.) Хочу я дужим по світу пройти. (Б.Грінченко.) </w:t>
      </w:r>
    </w:p>
    <w:p w:rsidR="00E40059" w:rsidRDefault="00E40059" w:rsidP="00E40059">
      <w:pPr>
        <w:pStyle w:val="a3"/>
        <w:ind w:firstLine="540"/>
      </w:pPr>
      <w:r>
        <w:t xml:space="preserve">ІІ. </w:t>
      </w:r>
      <w:r>
        <w:rPr>
          <w:iCs/>
        </w:rPr>
        <w:t xml:space="preserve">Кожний день ніс якусь новину. </w:t>
      </w:r>
      <w:r>
        <w:t>(М.Коцюбинський.) Усе на світі хочу знати я. (П.Перебийніс.) Але я про вітер вам мушу сказать. (Олександр Олесь.) Всім почали вільніше дихать груди. (Б.Грінченко.) Шлях був вільний і безпечний. (А.Кащенко.) Добріші люди стали і ніжніші</w:t>
      </w:r>
      <w:r>
        <w:rPr>
          <w:i/>
        </w:rPr>
        <w:t>.</w:t>
      </w:r>
      <w:r>
        <w:t xml:space="preserve"> (Л.Забашта.) Я колір слову підбирати вчусь. (І.Ольховський.) </w:t>
      </w:r>
    </w:p>
    <w:p w:rsidR="00E40059" w:rsidRDefault="00E40059" w:rsidP="00E40059">
      <w:pPr>
        <w:pStyle w:val="a3"/>
        <w:ind w:firstLine="0"/>
      </w:pPr>
    </w:p>
    <w:p w:rsidR="00E40059" w:rsidRDefault="00E40059" w:rsidP="00E40059">
      <w:pPr>
        <w:pStyle w:val="a3"/>
        <w:ind w:firstLine="0"/>
      </w:pPr>
      <w:r w:rsidRPr="00440D8E">
        <w:rPr>
          <w:b/>
        </w:rPr>
        <w:t xml:space="preserve">* </w:t>
      </w:r>
      <w:r w:rsidRPr="00440D8E">
        <w:rPr>
          <w:b/>
          <w:i/>
          <w:iCs/>
        </w:rPr>
        <w:t>Робота біля дошки</w:t>
      </w:r>
      <w:r>
        <w:rPr>
          <w:i/>
          <w:iCs/>
        </w:rPr>
        <w:t xml:space="preserve">. </w:t>
      </w:r>
      <w:r>
        <w:t xml:space="preserve"> Виконання  чотирма-п</w:t>
      </w:r>
      <w:r>
        <w:rPr>
          <w:lang w:val="ru-RU"/>
        </w:rPr>
        <w:t>’</w:t>
      </w:r>
      <w:r>
        <w:t>ятьма учнями індивідуальних завдань.</w:t>
      </w:r>
    </w:p>
    <w:p w:rsidR="00E40059" w:rsidRDefault="00E40059" w:rsidP="00E40059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1</w:t>
            </w: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E40059" w:rsidRDefault="00E40059" w:rsidP="00DD3F5C">
            <w:pPr>
              <w:pStyle w:val="a3"/>
              <w:ind w:firstLine="180"/>
              <w:rPr>
                <w:bCs/>
              </w:rPr>
            </w:pPr>
            <w:r>
              <w:rPr>
                <w:bCs/>
              </w:rPr>
              <w:t>Переписати, уставляючи пропущені літери. В кожному з речень підкреслити граматичну основу, вказати присудки прості й складені.</w:t>
            </w:r>
          </w:p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</w:pPr>
            <w:r>
              <w:t xml:space="preserve">Там виплив я у море юних літ. Там бачив я  г..рячий труд і піт. Там першу радість і страждання перше довірл..во навчився я пр..ймать. (М.Рильський.) З орлами я не думаю дружити. Та я опрусь гниючому болоту. (І.Франко.) Зараз я спішу життя вітати. (М.Федунець.) Я хочу жити просто, без пр..крас. </w:t>
            </w:r>
            <w:r>
              <w:lastRenderedPageBreak/>
              <w:t xml:space="preserve">(Л.Забашта.) </w:t>
            </w:r>
          </w:p>
          <w:p w:rsidR="00E40059" w:rsidRDefault="00E40059" w:rsidP="00DD3F5C">
            <w:pPr>
              <w:pStyle w:val="a3"/>
              <w:ind w:firstLine="0"/>
            </w:pPr>
          </w:p>
        </w:tc>
      </w:tr>
    </w:tbl>
    <w:p w:rsidR="00E40059" w:rsidRDefault="00E40059" w:rsidP="00E40059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2</w:t>
            </w:r>
          </w:p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  <w:ind w:firstLine="180"/>
              <w:jc w:val="left"/>
              <w:rPr>
                <w:bCs/>
              </w:rPr>
            </w:pPr>
            <w:r>
              <w:rPr>
                <w:bCs/>
              </w:rPr>
              <w:t>Переписати, уставляючи пропущені букви. В кожному з речень підкреслити граматичну основу, вказати присудки прості й складені.</w:t>
            </w:r>
          </w:p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</w:pPr>
            <w:r>
              <w:t xml:space="preserve">Не зб..рається бандура пом..рати. Їй ніякі примхи моди не страшні. Понад усі скорботи світові л..ше у рідній пісні ми ж..ві. (П.Перебийніс.) М..нулося старе кобзарювання. Але нудне без пісні існування. Сліпці із нею зрячими були. Без неї зрячі – т..мнота остання. (Д.Павличко.) </w:t>
            </w:r>
          </w:p>
          <w:p w:rsidR="00E40059" w:rsidRDefault="00E40059" w:rsidP="00DD3F5C">
            <w:pPr>
              <w:pStyle w:val="a3"/>
              <w:ind w:firstLine="0"/>
            </w:pPr>
          </w:p>
        </w:tc>
      </w:tr>
    </w:tbl>
    <w:p w:rsidR="00E40059" w:rsidRDefault="00E40059" w:rsidP="00E40059">
      <w:pPr>
        <w:pStyle w:val="a3"/>
        <w:ind w:firstLine="0"/>
      </w:pPr>
    </w:p>
    <w:p w:rsidR="00E40059" w:rsidRDefault="00E40059" w:rsidP="00E40059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3</w:t>
            </w:r>
          </w:p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  <w:ind w:firstLine="180"/>
              <w:rPr>
                <w:bCs/>
              </w:rPr>
            </w:pPr>
            <w:r>
              <w:rPr>
                <w:bCs/>
              </w:rPr>
              <w:t>Переписати, уставляючи пропущені літери. В кожному з речень підкреслити граматичну основу, визначити тип присудка. Обгрунтувати вживання тире.</w:t>
            </w:r>
          </w:p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</w:pPr>
            <w:r>
              <w:t>Емігрантом я не був ніколи. (М.Рильський.) Я – син тополь шумливих і см..рек. (Д.Луценко.) Дядько був до ро..мов охочий. (В.Симоненко.) Ніч була холодна, зоряна (З.Тулуб.) До моєї теплої з..млі  небо літом баб..ним пр..шите. (П.Перебийніс.)</w:t>
            </w:r>
          </w:p>
          <w:p w:rsidR="00E40059" w:rsidRDefault="00E40059" w:rsidP="00DD3F5C">
            <w:pPr>
              <w:pStyle w:val="a3"/>
            </w:pPr>
          </w:p>
        </w:tc>
      </w:tr>
    </w:tbl>
    <w:p w:rsidR="00E40059" w:rsidRDefault="00E40059" w:rsidP="00E40059">
      <w:pPr>
        <w:pStyle w:val="a3"/>
        <w:ind w:firstLine="0"/>
      </w:pPr>
    </w:p>
    <w:p w:rsidR="00E40059" w:rsidRDefault="00E40059" w:rsidP="00E40059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4</w:t>
            </w: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E40059" w:rsidRDefault="00E40059" w:rsidP="00DD3F5C">
            <w:pPr>
              <w:pStyle w:val="a3"/>
              <w:ind w:firstLine="540"/>
              <w:rPr>
                <w:bCs/>
              </w:rPr>
            </w:pPr>
            <w:r>
              <w:rPr>
                <w:bCs/>
              </w:rPr>
              <w:t>Переписати речення, розставляючи пропущені розділові знаки (подаємо речення без їх вилучення). Обгрунтувати вживання тире.</w:t>
            </w:r>
          </w:p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  <w:ind w:firstLine="540"/>
            </w:pPr>
            <w:r>
              <w:t>Поезія – це солов</w:t>
            </w:r>
            <w:r>
              <w:rPr>
                <w:lang w:val="ru-RU"/>
              </w:rPr>
              <w:t>’</w:t>
            </w:r>
            <w:r>
              <w:t>їне соло. Поезія – це вічне, віще слово. (А.Григоренко.) Поезія – меди на скибці буднів. (В.Моруга.) Поета діти – віршів сторінки. (Л.Забашта.) Слово – брила, слово – крила, диво. (Д.Білоус.) У поета душа – павутина. (А.Гризун.) Тіло моє – лиш одежа слова. (А.Малишко.) Якщо ти юний, все на світі – гра, на серце тіні не кладе жура. (П.Славейков.)</w:t>
            </w:r>
          </w:p>
          <w:p w:rsidR="00E40059" w:rsidRDefault="00E40059" w:rsidP="00DD3F5C">
            <w:pPr>
              <w:pStyle w:val="a3"/>
              <w:ind w:firstLine="0"/>
            </w:pPr>
          </w:p>
        </w:tc>
      </w:tr>
    </w:tbl>
    <w:p w:rsidR="00E40059" w:rsidRDefault="00E40059" w:rsidP="00E40059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5</w:t>
            </w: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E40059" w:rsidRDefault="00E40059" w:rsidP="00DD3F5C">
            <w:pPr>
              <w:pStyle w:val="a3"/>
              <w:ind w:firstLine="540"/>
              <w:rPr>
                <w:bCs/>
              </w:rPr>
            </w:pPr>
            <w:r>
              <w:rPr>
                <w:bCs/>
              </w:rPr>
              <w:t>Переписати речення, розставляючи пропущені розділові знаки (подаємо речення без їх вилучення). Пояснити вживання тире.</w:t>
            </w:r>
          </w:p>
          <w:p w:rsidR="00E40059" w:rsidRDefault="00E40059" w:rsidP="00DD3F5C">
            <w:pPr>
              <w:pStyle w:val="a3"/>
              <w:ind w:firstLine="0"/>
            </w:pPr>
          </w:p>
          <w:p w:rsidR="00E40059" w:rsidRDefault="00E40059" w:rsidP="00DD3F5C">
            <w:pPr>
              <w:pStyle w:val="a3"/>
              <w:ind w:firstLine="540"/>
            </w:pPr>
            <w:r>
              <w:t>Зорі – очі весняної ночі!  Зорі – темряви погляди ясні! Ви щасливі, пречистії зорі, ваші промені – ваша розмова. (Леся Українка.) Ніч – мрійна втома днини. День – вгору сходи смілі. (Л.Стафф.) Ми – автори  свого добра і зла. (Хосе Марті.) Моя доля – вітер серед поля. (І.Франко.) І в ворога учиться – добра штука. (Б.Грінченко.) Захотіти – досягти.  (Олександр Олесь.)</w:t>
            </w: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</w:p>
        </w:tc>
      </w:tr>
    </w:tbl>
    <w:p w:rsidR="00E40059" w:rsidRDefault="00E40059" w:rsidP="00E40059">
      <w:pPr>
        <w:pStyle w:val="a3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E40059" w:rsidRDefault="00E40059" w:rsidP="00DD3F5C">
            <w:pPr>
              <w:pStyle w:val="a3"/>
              <w:ind w:firstLine="0"/>
              <w:jc w:val="left"/>
              <w:rPr>
                <w:bCs/>
                <w:i/>
                <w:iCs/>
              </w:rPr>
            </w:pP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6</w:t>
            </w: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E40059" w:rsidRDefault="00E40059" w:rsidP="00DD3F5C">
            <w:pPr>
              <w:pStyle w:val="a3"/>
              <w:rPr>
                <w:bCs/>
              </w:rPr>
            </w:pPr>
            <w:r>
              <w:rPr>
                <w:bCs/>
              </w:rPr>
              <w:t>Переписати речення, підкреслити в кожному члени речення. Вказати  узгоджені й неузгоджені  означення.</w:t>
            </w:r>
          </w:p>
          <w:p w:rsidR="00E40059" w:rsidRDefault="00E40059" w:rsidP="00DD3F5C">
            <w:pPr>
              <w:pStyle w:val="a3"/>
              <w:ind w:firstLine="0"/>
              <w:rPr>
                <w:bCs/>
                <w:i/>
                <w:iCs/>
              </w:rPr>
            </w:pPr>
          </w:p>
          <w:p w:rsidR="00E40059" w:rsidRDefault="00E40059" w:rsidP="00DD3F5C">
            <w:pPr>
              <w:pStyle w:val="a3"/>
              <w:ind w:firstLine="540"/>
              <w:rPr>
                <w:bCs/>
              </w:rPr>
            </w:pPr>
            <w:r>
              <w:rPr>
                <w:bCs/>
              </w:rPr>
              <w:t xml:space="preserve">Шопена вальс... Ну хто не грав його і хто не слухав? (М.Рильський.) Заговорив шопенівський ноктюрн. (Л.Костенко.) Такий був ласкавий чужинець з русявим чубом! (Л.Костенко.) Сутулий чоловік з мішками під очима повільно опустивсь з риштовань, як з рамен. (Б.Олійник.) І дівчина у синій хустині усміхнулась мені крадькома. (В.Сосюра.) Прийшов купець з червоними очима. (Д.Павличко.) </w:t>
            </w:r>
          </w:p>
          <w:p w:rsidR="00E40059" w:rsidRDefault="00E40059" w:rsidP="00DD3F5C">
            <w:pPr>
              <w:pStyle w:val="a3"/>
              <w:ind w:firstLine="0"/>
              <w:jc w:val="left"/>
              <w:rPr>
                <w:bCs/>
                <w:i/>
                <w:iCs/>
              </w:rPr>
            </w:pPr>
          </w:p>
        </w:tc>
      </w:tr>
    </w:tbl>
    <w:p w:rsidR="00E40059" w:rsidRDefault="00E40059" w:rsidP="00E40059">
      <w:pPr>
        <w:pStyle w:val="a3"/>
        <w:ind w:firstLine="0"/>
        <w:jc w:val="left"/>
        <w:rPr>
          <w:bCs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E40059" w:rsidRDefault="00E40059" w:rsidP="00DD3F5C">
            <w:pPr>
              <w:pStyle w:val="a3"/>
              <w:ind w:firstLine="0"/>
              <w:jc w:val="left"/>
              <w:rPr>
                <w:bCs/>
                <w:i/>
                <w:iCs/>
              </w:rPr>
            </w:pP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7</w:t>
            </w:r>
          </w:p>
          <w:p w:rsidR="00E40059" w:rsidRDefault="00E40059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E40059" w:rsidRDefault="00E40059" w:rsidP="00DD3F5C">
            <w:pPr>
              <w:pStyle w:val="a3"/>
              <w:rPr>
                <w:bCs/>
              </w:rPr>
            </w:pPr>
            <w:r>
              <w:rPr>
                <w:bCs/>
              </w:rPr>
              <w:t>Переписати речення, підкреслити в кожному члени речення. Вказати  узгоджені й неузгоджені  означення.</w:t>
            </w:r>
          </w:p>
          <w:p w:rsidR="00E40059" w:rsidRDefault="00E40059" w:rsidP="00DD3F5C">
            <w:pPr>
              <w:pStyle w:val="a3"/>
              <w:ind w:firstLine="0"/>
              <w:jc w:val="left"/>
              <w:rPr>
                <w:bCs/>
                <w:i/>
                <w:iCs/>
              </w:rPr>
            </w:pPr>
          </w:p>
          <w:p w:rsidR="00E40059" w:rsidRDefault="00E40059" w:rsidP="00DD3F5C">
            <w:pPr>
              <w:pStyle w:val="a3"/>
              <w:ind w:firstLine="540"/>
              <w:rPr>
                <w:bCs/>
                <w:i/>
                <w:iCs/>
              </w:rPr>
            </w:pPr>
            <w:r>
              <w:rPr>
                <w:bCs/>
              </w:rPr>
              <w:t>Назустріч ішли козацькі байдаки з однією щоглою. (З.Тулуб.) Собор Мазепин сяє, біліє. Батька Богдана могила мріє. (Т.Шевченко.) Тут виросли сини палкі Хмельницького й Мазепи. (І.Ірлявський.) Вітає Дніпро вас калиновим словом Тараса. (П.Перебийніс.)</w:t>
            </w:r>
          </w:p>
          <w:p w:rsidR="00E40059" w:rsidRDefault="00E40059" w:rsidP="00DD3F5C">
            <w:pPr>
              <w:pStyle w:val="a3"/>
              <w:ind w:firstLine="0"/>
              <w:jc w:val="left"/>
              <w:rPr>
                <w:bCs/>
                <w:i/>
                <w:iCs/>
              </w:rPr>
            </w:pPr>
          </w:p>
        </w:tc>
      </w:tr>
    </w:tbl>
    <w:p w:rsidR="00E40059" w:rsidRDefault="00E40059" w:rsidP="00E40059">
      <w:pPr>
        <w:pStyle w:val="a3"/>
        <w:ind w:firstLine="0"/>
        <w:jc w:val="left"/>
        <w:rPr>
          <w:bCs/>
          <w:i/>
          <w:iCs/>
        </w:rPr>
      </w:pPr>
    </w:p>
    <w:p w:rsidR="00E40059" w:rsidRPr="00440D8E" w:rsidRDefault="00E40059" w:rsidP="00E40059">
      <w:pPr>
        <w:pStyle w:val="a3"/>
        <w:ind w:firstLine="0"/>
        <w:jc w:val="left"/>
        <w:rPr>
          <w:b/>
          <w:bCs/>
          <w:iCs/>
        </w:rPr>
      </w:pPr>
      <w:r>
        <w:rPr>
          <w:b/>
          <w:bCs/>
          <w:iCs/>
        </w:rPr>
        <w:t>І</w:t>
      </w:r>
      <w:r w:rsidRPr="00440D8E">
        <w:rPr>
          <w:b/>
          <w:bCs/>
          <w:iCs/>
        </w:rPr>
        <w:t>І. Активізація опорних знань.</w:t>
      </w:r>
    </w:p>
    <w:p w:rsidR="00E40059" w:rsidRDefault="00E40059" w:rsidP="00E40059">
      <w:pPr>
        <w:pStyle w:val="a3"/>
        <w:ind w:firstLine="0"/>
        <w:rPr>
          <w:b/>
        </w:rPr>
      </w:pPr>
    </w:p>
    <w:p w:rsidR="00E40059" w:rsidRPr="00440D8E" w:rsidRDefault="00E40059" w:rsidP="00E40059">
      <w:pPr>
        <w:pStyle w:val="a3"/>
        <w:ind w:firstLine="0"/>
        <w:rPr>
          <w:b/>
          <w:bCs/>
          <w:i/>
          <w:iCs/>
        </w:rPr>
      </w:pPr>
      <w:r>
        <w:rPr>
          <w:bCs/>
        </w:rPr>
        <w:t>*</w:t>
      </w:r>
      <w:r w:rsidRPr="00440D8E">
        <w:rPr>
          <w:b/>
          <w:bCs/>
        </w:rPr>
        <w:t xml:space="preserve"> </w:t>
      </w:r>
      <w:r w:rsidRPr="00440D8E">
        <w:rPr>
          <w:b/>
          <w:bCs/>
          <w:i/>
          <w:iCs/>
        </w:rPr>
        <w:t xml:space="preserve">Опрацювання таблиці. </w:t>
      </w:r>
    </w:p>
    <w:p w:rsidR="00E40059" w:rsidRDefault="00E40059" w:rsidP="00E40059">
      <w:pPr>
        <w:pStyle w:val="a3"/>
        <w:ind w:firstLine="0"/>
        <w:rPr>
          <w:bCs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9565"/>
      </w:tblGrid>
      <w:tr w:rsidR="00E40059" w:rsidTr="00DD3F5C">
        <w:tc>
          <w:tcPr>
            <w:tcW w:w="9571" w:type="dxa"/>
          </w:tcPr>
          <w:p w:rsidR="00E40059" w:rsidRDefault="00E40059" w:rsidP="00DD3F5C">
            <w:pPr>
              <w:jc w:val="center"/>
              <w:rPr>
                <w:b/>
                <w:lang w:val="uk-UA"/>
              </w:rPr>
            </w:pPr>
          </w:p>
          <w:p w:rsidR="00E40059" w:rsidRPr="00440D8E" w:rsidRDefault="00E40059" w:rsidP="00DD3F5C">
            <w:pPr>
              <w:jc w:val="center"/>
              <w:rPr>
                <w:rFonts w:ascii="Arial Black" w:hAnsi="Arial Black"/>
                <w:b/>
              </w:rPr>
            </w:pPr>
            <w:r w:rsidRPr="00440D8E">
              <w:rPr>
                <w:rFonts w:ascii="Arial Black" w:hAnsi="Arial Black"/>
                <w:b/>
              </w:rPr>
              <w:t>В</w:t>
            </w:r>
            <w:r>
              <w:rPr>
                <w:rFonts w:ascii="Arial Black" w:hAnsi="Arial Black"/>
                <w:b/>
                <w:lang w:val="uk-UA"/>
              </w:rPr>
              <w:t xml:space="preserve">ИДИ РЕЧЕНЬ ЗА БУДОВОЮ ТА </w:t>
            </w:r>
            <w:r w:rsidRPr="00440D8E">
              <w:rPr>
                <w:rFonts w:ascii="Arial Black" w:hAnsi="Arial Black"/>
                <w:b/>
                <w:lang w:val="uk-UA"/>
              </w:rPr>
              <w:t xml:space="preserve"> СКЛАДОМ ГРАМАТИЧНОЇ ОСНОВИ</w:t>
            </w:r>
          </w:p>
          <w:p w:rsidR="00E40059" w:rsidRPr="00440D8E" w:rsidRDefault="00E40059" w:rsidP="00DD3F5C">
            <w:pPr>
              <w:pStyle w:val="a3"/>
              <w:ind w:firstLine="0"/>
              <w:rPr>
                <w:bCs/>
                <w:lang w:val="ru-RU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3188"/>
        <w:gridCol w:w="3188"/>
      </w:tblGrid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bottom w:val="nil"/>
            </w:tcBorders>
          </w:tcPr>
          <w:p w:rsidR="00E40059" w:rsidRDefault="00E40059" w:rsidP="00DD3F5C">
            <w:pPr>
              <w:rPr>
                <w:sz w:val="28"/>
              </w:rPr>
            </w:pPr>
          </w:p>
        </w:tc>
        <w:tc>
          <w:tcPr>
            <w:tcW w:w="3190" w:type="dxa"/>
          </w:tcPr>
          <w:p w:rsidR="00E40059" w:rsidRDefault="00E40059" w:rsidP="00DD3F5C">
            <w:pPr>
              <w:pStyle w:val="2"/>
            </w:pPr>
            <w:r>
              <w:t>Прості</w:t>
            </w:r>
          </w:p>
        </w:tc>
        <w:tc>
          <w:tcPr>
            <w:tcW w:w="3191" w:type="dxa"/>
          </w:tcPr>
          <w:p w:rsidR="00E40059" w:rsidRDefault="00E40059" w:rsidP="00DD3F5C">
            <w:pPr>
              <w:pStyle w:val="2"/>
            </w:pPr>
            <w:r>
              <w:t>Складні</w:t>
            </w:r>
          </w:p>
        </w:tc>
      </w:tr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nil"/>
              <w:bottom w:val="nil"/>
            </w:tcBorders>
          </w:tcPr>
          <w:p w:rsidR="00E40059" w:rsidRDefault="00E40059" w:rsidP="00DD3F5C">
            <w:pPr>
              <w:rPr>
                <w:lang w:val="uk-UA"/>
              </w:rPr>
            </w:pPr>
          </w:p>
          <w:p w:rsidR="00E40059" w:rsidRDefault="00E40059" w:rsidP="00DD3F5C">
            <w:pPr>
              <w:rPr>
                <w:lang w:val="uk-UA"/>
              </w:rPr>
            </w:pPr>
          </w:p>
          <w:p w:rsidR="00E40059" w:rsidRPr="00440D8E" w:rsidRDefault="00E40059" w:rsidP="00DD3F5C">
            <w:pPr>
              <w:pStyle w:val="2"/>
              <w:rPr>
                <w:rFonts w:ascii="Arial Black" w:hAnsi="Arial Black"/>
              </w:rPr>
            </w:pPr>
            <w:r w:rsidRPr="00440D8E">
              <w:rPr>
                <w:rFonts w:ascii="Arial Black" w:hAnsi="Arial Black"/>
              </w:rPr>
              <w:t>За будовою</w:t>
            </w:r>
          </w:p>
          <w:p w:rsidR="00E40059" w:rsidRDefault="00E40059" w:rsidP="00DD3F5C">
            <w:pPr>
              <w:rPr>
                <w:lang w:val="uk-UA"/>
              </w:rPr>
            </w:pPr>
          </w:p>
          <w:p w:rsidR="00E40059" w:rsidRDefault="00E40059" w:rsidP="00DD3F5C">
            <w:pPr>
              <w:rPr>
                <w:lang w:val="uk-UA"/>
              </w:rPr>
            </w:pPr>
          </w:p>
          <w:p w:rsidR="00E40059" w:rsidRDefault="00E40059" w:rsidP="00DD3F5C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E40059" w:rsidRDefault="00E40059" w:rsidP="00DD3F5C">
            <w:pPr>
              <w:rPr>
                <w:sz w:val="28"/>
                <w:lang w:val="uk-UA"/>
              </w:rPr>
            </w:pPr>
          </w:p>
          <w:p w:rsidR="00E40059" w:rsidRDefault="00E40059" w:rsidP="00DD3F5C">
            <w:pPr>
              <w:jc w:val="center"/>
              <w:rPr>
                <w:sz w:val="28"/>
                <w:lang w:val="uk-UA"/>
              </w:rPr>
            </w:pPr>
            <w:r>
              <w:rPr>
                <w:i/>
                <w:sz w:val="28"/>
                <w:lang w:val="uk-UA"/>
              </w:rPr>
              <w:t xml:space="preserve">Про щось задумалась земля у чарах супокою. </w:t>
            </w:r>
            <w:r>
              <w:rPr>
                <w:sz w:val="28"/>
                <w:lang w:val="uk-UA"/>
              </w:rPr>
              <w:t>(В.Сосюра.)</w:t>
            </w:r>
          </w:p>
        </w:tc>
        <w:tc>
          <w:tcPr>
            <w:tcW w:w="3191" w:type="dxa"/>
          </w:tcPr>
          <w:p w:rsidR="00E40059" w:rsidRDefault="00E40059" w:rsidP="00DD3F5C">
            <w:pPr>
              <w:jc w:val="center"/>
              <w:rPr>
                <w:sz w:val="28"/>
                <w:lang w:val="uk-UA"/>
              </w:rPr>
            </w:pPr>
          </w:p>
          <w:p w:rsidR="00E40059" w:rsidRDefault="00E40059" w:rsidP="00DD3F5C">
            <w:pPr>
              <w:jc w:val="center"/>
              <w:rPr>
                <w:sz w:val="28"/>
                <w:lang w:val="uk-UA"/>
              </w:rPr>
            </w:pPr>
            <w:r>
              <w:rPr>
                <w:i/>
                <w:iCs/>
                <w:sz w:val="28"/>
                <w:lang w:val="uk-UA"/>
              </w:rPr>
              <w:t>Блиснули вже коси, упали покоси, рядками снопи полягали.</w:t>
            </w:r>
            <w:r>
              <w:rPr>
                <w:sz w:val="28"/>
                <w:lang w:val="uk-UA"/>
              </w:rPr>
              <w:t xml:space="preserve"> (Б.Грінченко.) </w:t>
            </w:r>
          </w:p>
        </w:tc>
      </w:tr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nil"/>
              <w:bottom w:val="nil"/>
            </w:tcBorders>
          </w:tcPr>
          <w:p w:rsidR="00E40059" w:rsidRDefault="00E40059" w:rsidP="00DD3F5C">
            <w:pPr>
              <w:pStyle w:val="2"/>
              <w:jc w:val="left"/>
              <w:rPr>
                <w:lang w:val="ru-RU"/>
              </w:rPr>
            </w:pPr>
          </w:p>
        </w:tc>
        <w:tc>
          <w:tcPr>
            <w:tcW w:w="3190" w:type="dxa"/>
          </w:tcPr>
          <w:p w:rsidR="00E40059" w:rsidRDefault="00E40059" w:rsidP="00DD3F5C">
            <w:pPr>
              <w:pStyle w:val="2"/>
            </w:pPr>
            <w:r>
              <w:t>Двоскладні</w:t>
            </w:r>
          </w:p>
        </w:tc>
        <w:tc>
          <w:tcPr>
            <w:tcW w:w="3191" w:type="dxa"/>
          </w:tcPr>
          <w:p w:rsidR="00E40059" w:rsidRDefault="00E40059" w:rsidP="00DD3F5C">
            <w:pPr>
              <w:pStyle w:val="2"/>
            </w:pPr>
            <w:r>
              <w:t>Односкладні</w:t>
            </w:r>
          </w:p>
        </w:tc>
      </w:tr>
      <w:tr w:rsidR="00E40059" w:rsidTr="00DD3F5C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nil"/>
            </w:tcBorders>
          </w:tcPr>
          <w:p w:rsidR="00E40059" w:rsidRDefault="00E40059" w:rsidP="00DD3F5C">
            <w:pPr>
              <w:pStyle w:val="2"/>
            </w:pPr>
          </w:p>
          <w:p w:rsidR="00E40059" w:rsidRDefault="00E40059" w:rsidP="00DD3F5C">
            <w:pPr>
              <w:pStyle w:val="2"/>
            </w:pPr>
          </w:p>
          <w:p w:rsidR="00E40059" w:rsidRDefault="00E40059" w:rsidP="00DD3F5C">
            <w:pPr>
              <w:pStyle w:val="2"/>
            </w:pPr>
          </w:p>
          <w:p w:rsidR="00E40059" w:rsidRPr="00440D8E" w:rsidRDefault="00E40059" w:rsidP="00DD3F5C">
            <w:pPr>
              <w:pStyle w:val="2"/>
              <w:rPr>
                <w:rFonts w:ascii="Arial Black" w:hAnsi="Arial Black"/>
              </w:rPr>
            </w:pPr>
            <w:r w:rsidRPr="00440D8E">
              <w:rPr>
                <w:rFonts w:ascii="Arial Black" w:hAnsi="Arial Black"/>
              </w:rPr>
              <w:t>За граматичною основою</w:t>
            </w:r>
          </w:p>
        </w:tc>
        <w:tc>
          <w:tcPr>
            <w:tcW w:w="3190" w:type="dxa"/>
          </w:tcPr>
          <w:p w:rsidR="00E40059" w:rsidRDefault="00E40059" w:rsidP="00DD3F5C">
            <w:pPr>
              <w:rPr>
                <w:sz w:val="28"/>
                <w:lang w:val="uk-UA"/>
              </w:rPr>
            </w:pPr>
          </w:p>
          <w:p w:rsidR="00E40059" w:rsidRDefault="00E40059" w:rsidP="00DD3F5C">
            <w:pPr>
              <w:jc w:val="center"/>
              <w:rPr>
                <w:sz w:val="28"/>
                <w:lang w:val="uk-UA"/>
              </w:rPr>
            </w:pPr>
            <w:r>
              <w:rPr>
                <w:i/>
                <w:sz w:val="28"/>
                <w:lang w:val="uk-UA"/>
              </w:rPr>
              <w:t xml:space="preserve">Як тут пахне земля! </w:t>
            </w:r>
            <w:r>
              <w:rPr>
                <w:sz w:val="28"/>
                <w:lang w:val="uk-UA"/>
              </w:rPr>
              <w:t xml:space="preserve">(Л.Забашта.) </w:t>
            </w:r>
          </w:p>
          <w:p w:rsidR="00E40059" w:rsidRDefault="00E40059" w:rsidP="00DD3F5C">
            <w:pPr>
              <w:jc w:val="center"/>
              <w:rPr>
                <w:sz w:val="28"/>
                <w:lang w:val="uk-UA"/>
              </w:rPr>
            </w:pPr>
          </w:p>
          <w:p w:rsidR="00E40059" w:rsidRDefault="00E40059" w:rsidP="00DD3F5C">
            <w:pPr>
              <w:jc w:val="center"/>
              <w:rPr>
                <w:sz w:val="28"/>
                <w:lang w:val="uk-UA"/>
              </w:rPr>
            </w:pPr>
            <w:r>
              <w:rPr>
                <w:i/>
                <w:iCs/>
                <w:sz w:val="28"/>
                <w:lang w:val="uk-UA"/>
              </w:rPr>
              <w:t xml:space="preserve">Колише рідна пісня нашу долю. </w:t>
            </w:r>
            <w:r>
              <w:rPr>
                <w:sz w:val="28"/>
                <w:lang w:val="uk-UA"/>
              </w:rPr>
              <w:t>(П.Перебийніс.)</w:t>
            </w:r>
          </w:p>
          <w:p w:rsidR="00E40059" w:rsidRDefault="00E40059" w:rsidP="00DD3F5C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3191" w:type="dxa"/>
          </w:tcPr>
          <w:p w:rsidR="00E40059" w:rsidRDefault="00E40059" w:rsidP="00DD3F5C">
            <w:pPr>
              <w:jc w:val="center"/>
              <w:rPr>
                <w:sz w:val="28"/>
                <w:lang w:val="uk-UA"/>
              </w:rPr>
            </w:pPr>
          </w:p>
          <w:p w:rsidR="00E40059" w:rsidRDefault="00E40059" w:rsidP="00DD3F5C">
            <w:pPr>
              <w:jc w:val="center"/>
              <w:rPr>
                <w:iCs/>
                <w:sz w:val="28"/>
                <w:lang w:val="uk-UA"/>
              </w:rPr>
            </w:pPr>
            <w:r>
              <w:rPr>
                <w:i/>
                <w:sz w:val="28"/>
                <w:lang w:val="uk-UA"/>
              </w:rPr>
              <w:t xml:space="preserve">І землю снігами покрило. </w:t>
            </w:r>
            <w:r>
              <w:rPr>
                <w:iCs/>
                <w:sz w:val="28"/>
                <w:lang w:val="uk-UA"/>
              </w:rPr>
              <w:t xml:space="preserve">(Б.Грінченко.) </w:t>
            </w:r>
          </w:p>
          <w:p w:rsidR="00E40059" w:rsidRDefault="00E40059" w:rsidP="00DD3F5C">
            <w:pPr>
              <w:jc w:val="center"/>
              <w:rPr>
                <w:i/>
                <w:sz w:val="28"/>
                <w:lang w:val="uk-UA"/>
              </w:rPr>
            </w:pPr>
          </w:p>
          <w:p w:rsidR="00E40059" w:rsidRDefault="00E40059" w:rsidP="00DD3F5C">
            <w:pPr>
              <w:jc w:val="center"/>
              <w:rPr>
                <w:i/>
                <w:sz w:val="28"/>
                <w:lang w:val="uk-UA"/>
              </w:rPr>
            </w:pPr>
          </w:p>
          <w:p w:rsidR="00E40059" w:rsidRDefault="00E40059" w:rsidP="00DD3F5C">
            <w:pPr>
              <w:jc w:val="center"/>
              <w:rPr>
                <w:sz w:val="28"/>
              </w:rPr>
            </w:pPr>
            <w:r>
              <w:rPr>
                <w:i/>
                <w:sz w:val="28"/>
              </w:rPr>
              <w:t xml:space="preserve">Живу  не </w:t>
            </w:r>
            <w:proofErr w:type="spellStart"/>
            <w:r>
              <w:rPr>
                <w:i/>
                <w:sz w:val="28"/>
              </w:rPr>
              <w:t>лише</w:t>
            </w:r>
            <w:proofErr w:type="spellEnd"/>
            <w:r>
              <w:rPr>
                <w:i/>
                <w:sz w:val="28"/>
              </w:rPr>
              <w:t xml:space="preserve"> для  себе.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В.Симоненко</w:t>
            </w:r>
            <w:proofErr w:type="spellEnd"/>
            <w:r>
              <w:rPr>
                <w:sz w:val="28"/>
              </w:rPr>
              <w:t>.)</w:t>
            </w:r>
          </w:p>
          <w:p w:rsidR="00E40059" w:rsidRDefault="00E40059" w:rsidP="00DD3F5C">
            <w:pPr>
              <w:jc w:val="center"/>
              <w:rPr>
                <w:sz w:val="28"/>
              </w:rPr>
            </w:pPr>
          </w:p>
        </w:tc>
      </w:tr>
    </w:tbl>
    <w:p w:rsidR="00E40059" w:rsidRDefault="00E40059" w:rsidP="00E40059">
      <w:pPr>
        <w:rPr>
          <w:sz w:val="28"/>
          <w:lang w:val="uk-UA"/>
        </w:rPr>
      </w:pPr>
    </w:p>
    <w:p w:rsidR="00E40059" w:rsidRDefault="00E40059" w:rsidP="00E40059">
      <w:pPr>
        <w:pStyle w:val="a3"/>
        <w:ind w:firstLine="0"/>
        <w:rPr>
          <w:bCs/>
        </w:rPr>
      </w:pPr>
    </w:p>
    <w:p w:rsidR="00E40059" w:rsidRDefault="00E40059" w:rsidP="00E40059">
      <w:pPr>
        <w:pStyle w:val="a3"/>
        <w:ind w:firstLine="0"/>
        <w:rPr>
          <w:bCs/>
          <w:i/>
          <w:iCs/>
        </w:rPr>
      </w:pPr>
      <w:r w:rsidRPr="00440D8E">
        <w:rPr>
          <w:b/>
          <w:bCs/>
        </w:rPr>
        <w:t xml:space="preserve">* </w:t>
      </w:r>
      <w:r w:rsidRPr="00440D8E">
        <w:rPr>
          <w:b/>
          <w:bCs/>
          <w:i/>
          <w:iCs/>
        </w:rPr>
        <w:t>Бесіда</w:t>
      </w:r>
      <w:r>
        <w:rPr>
          <w:bCs/>
          <w:i/>
          <w:iCs/>
        </w:rPr>
        <w:t>.</w:t>
      </w:r>
    </w:p>
    <w:p w:rsidR="00E40059" w:rsidRDefault="00E40059" w:rsidP="00E4005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У чому полягає різниця між реченням простим і складним? Навести приклади простих і складних речень. </w:t>
      </w:r>
    </w:p>
    <w:p w:rsidR="00E40059" w:rsidRDefault="00E40059" w:rsidP="00E4005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>У чому полягає різниця між реченням двоскладним і односкладним? Навести приклади.</w:t>
      </w:r>
    </w:p>
    <w:p w:rsidR="00E40059" w:rsidRDefault="00E40059" w:rsidP="00E40059">
      <w:pPr>
        <w:pStyle w:val="a3"/>
        <w:jc w:val="center"/>
        <w:rPr>
          <w:b/>
        </w:rPr>
      </w:pPr>
    </w:p>
    <w:p w:rsidR="00E40059" w:rsidRDefault="00E40059" w:rsidP="00E40059">
      <w:pPr>
        <w:pStyle w:val="a3"/>
        <w:ind w:firstLine="0"/>
        <w:rPr>
          <w:bCs/>
        </w:rPr>
      </w:pPr>
      <w:r w:rsidRPr="00440D8E">
        <w:rPr>
          <w:b/>
          <w:bCs/>
        </w:rPr>
        <w:t xml:space="preserve">* </w:t>
      </w:r>
      <w:r w:rsidRPr="00440D8E">
        <w:rPr>
          <w:b/>
          <w:bCs/>
          <w:i/>
          <w:iCs/>
        </w:rPr>
        <w:t>Робота біля дошки</w:t>
      </w:r>
      <w:r>
        <w:rPr>
          <w:bCs/>
          <w:i/>
          <w:iCs/>
        </w:rPr>
        <w:t xml:space="preserve">. </w:t>
      </w:r>
      <w:r>
        <w:rPr>
          <w:bCs/>
        </w:rPr>
        <w:t xml:space="preserve"> Записати речення, підкреслити в кожному граматичну основу. Назвати речення двоскладні й односкладні. </w:t>
      </w:r>
    </w:p>
    <w:p w:rsidR="00E40059" w:rsidRDefault="00E40059" w:rsidP="00E40059">
      <w:pPr>
        <w:pStyle w:val="a3"/>
        <w:rPr>
          <w:bCs/>
        </w:rPr>
      </w:pPr>
    </w:p>
    <w:p w:rsidR="00E40059" w:rsidRDefault="00E40059" w:rsidP="00E40059">
      <w:pPr>
        <w:pStyle w:val="a3"/>
        <w:rPr>
          <w:bCs/>
        </w:rPr>
      </w:pPr>
      <w:r>
        <w:t xml:space="preserve">Я не хочу нудно скніти. (Б.Грінченко.) Наливайся земними силами! Вдосталь радощів зачерпни! (В.Симоненко.) </w:t>
      </w:r>
      <w:r>
        <w:rPr>
          <w:bCs/>
        </w:rPr>
        <w:t xml:space="preserve">Підіймаюсь на зоряні схили і рукою торкаюся неба. (Л.Забашта.) І хочеться всю землю обійняти. (В.Симоненко.) В мені любові наче більше стало. (Д.Павличко.) Ходім! Я напою тебе Дніпром. Я нагодую очі твої степом. (Л.Костенко.) </w:t>
      </w:r>
      <w:r>
        <w:rPr>
          <w:iCs/>
        </w:rPr>
        <w:t xml:space="preserve">Зоря любистком пахне над Дніпром. </w:t>
      </w:r>
      <w:r>
        <w:t>(Б.Олійник.)</w:t>
      </w:r>
    </w:p>
    <w:p w:rsidR="00E40059" w:rsidRDefault="00E40059" w:rsidP="00E40059">
      <w:pPr>
        <w:pStyle w:val="a3"/>
        <w:ind w:firstLine="0"/>
        <w:rPr>
          <w:bCs/>
        </w:rPr>
      </w:pPr>
    </w:p>
    <w:p w:rsidR="00E40059" w:rsidRDefault="00E40059" w:rsidP="00E40059">
      <w:pPr>
        <w:pStyle w:val="a3"/>
        <w:ind w:firstLine="0"/>
        <w:rPr>
          <w:bCs/>
        </w:rPr>
      </w:pPr>
      <w:r w:rsidRPr="00440D8E">
        <w:rPr>
          <w:b/>
          <w:bCs/>
        </w:rPr>
        <w:t>Словник.</w:t>
      </w:r>
      <w:r>
        <w:rPr>
          <w:bCs/>
        </w:rPr>
        <w:t xml:space="preserve"> </w:t>
      </w:r>
      <w:r>
        <w:rPr>
          <w:bCs/>
          <w:i/>
        </w:rPr>
        <w:t>Скніти -</w:t>
      </w:r>
      <w:r>
        <w:rPr>
          <w:bCs/>
        </w:rPr>
        <w:t xml:space="preserve">  зазнавати душевної муки, знемагати від одноманітного й довгого виконання, здійснення чого-небудь; нидіти.</w:t>
      </w:r>
    </w:p>
    <w:p w:rsidR="00E40059" w:rsidRDefault="00E40059" w:rsidP="00E40059">
      <w:pPr>
        <w:pStyle w:val="a3"/>
        <w:rPr>
          <w:bCs/>
        </w:rPr>
      </w:pPr>
    </w:p>
    <w:p w:rsidR="00E40059" w:rsidRPr="00440D8E" w:rsidRDefault="00E40059" w:rsidP="00E40059">
      <w:pPr>
        <w:pStyle w:val="a3"/>
        <w:ind w:firstLine="0"/>
        <w:rPr>
          <w:b/>
          <w:bCs/>
          <w:iCs/>
        </w:rPr>
      </w:pPr>
      <w:r w:rsidRPr="00440D8E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440D8E">
        <w:rPr>
          <w:b/>
          <w:bCs/>
          <w:iCs/>
        </w:rPr>
        <w:t>. Повідомлення теми і мети уроку. Мотивація навчання.</w:t>
      </w:r>
    </w:p>
    <w:p w:rsidR="00E40059" w:rsidRPr="00440D8E" w:rsidRDefault="00E40059" w:rsidP="00E40059">
      <w:pPr>
        <w:pStyle w:val="a3"/>
        <w:rPr>
          <w:b/>
          <w:bCs/>
        </w:rPr>
      </w:pPr>
    </w:p>
    <w:p w:rsidR="00E40059" w:rsidRPr="00440D8E" w:rsidRDefault="00E40059" w:rsidP="00E40059">
      <w:pPr>
        <w:pStyle w:val="a3"/>
        <w:ind w:firstLine="0"/>
        <w:rPr>
          <w:b/>
          <w:bCs/>
          <w:iCs/>
        </w:rPr>
      </w:pPr>
      <w:r>
        <w:rPr>
          <w:b/>
          <w:bCs/>
          <w:iCs/>
        </w:rPr>
        <w:t>І</w:t>
      </w:r>
      <w:r w:rsidRPr="00440D8E">
        <w:rPr>
          <w:b/>
          <w:bCs/>
          <w:iCs/>
          <w:lang w:val="en-US"/>
        </w:rPr>
        <w:t>V</w:t>
      </w:r>
      <w:r w:rsidRPr="00440D8E">
        <w:rPr>
          <w:b/>
          <w:bCs/>
          <w:iCs/>
        </w:rPr>
        <w:t>. Вивчення нового матеріалу.</w:t>
      </w:r>
    </w:p>
    <w:p w:rsidR="00E40059" w:rsidRDefault="00E40059" w:rsidP="00E40059">
      <w:pPr>
        <w:pStyle w:val="a3"/>
        <w:rPr>
          <w:bCs/>
        </w:rPr>
      </w:pPr>
    </w:p>
    <w:p w:rsidR="00E40059" w:rsidRDefault="00E40059" w:rsidP="00E40059">
      <w:pPr>
        <w:pStyle w:val="a3"/>
        <w:ind w:firstLine="0"/>
        <w:rPr>
          <w:bCs/>
        </w:rPr>
      </w:pPr>
      <w:r w:rsidRPr="00440D8E">
        <w:rPr>
          <w:b/>
          <w:bCs/>
        </w:rPr>
        <w:t xml:space="preserve">* </w:t>
      </w:r>
      <w:r w:rsidRPr="00440D8E">
        <w:rPr>
          <w:b/>
          <w:bCs/>
          <w:i/>
          <w:iCs/>
        </w:rPr>
        <w:t>Робота з підручником.</w:t>
      </w:r>
      <w:r>
        <w:rPr>
          <w:bCs/>
          <w:i/>
          <w:iCs/>
        </w:rPr>
        <w:t xml:space="preserve"> </w:t>
      </w:r>
      <w:r>
        <w:rPr>
          <w:bCs/>
        </w:rPr>
        <w:t>Опрацювання  теоретичного матеріалу (с. 23-24). Опрацювання таблиці “Односкладні речення (с. 24).</w:t>
      </w:r>
    </w:p>
    <w:p w:rsidR="00E40059" w:rsidRDefault="00E40059" w:rsidP="00E40059">
      <w:pPr>
        <w:pStyle w:val="a3"/>
        <w:rPr>
          <w:bCs/>
        </w:rPr>
      </w:pPr>
    </w:p>
    <w:p w:rsidR="00E40059" w:rsidRPr="00440D8E" w:rsidRDefault="00E40059" w:rsidP="00E40059">
      <w:pPr>
        <w:pStyle w:val="a3"/>
        <w:ind w:firstLine="0"/>
        <w:rPr>
          <w:b/>
          <w:bCs/>
          <w:iCs/>
        </w:rPr>
      </w:pPr>
      <w:r w:rsidRPr="00440D8E">
        <w:rPr>
          <w:b/>
          <w:bCs/>
          <w:iCs/>
          <w:lang w:val="en-US"/>
        </w:rPr>
        <w:t>V</w:t>
      </w:r>
      <w:r w:rsidRPr="00440D8E">
        <w:rPr>
          <w:b/>
          <w:bCs/>
          <w:iCs/>
        </w:rPr>
        <w:t xml:space="preserve">. Виконання вправ </w:t>
      </w:r>
      <w:proofErr w:type="gramStart"/>
      <w:r w:rsidRPr="00440D8E">
        <w:rPr>
          <w:b/>
          <w:bCs/>
          <w:iCs/>
        </w:rPr>
        <w:t>на  закріплення</w:t>
      </w:r>
      <w:proofErr w:type="gramEnd"/>
      <w:r w:rsidRPr="00440D8E">
        <w:rPr>
          <w:b/>
          <w:bCs/>
          <w:iCs/>
        </w:rPr>
        <w:t xml:space="preserve"> вивченого.</w:t>
      </w:r>
    </w:p>
    <w:p w:rsidR="00E40059" w:rsidRDefault="00E40059" w:rsidP="00E40059">
      <w:pPr>
        <w:pStyle w:val="a3"/>
        <w:rPr>
          <w:bCs/>
        </w:rPr>
      </w:pPr>
    </w:p>
    <w:p w:rsidR="00E40059" w:rsidRDefault="00E40059" w:rsidP="00E40059">
      <w:pPr>
        <w:pStyle w:val="a3"/>
        <w:ind w:firstLine="0"/>
        <w:rPr>
          <w:bCs/>
        </w:rPr>
      </w:pPr>
      <w:r w:rsidRPr="00440D8E">
        <w:rPr>
          <w:b/>
          <w:bCs/>
        </w:rPr>
        <w:t xml:space="preserve">* </w:t>
      </w:r>
      <w:r w:rsidRPr="00440D8E">
        <w:rPr>
          <w:b/>
          <w:bCs/>
          <w:i/>
          <w:iCs/>
        </w:rPr>
        <w:t>Робота з підручником</w:t>
      </w:r>
      <w:r>
        <w:rPr>
          <w:bCs/>
          <w:i/>
          <w:iCs/>
        </w:rPr>
        <w:t xml:space="preserve">. </w:t>
      </w:r>
      <w:r>
        <w:rPr>
          <w:bCs/>
        </w:rPr>
        <w:t>Виконання вправи 58 (усно).</w:t>
      </w:r>
    </w:p>
    <w:p w:rsidR="00E40059" w:rsidRDefault="00E40059" w:rsidP="00E40059">
      <w:pPr>
        <w:pStyle w:val="a3"/>
        <w:rPr>
          <w:bCs/>
        </w:rPr>
      </w:pPr>
    </w:p>
    <w:p w:rsidR="00E40059" w:rsidRDefault="00E40059" w:rsidP="00E40059">
      <w:pPr>
        <w:pStyle w:val="a3"/>
        <w:ind w:firstLine="0"/>
        <w:rPr>
          <w:bCs/>
          <w:i/>
          <w:iCs/>
        </w:rPr>
      </w:pPr>
      <w:r w:rsidRPr="00440D8E">
        <w:rPr>
          <w:b/>
          <w:bCs/>
        </w:rPr>
        <w:t xml:space="preserve">* </w:t>
      </w:r>
      <w:r w:rsidRPr="00440D8E">
        <w:rPr>
          <w:b/>
          <w:bCs/>
          <w:i/>
          <w:iCs/>
        </w:rPr>
        <w:t>З-поміж заздалегідь записаних на дош</w:t>
      </w:r>
      <w:r>
        <w:rPr>
          <w:b/>
          <w:bCs/>
          <w:i/>
          <w:iCs/>
        </w:rPr>
        <w:t>ці (спроектованих на дошку</w:t>
      </w:r>
      <w:r w:rsidRPr="00440D8E">
        <w:rPr>
          <w:b/>
          <w:bCs/>
          <w:i/>
          <w:iCs/>
        </w:rPr>
        <w:t>) речень переписати тільки односкладні речення</w:t>
      </w:r>
      <w:r>
        <w:rPr>
          <w:bCs/>
          <w:i/>
          <w:iCs/>
        </w:rPr>
        <w:t xml:space="preserve">. </w:t>
      </w:r>
      <w:r>
        <w:rPr>
          <w:bCs/>
          <w:iCs/>
        </w:rPr>
        <w:t>Підкреслити в кожному граматичну основу.</w:t>
      </w:r>
    </w:p>
    <w:p w:rsidR="00E40059" w:rsidRDefault="00E40059" w:rsidP="00E40059">
      <w:pPr>
        <w:pStyle w:val="a3"/>
        <w:ind w:firstLine="0"/>
        <w:rPr>
          <w:bCs/>
          <w:i/>
          <w:iCs/>
        </w:rPr>
      </w:pPr>
    </w:p>
    <w:p w:rsidR="00E40059" w:rsidRDefault="00E40059" w:rsidP="00E40059">
      <w:pPr>
        <w:pStyle w:val="a3"/>
        <w:rPr>
          <w:bCs/>
        </w:rPr>
      </w:pPr>
      <w:r>
        <w:rPr>
          <w:bCs/>
        </w:rPr>
        <w:t>І. Підклавши руки під голову, до ранку дивлюся в склепіння свої душі. Там сходить сонце, слово і люди. Мене куплять і спродувать не раджу. А мені ж може, просто хочеться щастя. А темрява! Іду, не спотикаюсь. Мене спалить у вас немає змоги. Тепер Жар-птиці не буває. Жар-птицю будень убиває.</w:t>
      </w:r>
    </w:p>
    <w:p w:rsidR="00E40059" w:rsidRDefault="00E40059" w:rsidP="00E40059">
      <w:pPr>
        <w:pStyle w:val="a3"/>
        <w:jc w:val="right"/>
        <w:rPr>
          <w:bCs/>
        </w:rPr>
      </w:pPr>
      <w:r>
        <w:rPr>
          <w:bCs/>
        </w:rPr>
        <w:t>З творів Л.Костенко.</w:t>
      </w:r>
    </w:p>
    <w:p w:rsidR="00E40059" w:rsidRDefault="00E40059" w:rsidP="00E40059">
      <w:pPr>
        <w:pStyle w:val="a3"/>
        <w:rPr>
          <w:bCs/>
        </w:rPr>
      </w:pPr>
      <w:r>
        <w:rPr>
          <w:bCs/>
        </w:rPr>
        <w:t xml:space="preserve">ІІ. Своєї кожен прагне вишини. Хочу я неба торкатись, як птиця. Зрубали яблуню стару в саду. В собі я свого батька впізнаю. Він мав натуру й зовнішність мою. Хробаків переступаю. Ворогу дивлюсь в лице! Шукай розради на своє страждання. Сорочки чистої замало у житті. Потрібно сонця! </w:t>
      </w:r>
    </w:p>
    <w:p w:rsidR="00E40059" w:rsidRDefault="00E40059" w:rsidP="00E40059">
      <w:pPr>
        <w:pStyle w:val="a3"/>
        <w:jc w:val="right"/>
        <w:rPr>
          <w:bCs/>
        </w:rPr>
      </w:pPr>
      <w:r>
        <w:rPr>
          <w:bCs/>
        </w:rPr>
        <w:t>З творів  Д.Павличка.</w:t>
      </w:r>
    </w:p>
    <w:p w:rsidR="00E40059" w:rsidRDefault="00E40059" w:rsidP="00E40059">
      <w:pPr>
        <w:pStyle w:val="a3"/>
        <w:ind w:firstLine="0"/>
        <w:jc w:val="left"/>
        <w:rPr>
          <w:i/>
          <w:iCs/>
        </w:rPr>
      </w:pPr>
    </w:p>
    <w:p w:rsidR="00E40059" w:rsidRDefault="00E40059" w:rsidP="00E40059">
      <w:pPr>
        <w:pStyle w:val="a3"/>
        <w:ind w:firstLine="0"/>
        <w:jc w:val="left"/>
      </w:pPr>
      <w:r>
        <w:rPr>
          <w:i/>
          <w:iCs/>
        </w:rPr>
        <w:t xml:space="preserve">* </w:t>
      </w:r>
      <w:r w:rsidRPr="00440D8E">
        <w:rPr>
          <w:b/>
          <w:i/>
          <w:iCs/>
        </w:rPr>
        <w:t>Навчальний диктант.</w:t>
      </w:r>
      <w:r>
        <w:rPr>
          <w:i/>
          <w:iCs/>
        </w:rPr>
        <w:t xml:space="preserve"> </w:t>
      </w:r>
      <w:r>
        <w:t xml:space="preserve"> Вказати односкладні речення.</w:t>
      </w:r>
    </w:p>
    <w:p w:rsidR="00E40059" w:rsidRDefault="00E40059" w:rsidP="00E40059">
      <w:pPr>
        <w:pStyle w:val="a3"/>
        <w:ind w:firstLine="0"/>
        <w:jc w:val="left"/>
        <w:rPr>
          <w:i/>
          <w:iCs/>
        </w:rPr>
      </w:pPr>
    </w:p>
    <w:p w:rsidR="00E40059" w:rsidRDefault="00E40059" w:rsidP="00E40059">
      <w:pPr>
        <w:pStyle w:val="a3"/>
      </w:pPr>
      <w:r>
        <w:t>Українцям дісталася плодюча й щедра земля. Проте родить не земля, а руки. Землю потрібно доглядати, як матір рідну. Як часом нелегко піднімати  степовий чорнозем! Як важко на чорній землі добувати білий хліб! Тому, мабуть,  мріялося людині  про прекрасні далекі землі...</w:t>
      </w:r>
    </w:p>
    <w:p w:rsidR="00E40059" w:rsidRDefault="00E40059" w:rsidP="00E40059">
      <w:pPr>
        <w:pStyle w:val="a3"/>
      </w:pPr>
      <w:r>
        <w:t xml:space="preserve">Вирій. Так називали  омріяну  райську країну. Лежала вона нібито  далеко за обрієм, за синіми глибокими морями.  В цей рай земний щасливі птахи відлітали зимувати.  Першою поспішала туди зозуля, бо в неї були ключі від вирію. Сойка вирушала у вирій аж тричі на рік. Та так ніколи й не досягала його. Цікава пташина поверталась з півдороги  дізнатися, скільки пролетіла за день.(За В.Супруненком; </w:t>
      </w:r>
      <w:r>
        <w:rPr>
          <w:lang w:val="ru-RU"/>
        </w:rPr>
        <w:t xml:space="preserve"> 100</w:t>
      </w:r>
      <w:r>
        <w:t xml:space="preserve"> сл.)</w:t>
      </w:r>
    </w:p>
    <w:p w:rsidR="00E40059" w:rsidRDefault="00E40059" w:rsidP="00E40059">
      <w:pPr>
        <w:pStyle w:val="a3"/>
        <w:ind w:firstLine="0"/>
        <w:rPr>
          <w:i/>
          <w:iCs/>
        </w:rPr>
      </w:pPr>
    </w:p>
    <w:p w:rsidR="00E40059" w:rsidRPr="00440D8E" w:rsidRDefault="00E40059" w:rsidP="00E40059">
      <w:pPr>
        <w:pStyle w:val="a3"/>
        <w:ind w:firstLine="0"/>
        <w:jc w:val="left"/>
        <w:rPr>
          <w:b/>
          <w:iCs/>
        </w:rPr>
      </w:pPr>
      <w:r w:rsidRPr="00440D8E">
        <w:rPr>
          <w:b/>
          <w:iCs/>
          <w:lang w:val="en-US"/>
        </w:rPr>
        <w:t>V</w:t>
      </w:r>
      <w:r>
        <w:rPr>
          <w:b/>
          <w:iCs/>
        </w:rPr>
        <w:t>ІІ. Підбитт</w:t>
      </w:r>
      <w:r w:rsidRPr="00440D8E">
        <w:rPr>
          <w:b/>
          <w:iCs/>
        </w:rPr>
        <w:t>я підсумків уроку.</w:t>
      </w:r>
    </w:p>
    <w:p w:rsidR="00E40059" w:rsidRPr="00440D8E" w:rsidRDefault="00E40059" w:rsidP="00E40059">
      <w:pPr>
        <w:pStyle w:val="a3"/>
        <w:ind w:firstLine="0"/>
        <w:jc w:val="left"/>
        <w:rPr>
          <w:b/>
          <w:iCs/>
        </w:rPr>
      </w:pPr>
    </w:p>
    <w:p w:rsidR="00E40059" w:rsidRDefault="00E40059" w:rsidP="00E40059">
      <w:pPr>
        <w:pStyle w:val="a3"/>
        <w:ind w:firstLine="0"/>
        <w:jc w:val="left"/>
      </w:pPr>
      <w:r w:rsidRPr="00440D8E">
        <w:rPr>
          <w:b/>
          <w:iCs/>
          <w:lang w:val="en-US"/>
        </w:rPr>
        <w:t>V</w:t>
      </w:r>
      <w:r>
        <w:rPr>
          <w:b/>
          <w:iCs/>
        </w:rPr>
        <w:t>ІІІ</w:t>
      </w:r>
      <w:r w:rsidRPr="00440D8E">
        <w:rPr>
          <w:b/>
          <w:iCs/>
        </w:rPr>
        <w:t>. Домашнє завдання</w:t>
      </w:r>
      <w:r>
        <w:rPr>
          <w:i/>
          <w:iCs/>
        </w:rPr>
        <w:t xml:space="preserve">. </w:t>
      </w:r>
      <w:r>
        <w:t>П. 5, вправа  56.</w:t>
      </w:r>
    </w:p>
    <w:p w:rsidR="00E40059" w:rsidRDefault="00E40059" w:rsidP="00E40059">
      <w:pPr>
        <w:pStyle w:val="a3"/>
        <w:ind w:firstLine="0"/>
        <w:jc w:val="left"/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861B8"/>
    <w:multiLevelType w:val="hybridMultilevel"/>
    <w:tmpl w:val="473C5292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59"/>
    <w:rsid w:val="00666A85"/>
    <w:rsid w:val="00C62BD1"/>
    <w:rsid w:val="00E4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59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E40059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0059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E40059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E40059"/>
    <w:rPr>
      <w:rFonts w:ascii="Times New Roman" w:eastAsia="Times New Roman" w:hAnsi="Times New Roman" w:cs="Times New Roman"/>
      <w:sz w:val="28"/>
      <w:lang w:val="uk-UA"/>
    </w:rPr>
  </w:style>
  <w:style w:type="table" w:styleId="a5">
    <w:name w:val="Table Grid"/>
    <w:basedOn w:val="a1"/>
    <w:rsid w:val="00E40059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59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E40059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0059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E40059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E40059"/>
    <w:rPr>
      <w:rFonts w:ascii="Times New Roman" w:eastAsia="Times New Roman" w:hAnsi="Times New Roman" w:cs="Times New Roman"/>
      <w:sz w:val="28"/>
      <w:lang w:val="uk-UA"/>
    </w:rPr>
  </w:style>
  <w:style w:type="table" w:styleId="a5">
    <w:name w:val="Table Grid"/>
    <w:basedOn w:val="a1"/>
    <w:rsid w:val="00E40059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1178</Words>
  <Characters>6717</Characters>
  <Application>Microsoft Macintosh Word</Application>
  <DocSecurity>0</DocSecurity>
  <Lines>55</Lines>
  <Paragraphs>15</Paragraphs>
  <ScaleCrop>false</ScaleCrop>
  <Company>CRVGP-F9DFF-YCR4X-D9GMM-9GQYB</Company>
  <LinksUpToDate>false</LinksUpToDate>
  <CharactersWithSpaces>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2014-02-05T02:04:00Z</dcterms:created>
  <dcterms:modified xsi:type="dcterms:W3CDTF">2014-02-05T02:04:00Z</dcterms:modified>
</cp:coreProperties>
</file>