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36B" w:rsidRDefault="0073736B" w:rsidP="0073736B">
      <w:pPr>
        <w:pStyle w:val="a3"/>
        <w:ind w:firstLine="0"/>
        <w:jc w:val="center"/>
        <w:rPr>
          <w:b/>
        </w:rPr>
      </w:pPr>
      <w:r>
        <w:rPr>
          <w:b/>
        </w:rPr>
        <w:t>Урок № 15</w:t>
      </w:r>
    </w:p>
    <w:p w:rsidR="0073736B" w:rsidRPr="00885BB6" w:rsidRDefault="0073736B" w:rsidP="0073736B">
      <w:pPr>
        <w:pStyle w:val="a3"/>
        <w:ind w:firstLine="0"/>
        <w:jc w:val="center"/>
        <w:rPr>
          <w:b/>
          <w:bCs/>
        </w:rPr>
      </w:pPr>
      <w:r w:rsidRPr="00885BB6">
        <w:rPr>
          <w:b/>
          <w:bCs/>
        </w:rPr>
        <w:t>Зв’язне мовлення</w:t>
      </w:r>
    </w:p>
    <w:p w:rsidR="0073736B" w:rsidRPr="00885BB6" w:rsidRDefault="0073736B" w:rsidP="0073736B">
      <w:pPr>
        <w:pStyle w:val="a3"/>
        <w:ind w:firstLine="0"/>
        <w:jc w:val="center"/>
        <w:rPr>
          <w:b/>
          <w:bCs/>
        </w:rPr>
      </w:pPr>
      <w:r w:rsidRPr="00885BB6">
        <w:rPr>
          <w:b/>
          <w:bCs/>
        </w:rPr>
        <w:t xml:space="preserve">Усний твір-опис місцевості на основі особистих спостережень і вражень. </w:t>
      </w:r>
    </w:p>
    <w:p w:rsidR="0073736B" w:rsidRDefault="0073736B" w:rsidP="0073736B">
      <w:pPr>
        <w:jc w:val="both"/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 xml:space="preserve">Мета: </w:t>
      </w:r>
      <w:r>
        <w:rPr>
          <w:iCs/>
          <w:sz w:val="28"/>
          <w:lang w:val="uk-UA"/>
        </w:rPr>
        <w:t xml:space="preserve">на основі здобутих текстологічних знань </w:t>
      </w:r>
      <w:r>
        <w:rPr>
          <w:bCs/>
          <w:iCs/>
          <w:sz w:val="28"/>
          <w:lang w:val="uk-UA"/>
        </w:rPr>
        <w:t>формувати текстотворчі вміння, зокрема вміння складати опис місцевості за власними спостереженнями в художньому стилі; виховувати увагу до довкілля, любов до природи й бажання зберігати її; розвивати спостережливість, увагу, культуру усного мовлення, збагачувати й уточнювати словниковий запас учнів.</w:t>
      </w:r>
    </w:p>
    <w:p w:rsidR="0073736B" w:rsidRPr="00885BB6" w:rsidRDefault="0073736B" w:rsidP="0073736B">
      <w:pPr>
        <w:pStyle w:val="1"/>
        <w:rPr>
          <w:b/>
          <w:bCs/>
          <w:iCs/>
        </w:rPr>
      </w:pPr>
      <w:r w:rsidRPr="00885BB6">
        <w:rPr>
          <w:b/>
          <w:bCs/>
          <w:iCs/>
        </w:rPr>
        <w:t>Хід уроку</w:t>
      </w:r>
    </w:p>
    <w:p w:rsidR="0073736B" w:rsidRDefault="0073736B" w:rsidP="0073736B">
      <w:pPr>
        <w:jc w:val="both"/>
        <w:rPr>
          <w:b/>
          <w:iCs/>
          <w:sz w:val="28"/>
          <w:lang w:val="uk-UA"/>
        </w:rPr>
      </w:pPr>
    </w:p>
    <w:p w:rsidR="0073736B" w:rsidRPr="00885BB6" w:rsidRDefault="0073736B" w:rsidP="0073736B">
      <w:pPr>
        <w:jc w:val="both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І</w:t>
      </w:r>
      <w:r w:rsidRPr="00885BB6">
        <w:rPr>
          <w:b/>
          <w:bCs/>
          <w:sz w:val="28"/>
          <w:lang w:val="uk-UA"/>
        </w:rPr>
        <w:t>. Актуалізація опорних знань.</w:t>
      </w:r>
    </w:p>
    <w:p w:rsidR="0073736B" w:rsidRDefault="0073736B" w:rsidP="0073736B">
      <w:pPr>
        <w:jc w:val="both"/>
        <w:rPr>
          <w:bCs/>
          <w:sz w:val="28"/>
          <w:lang w:val="uk-UA"/>
        </w:rPr>
      </w:pP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  <w:r>
        <w:rPr>
          <w:bCs/>
          <w:sz w:val="28"/>
          <w:lang w:val="uk-UA"/>
        </w:rPr>
        <w:t>*</w:t>
      </w:r>
      <w:r w:rsidRPr="00885BB6">
        <w:rPr>
          <w:b/>
          <w:bCs/>
          <w:i/>
          <w:sz w:val="28"/>
          <w:lang w:val="uk-UA"/>
        </w:rPr>
        <w:t xml:space="preserve"> Прочитати. Довести, що кожен з поданих уривків є описом місцевості. </w:t>
      </w:r>
      <w:r>
        <w:rPr>
          <w:bCs/>
          <w:sz w:val="28"/>
          <w:lang w:val="uk-UA"/>
        </w:rPr>
        <w:t xml:space="preserve"> Для чого складаються  такі описи? У кількох реченнях описів вказати “дане” й “нове”.  Визначити стиль уривків. Свою думку обгрунтувати. В якому з уривків автор прямо висловлює оцінку побаченого? В якому робить це за допомогою відповідно дібраних художніх засобів? Навести приклади.</w:t>
      </w: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</w:p>
    <w:p w:rsidR="0073736B" w:rsidRDefault="0073736B" w:rsidP="0073736B">
      <w:pPr>
        <w:pStyle w:val="21"/>
        <w:ind w:firstLine="540"/>
        <w:rPr>
          <w:iCs/>
        </w:rPr>
      </w:pPr>
      <w:r>
        <w:rPr>
          <w:iCs/>
        </w:rPr>
        <w:t>І. Невеличка пасіка стояла в балці на косогорі в садочку. Супроти неї, по другий бік балки, стояла крута гора, як стіна, вся зверху вкрита густим лісом, а внизу густою ліщиною.</w:t>
      </w:r>
    </w:p>
    <w:p w:rsidR="0073736B" w:rsidRDefault="0073736B" w:rsidP="0073736B">
      <w:pPr>
        <w:pStyle w:val="21"/>
        <w:ind w:firstLine="360"/>
        <w:rPr>
          <w:iCs/>
        </w:rPr>
      </w:pPr>
      <w:r>
        <w:rPr>
          <w:iCs/>
        </w:rPr>
        <w:t>Коло пасіки росли в балці старі садки, а між ними подекуди стояли здорові дуби з густим темним листом, ніби скелі.  Балка вилась попід горою й ховалась в старому липовому лісі. В садках було ще знать окопи та ями, зарослі терном і ліщиною.  То було померле село, може, знесене татарським або польським мечем та вогнем.</w:t>
      </w:r>
    </w:p>
    <w:p w:rsidR="0073736B" w:rsidRDefault="0073736B" w:rsidP="0073736B">
      <w:pPr>
        <w:pStyle w:val="21"/>
        <w:ind w:firstLine="360"/>
        <w:jc w:val="right"/>
        <w:rPr>
          <w:iCs/>
        </w:rPr>
      </w:pPr>
      <w:r>
        <w:rPr>
          <w:iCs/>
        </w:rPr>
        <w:t>За І.Нечуєм-Левицьким.</w:t>
      </w:r>
    </w:p>
    <w:p w:rsidR="0073736B" w:rsidRDefault="0073736B" w:rsidP="0073736B">
      <w:pPr>
        <w:pStyle w:val="21"/>
        <w:ind w:firstLine="360"/>
        <w:rPr>
          <w:iCs/>
        </w:rPr>
      </w:pPr>
      <w:r>
        <w:rPr>
          <w:iCs/>
        </w:rPr>
        <w:t>ІІ. За Печерським монастирем, на відстані п</w:t>
      </w:r>
      <w:r>
        <w:rPr>
          <w:iCs/>
          <w:lang w:val="ru-RU"/>
        </w:rPr>
        <w:t>’</w:t>
      </w:r>
      <w:r>
        <w:rPr>
          <w:iCs/>
        </w:rPr>
        <w:t>яти-шести верст за течією Дніпра, на правому високому  його березі темнів кошлатими деревами непрохідний ліс. Він то здіймався  зеленими схилами, наче висока стіна, то спускався м</w:t>
      </w:r>
      <w:r>
        <w:rPr>
          <w:iCs/>
          <w:lang w:val="ru-RU"/>
        </w:rPr>
        <w:t>’</w:t>
      </w:r>
      <w:r>
        <w:rPr>
          <w:iCs/>
        </w:rPr>
        <w:t xml:space="preserve">якими хвилями в широкі й глибокі улоговини й,  розширюючись, біг у далечінь сизим серпанком. Тут стояла стояла садиба, оточена господарськими будівлями й десятком хат. </w:t>
      </w:r>
    </w:p>
    <w:p w:rsidR="0073736B" w:rsidRDefault="0073736B" w:rsidP="0073736B">
      <w:pPr>
        <w:pStyle w:val="21"/>
        <w:ind w:firstLine="540"/>
        <w:rPr>
          <w:iCs/>
        </w:rPr>
      </w:pPr>
      <w:r>
        <w:rPr>
          <w:iCs/>
        </w:rPr>
        <w:t>Одноповерховий, досить довгий будинок, критий червоною черепицею, виглядав із зелені саду надзвичайно привабливо. З височини він привітно дивився на велику улоговину з блискотливим ставом, за яким  високою горою підіймався ліс. Краєвид був і  розгонистий, і привільний, і сповнений невимовного чару.</w:t>
      </w:r>
    </w:p>
    <w:p w:rsidR="0073736B" w:rsidRDefault="0073736B" w:rsidP="0073736B">
      <w:pPr>
        <w:pStyle w:val="21"/>
        <w:ind w:firstLine="540"/>
        <w:jc w:val="right"/>
        <w:rPr>
          <w:bCs w:val="0"/>
          <w:lang w:val="en-US"/>
        </w:rPr>
      </w:pPr>
      <w:r>
        <w:t>За М.Старицьким.</w:t>
      </w:r>
    </w:p>
    <w:p w:rsidR="0073736B" w:rsidRDefault="0073736B" w:rsidP="0073736B">
      <w:pPr>
        <w:pStyle w:val="2"/>
        <w:jc w:val="both"/>
        <w:rPr>
          <w:b w:val="0"/>
          <w:bCs/>
        </w:rPr>
      </w:pPr>
      <w:r w:rsidRPr="00885BB6">
        <w:rPr>
          <w:bCs/>
          <w:iCs/>
        </w:rPr>
        <w:t>Словник</w:t>
      </w:r>
      <w:r>
        <w:rPr>
          <w:b w:val="0"/>
          <w:bCs/>
          <w:iCs/>
        </w:rPr>
        <w:t xml:space="preserve">. </w:t>
      </w:r>
      <w:r>
        <w:rPr>
          <w:b w:val="0"/>
          <w:bCs/>
          <w:i/>
          <w:iCs/>
        </w:rPr>
        <w:t xml:space="preserve">Балка – </w:t>
      </w:r>
      <w:r>
        <w:rPr>
          <w:b w:val="0"/>
          <w:bCs/>
        </w:rPr>
        <w:t>яр з пологими схилами.</w:t>
      </w:r>
      <w:r>
        <w:rPr>
          <w:b w:val="0"/>
          <w:bCs/>
          <w:i/>
          <w:iCs/>
        </w:rPr>
        <w:t xml:space="preserve">  Улоговина -  </w:t>
      </w:r>
      <w:r>
        <w:rPr>
          <w:b w:val="0"/>
          <w:bCs/>
        </w:rPr>
        <w:t xml:space="preserve">велике заглиблення у рельєфі  місцевості, западина  з пологими схилами. </w:t>
      </w:r>
      <w:r>
        <w:rPr>
          <w:b w:val="0"/>
          <w:bCs/>
          <w:i/>
          <w:iCs/>
        </w:rPr>
        <w:t xml:space="preserve"> Садиба – </w:t>
      </w:r>
      <w:r>
        <w:rPr>
          <w:b w:val="0"/>
          <w:bCs/>
        </w:rPr>
        <w:t>житловий будинок і господарські будівлі з прилеглими до них садом, городом, що  разом є  окремим господарством.</w:t>
      </w:r>
    </w:p>
    <w:p w:rsidR="0073736B" w:rsidRDefault="0073736B" w:rsidP="0073736B">
      <w:pPr>
        <w:jc w:val="both"/>
        <w:rPr>
          <w:b/>
          <w:bCs/>
          <w:sz w:val="28"/>
          <w:lang w:val="uk-UA"/>
        </w:rPr>
      </w:pPr>
    </w:p>
    <w:p w:rsidR="0073736B" w:rsidRDefault="0073736B" w:rsidP="0073736B">
      <w:pPr>
        <w:jc w:val="both"/>
        <w:rPr>
          <w:b/>
          <w:bCs/>
          <w:sz w:val="28"/>
          <w:lang w:val="uk-UA"/>
        </w:rPr>
      </w:pPr>
    </w:p>
    <w:p w:rsidR="0073736B" w:rsidRPr="00885BB6" w:rsidRDefault="0073736B" w:rsidP="0073736B">
      <w:pPr>
        <w:jc w:val="both"/>
        <w:rPr>
          <w:b/>
          <w:bCs/>
          <w:sz w:val="28"/>
          <w:lang w:val="uk-UA"/>
        </w:rPr>
      </w:pPr>
      <w:r w:rsidRPr="00885BB6">
        <w:rPr>
          <w:b/>
          <w:bCs/>
          <w:sz w:val="28"/>
          <w:lang w:val="uk-UA"/>
        </w:rPr>
        <w:t>ІІ. Повідомлення мети і завдань уроку. Мотивація навчання.</w:t>
      </w:r>
    </w:p>
    <w:p w:rsidR="0073736B" w:rsidRPr="00885BB6" w:rsidRDefault="0073736B" w:rsidP="0073736B">
      <w:pPr>
        <w:jc w:val="both"/>
        <w:rPr>
          <w:b/>
          <w:iCs/>
          <w:sz w:val="28"/>
        </w:rPr>
      </w:pPr>
    </w:p>
    <w:p w:rsidR="0073736B" w:rsidRPr="00885BB6" w:rsidRDefault="0073736B" w:rsidP="0073736B">
      <w:pPr>
        <w:jc w:val="both"/>
        <w:rPr>
          <w:b/>
          <w:bCs/>
          <w:sz w:val="28"/>
          <w:lang w:val="uk-UA"/>
        </w:rPr>
      </w:pPr>
      <w:r w:rsidRPr="00885BB6">
        <w:rPr>
          <w:b/>
          <w:bCs/>
          <w:sz w:val="28"/>
          <w:lang w:val="uk-UA"/>
        </w:rPr>
        <w:t>І</w:t>
      </w:r>
      <w:r>
        <w:rPr>
          <w:b/>
          <w:bCs/>
          <w:sz w:val="28"/>
          <w:lang w:val="uk-UA"/>
        </w:rPr>
        <w:t>ІІ</w:t>
      </w:r>
      <w:r w:rsidRPr="00885BB6">
        <w:rPr>
          <w:b/>
          <w:bCs/>
          <w:sz w:val="28"/>
          <w:lang w:val="uk-UA"/>
        </w:rPr>
        <w:t>. Підготовка до роботи над твором.</w:t>
      </w:r>
    </w:p>
    <w:p w:rsidR="0073736B" w:rsidRPr="00885BB6" w:rsidRDefault="0073736B" w:rsidP="0073736B">
      <w:pPr>
        <w:jc w:val="both"/>
        <w:rPr>
          <w:b/>
          <w:iCs/>
          <w:sz w:val="28"/>
          <w:lang w:val="uk-UA"/>
        </w:rPr>
      </w:pPr>
    </w:p>
    <w:p w:rsidR="0073736B" w:rsidRDefault="0073736B" w:rsidP="0073736B">
      <w:pPr>
        <w:jc w:val="center"/>
        <w:rPr>
          <w:b/>
          <w:iCs/>
          <w:sz w:val="28"/>
          <w:lang w:val="uk-UA"/>
        </w:rPr>
      </w:pPr>
    </w:p>
    <w:p w:rsidR="0073736B" w:rsidRPr="00885BB6" w:rsidRDefault="0073736B" w:rsidP="0073736B">
      <w:pPr>
        <w:rPr>
          <w:b/>
          <w:bCs/>
          <w:i/>
          <w:sz w:val="28"/>
          <w:lang w:val="uk-UA"/>
        </w:rPr>
      </w:pPr>
      <w:r w:rsidRPr="00885BB6">
        <w:rPr>
          <w:b/>
          <w:bCs/>
          <w:i/>
          <w:sz w:val="28"/>
          <w:lang w:val="uk-UA"/>
        </w:rPr>
        <w:t>* Пояснення вчителя.</w:t>
      </w:r>
    </w:p>
    <w:p w:rsidR="0073736B" w:rsidRDefault="0073736B" w:rsidP="0073736B">
      <w:pPr>
        <w:jc w:val="center"/>
        <w:rPr>
          <w:b/>
          <w:iCs/>
          <w:sz w:val="28"/>
          <w:lang w:val="uk-UA"/>
        </w:rPr>
      </w:pPr>
    </w:p>
    <w:p w:rsidR="0073736B" w:rsidRDefault="0073736B" w:rsidP="0073736B">
      <w:pPr>
        <w:pStyle w:val="a3"/>
        <w:rPr>
          <w:iCs/>
        </w:rPr>
      </w:pPr>
      <w:r>
        <w:rPr>
          <w:iCs/>
        </w:rPr>
        <w:t>Роботу над твором-описом місцевості слід розпочинати з осмислення та встановлення  меж  запропонованої (або самостійно обраної) теми. Так, якщо йдеться про твір-опис на тему “Моя вулиця”, потрібно поміркувати, що саме і в якій послідовності потрібно описати, щоб  відтворити виразну картину місцевості. Слід пам</w:t>
      </w:r>
      <w:r>
        <w:rPr>
          <w:iCs/>
          <w:lang w:val="ru-RU"/>
        </w:rPr>
        <w:t>’</w:t>
      </w:r>
      <w:r>
        <w:rPr>
          <w:iCs/>
        </w:rPr>
        <w:t xml:space="preserve">ятати, що йдеться саме про </w:t>
      </w:r>
      <w:r>
        <w:rPr>
          <w:i/>
          <w:iCs/>
        </w:rPr>
        <w:t>опис місцевості</w:t>
      </w:r>
      <w:r>
        <w:rPr>
          <w:iCs/>
        </w:rPr>
        <w:t xml:space="preserve">, а не </w:t>
      </w:r>
      <w:r>
        <w:rPr>
          <w:i/>
          <w:iCs/>
        </w:rPr>
        <w:t xml:space="preserve">розповідь, </w:t>
      </w:r>
      <w:r>
        <w:t>скажімо,</w:t>
      </w:r>
      <w:r>
        <w:rPr>
          <w:i/>
          <w:iCs/>
        </w:rPr>
        <w:t xml:space="preserve"> </w:t>
      </w:r>
      <w:r>
        <w:rPr>
          <w:iCs/>
        </w:rPr>
        <w:t>про історію вулиці, походження її назви  або людей, які тут мешкають. Таким чином, тему буде розкрито тільки в тому разі, якщо основну частину тексту буде становити опис.</w:t>
      </w:r>
    </w:p>
    <w:p w:rsidR="0073736B" w:rsidRDefault="0073736B" w:rsidP="0073736B">
      <w:pPr>
        <w:pStyle w:val="a3"/>
        <w:rPr>
          <w:iCs/>
        </w:rPr>
      </w:pPr>
      <w:r>
        <w:rPr>
          <w:iCs/>
        </w:rPr>
        <w:t xml:space="preserve">Визначивши межі теми, потрібно обмікувати головну думку майбутнього твору. Скажімо, якщо йдеться про рідну вулицю, головна думка може бути така: </w:t>
      </w:r>
      <w:r>
        <w:rPr>
          <w:i/>
        </w:rPr>
        <w:t xml:space="preserve">моя вулиця – моя маленька батьківщина, і немає за неї ріднішої. </w:t>
      </w:r>
      <w:r>
        <w:rPr>
          <w:iCs/>
        </w:rPr>
        <w:t xml:space="preserve"> </w:t>
      </w:r>
    </w:p>
    <w:p w:rsidR="0073736B" w:rsidRDefault="0073736B" w:rsidP="0073736B">
      <w:pPr>
        <w:pStyle w:val="a3"/>
        <w:rPr>
          <w:iCs/>
        </w:rPr>
      </w:pPr>
      <w:r>
        <w:rPr>
          <w:iCs/>
        </w:rPr>
        <w:t>Наступним етапом підготовки до твору є добір робочих матеріалів. Якщо йдеться про опис на основі власних спостережень, потрібно, уважно роздивившись місцевість, визначити її особливості: де розташовано вулицю, від якої вулиці (площі, майдану) вона розпочинається, які вулиці поєднує тощо. Потім треба звернути увагу на рельєф вулиці, з</w:t>
      </w:r>
      <w:r>
        <w:rPr>
          <w:iCs/>
          <w:lang w:val="ru-RU"/>
        </w:rPr>
        <w:t>’</w:t>
      </w:r>
      <w:r>
        <w:rPr>
          <w:iCs/>
        </w:rPr>
        <w:t>ясувати, яка вона -  рівна  чи  похила, пряма чи  звивиста. Особливу увагу потрібно звернути на забудову вулиці: які будинки й як на ній  розташовано, чи є біля будинків двори, сквери,  газони,  дитячі майданчики, як все  це опорядковано. Чи є на вулиці  будівлі  суспільного  користування (лікарня, поліклініка, аптека, магазини, кінотеатр, клуб, виставковий павільйон тощо), чи розміщено тут промислові підприємства (наприклад, фабрика), ділові установи. Можливо, котрась із будівель є пам’яткою історії і культури (що засвідчено текстом відповідної дошки), визначним  твором   архітектури, просто вишуканою й неординарною. Цікаво, якщо у котромусь будинку мешкав  історичний діяч, або представник вітчизняної чи зарубіжної культури.</w:t>
      </w:r>
    </w:p>
    <w:p w:rsidR="0073736B" w:rsidRDefault="0073736B" w:rsidP="0073736B">
      <w:pPr>
        <w:pStyle w:val="a3"/>
        <w:rPr>
          <w:iCs/>
        </w:rPr>
      </w:pPr>
      <w:r>
        <w:rPr>
          <w:iCs/>
        </w:rPr>
        <w:t>Потрібно придивитися, які саме дерева та кущі ростуть на вулиці і як саме їх висаджено: вздовж  проїжджої частини, у сквері,  навколо газонів, попід будинками. Цікаво, якого віку дерева, чи зрубують старі, чи висаджують молоді, а також хаотично чи за певною системою висаджені на газонах чи клумбах квіти. Варто звернути увагу, чи давно заасфальтовано вулицю, наскільки придатною для автомобілів є проїжджа частина і, нарешті, як освітлюється вулиця вечорами.</w:t>
      </w:r>
    </w:p>
    <w:p w:rsidR="0073736B" w:rsidRDefault="0073736B" w:rsidP="0073736B">
      <w:pPr>
        <w:pStyle w:val="a3"/>
        <w:rPr>
          <w:iCs/>
        </w:rPr>
      </w:pPr>
      <w:r>
        <w:rPr>
          <w:iCs/>
        </w:rPr>
        <w:t>Свої спостереження слід зафіксувати на чернетці у вигляді робочих записів. Традиційно робочі записи мають приблизно такий вигляд:</w:t>
      </w:r>
    </w:p>
    <w:p w:rsidR="0073736B" w:rsidRDefault="0073736B" w:rsidP="0073736B">
      <w:pPr>
        <w:pStyle w:val="a3"/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6"/>
        <w:gridCol w:w="6399"/>
      </w:tblGrid>
      <w:tr w:rsidR="0073736B" w:rsidTr="00DD3F5C">
        <w:tblPrEx>
          <w:tblCellMar>
            <w:top w:w="0" w:type="dxa"/>
            <w:bottom w:w="0" w:type="dxa"/>
          </w:tblCellMar>
        </w:tblPrEx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736B" w:rsidRDefault="0073736B" w:rsidP="00DD3F5C">
            <w:pPr>
              <w:pStyle w:val="a3"/>
              <w:ind w:firstLine="0"/>
              <w:rPr>
                <w:iCs/>
              </w:rPr>
            </w:pPr>
          </w:p>
          <w:p w:rsidR="0073736B" w:rsidRDefault="0073736B" w:rsidP="00DD3F5C">
            <w:pPr>
              <w:pStyle w:val="a3"/>
              <w:ind w:firstLine="0"/>
              <w:rPr>
                <w:iCs/>
              </w:rPr>
            </w:pPr>
            <w:r>
              <w:rPr>
                <w:iCs/>
              </w:rPr>
              <w:t>Розташування вулиці</w:t>
            </w:r>
          </w:p>
          <w:p w:rsidR="0073736B" w:rsidRDefault="0073736B" w:rsidP="00DD3F5C">
            <w:pPr>
              <w:pStyle w:val="a3"/>
              <w:ind w:firstLine="0"/>
              <w:rPr>
                <w:iCs/>
              </w:rPr>
            </w:pPr>
          </w:p>
          <w:p w:rsidR="0073736B" w:rsidRDefault="0073736B" w:rsidP="00DD3F5C">
            <w:pPr>
              <w:pStyle w:val="a3"/>
              <w:ind w:firstLine="0"/>
              <w:rPr>
                <w:iCs/>
              </w:rPr>
            </w:pPr>
            <w:r>
              <w:rPr>
                <w:iCs/>
              </w:rPr>
              <w:t>Рельєф вулиці</w:t>
            </w:r>
          </w:p>
          <w:p w:rsidR="0073736B" w:rsidRDefault="0073736B" w:rsidP="00DD3F5C">
            <w:pPr>
              <w:pStyle w:val="a3"/>
              <w:ind w:firstLine="0"/>
              <w:rPr>
                <w:iCs/>
              </w:rPr>
            </w:pPr>
          </w:p>
          <w:p w:rsidR="0073736B" w:rsidRDefault="0073736B" w:rsidP="00DD3F5C">
            <w:pPr>
              <w:pStyle w:val="a3"/>
              <w:ind w:firstLine="0"/>
              <w:rPr>
                <w:iCs/>
              </w:rPr>
            </w:pPr>
            <w:r>
              <w:rPr>
                <w:iCs/>
              </w:rPr>
              <w:t>Забудова вулиці</w:t>
            </w:r>
          </w:p>
        </w:tc>
        <w:tc>
          <w:tcPr>
            <w:tcW w:w="64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36B" w:rsidRDefault="0073736B" w:rsidP="00DD3F5C">
            <w:pPr>
              <w:pStyle w:val="a3"/>
              <w:ind w:firstLine="0"/>
              <w:rPr>
                <w:iCs/>
              </w:rPr>
            </w:pPr>
          </w:p>
          <w:p w:rsidR="0073736B" w:rsidRDefault="0073736B" w:rsidP="00DD3F5C">
            <w:pPr>
              <w:pStyle w:val="a3"/>
              <w:ind w:firstLine="432"/>
              <w:rPr>
                <w:iCs/>
              </w:rPr>
            </w:pPr>
            <w:r>
              <w:rPr>
                <w:iCs/>
              </w:rPr>
              <w:t>Вздовж Парку Перемоги, над автострадою, неподалік  від станції метро “Дарниця”</w:t>
            </w:r>
          </w:p>
          <w:p w:rsidR="0073736B" w:rsidRDefault="0073736B" w:rsidP="00DD3F5C">
            <w:pPr>
              <w:pStyle w:val="a3"/>
              <w:ind w:firstLine="432"/>
              <w:rPr>
                <w:iCs/>
              </w:rPr>
            </w:pPr>
            <w:r>
              <w:rPr>
                <w:iCs/>
              </w:rPr>
              <w:t xml:space="preserve">  Вулиця звивиста, плавно й рівномірно завертає праворуч, обривається, дійшовши до лісу.</w:t>
            </w:r>
          </w:p>
          <w:p w:rsidR="0073736B" w:rsidRDefault="0073736B" w:rsidP="00DD3F5C">
            <w:pPr>
              <w:pStyle w:val="a3"/>
              <w:ind w:firstLine="432"/>
              <w:rPr>
                <w:iCs/>
              </w:rPr>
            </w:pPr>
            <w:r>
              <w:rPr>
                <w:iCs/>
              </w:rPr>
              <w:t xml:space="preserve">Шістнадцятиповерхові будинки розташовані по один бік вулиці (на протилежному боці – парк).   </w:t>
            </w:r>
          </w:p>
          <w:p w:rsidR="0073736B" w:rsidRDefault="0073736B" w:rsidP="00DD3F5C">
            <w:pPr>
              <w:pStyle w:val="a3"/>
              <w:ind w:firstLine="432"/>
              <w:rPr>
                <w:iCs/>
              </w:rPr>
            </w:pPr>
            <w:r>
              <w:rPr>
                <w:iCs/>
              </w:rPr>
              <w:t>Біля кожного будинку – просторий двір,  двори не відокремлені один від одного, у “спільних” дворах два дитсадки,  біля під’їздів – по 2-4 лавки, попідвіконням у дворах – висаджені машканцями будинків  яблуні й вишні, саморобні клумби з чорнобривцями й півниками  і т. ін.</w:t>
            </w:r>
          </w:p>
          <w:p w:rsidR="0073736B" w:rsidRDefault="0073736B" w:rsidP="00DD3F5C">
            <w:pPr>
              <w:pStyle w:val="a3"/>
              <w:ind w:firstLine="0"/>
              <w:rPr>
                <w:iCs/>
              </w:rPr>
            </w:pPr>
          </w:p>
        </w:tc>
      </w:tr>
    </w:tbl>
    <w:p w:rsidR="0073736B" w:rsidRDefault="0073736B" w:rsidP="0073736B">
      <w:pPr>
        <w:pStyle w:val="a3"/>
        <w:ind w:firstLine="0"/>
        <w:rPr>
          <w:iCs/>
        </w:rPr>
      </w:pPr>
    </w:p>
    <w:p w:rsidR="0073736B" w:rsidRDefault="0073736B" w:rsidP="0073736B">
      <w:pPr>
        <w:pStyle w:val="a3"/>
        <w:rPr>
          <w:iCs/>
        </w:rPr>
      </w:pPr>
      <w:r>
        <w:rPr>
          <w:bCs/>
          <w:iCs/>
        </w:rPr>
        <w:t>Дібравши робочі матеріали до твору, потрібно перейти до складання його плану.</w:t>
      </w:r>
    </w:p>
    <w:p w:rsidR="0073736B" w:rsidRDefault="0073736B" w:rsidP="0073736B">
      <w:pPr>
        <w:pStyle w:val="a3"/>
        <w:rPr>
          <w:iCs/>
        </w:rPr>
      </w:pPr>
      <w:r>
        <w:rPr>
          <w:iCs/>
        </w:rPr>
        <w:t xml:space="preserve">Відомо, що текст має таку структуру: зачин (вступ), основна частина (виклад) та кінцівка. Зачин готує до сприйняття того, про що йтиметься у тексті, у основній частини розкривається </w:t>
      </w:r>
      <w:r>
        <w:rPr>
          <w:i/>
          <w:iCs/>
        </w:rPr>
        <w:t>тема тексту</w:t>
      </w:r>
      <w:r>
        <w:rPr>
          <w:iCs/>
        </w:rPr>
        <w:t>, кінцівка є логічним завершенням  викладеного. У творі-роздумі кінцівка має збігатися з висновками, що підсумовують аргументи на доказ або спростування тези.</w:t>
      </w:r>
    </w:p>
    <w:p w:rsidR="0073736B" w:rsidRDefault="0073736B" w:rsidP="0073736B">
      <w:pPr>
        <w:pStyle w:val="a3"/>
        <w:rPr>
          <w:iCs/>
        </w:rPr>
      </w:pPr>
      <w:r>
        <w:rPr>
          <w:iCs/>
        </w:rPr>
        <w:t>Для тексту учнівського твору зачин, виклад і кінцівка є обов</w:t>
      </w:r>
      <w:r>
        <w:rPr>
          <w:iCs/>
          <w:lang w:val="ru-RU"/>
        </w:rPr>
        <w:t>’</w:t>
      </w:r>
      <w:r>
        <w:rPr>
          <w:iCs/>
        </w:rPr>
        <w:t>язковими. Структура учнівського твору  має бути відбита передовсім у його плані. Наприклад:</w:t>
      </w:r>
    </w:p>
    <w:p w:rsidR="0073736B" w:rsidRDefault="0073736B" w:rsidP="0073736B">
      <w:pPr>
        <w:pStyle w:val="a3"/>
        <w:jc w:val="center"/>
        <w:rPr>
          <w:b/>
          <w:iCs/>
        </w:rPr>
      </w:pPr>
    </w:p>
    <w:p w:rsidR="0073736B" w:rsidRDefault="0073736B" w:rsidP="0073736B">
      <w:pPr>
        <w:pStyle w:val="a3"/>
        <w:jc w:val="center"/>
        <w:rPr>
          <w:b/>
          <w:iCs/>
        </w:rPr>
      </w:pPr>
      <w:r>
        <w:rPr>
          <w:b/>
          <w:iCs/>
        </w:rPr>
        <w:t>Твір-опис лісової галявини</w:t>
      </w:r>
    </w:p>
    <w:p w:rsidR="0073736B" w:rsidRDefault="0073736B" w:rsidP="0073736B">
      <w:pPr>
        <w:pStyle w:val="a3"/>
        <w:jc w:val="left"/>
        <w:rPr>
          <w:bCs/>
          <w:iCs/>
        </w:rPr>
      </w:pPr>
    </w:p>
    <w:p w:rsidR="0073736B" w:rsidRDefault="0073736B" w:rsidP="0073736B">
      <w:pPr>
        <w:pStyle w:val="a3"/>
        <w:jc w:val="left"/>
        <w:rPr>
          <w:bCs/>
          <w:iCs/>
        </w:rPr>
      </w:pPr>
      <w:r>
        <w:rPr>
          <w:bCs/>
          <w:iCs/>
        </w:rPr>
        <w:t>І. (Вступ) На цю місцину ми натрапили осіннього недільного ранку.</w:t>
      </w:r>
    </w:p>
    <w:p w:rsidR="0073736B" w:rsidRDefault="0073736B" w:rsidP="0073736B">
      <w:pPr>
        <w:pStyle w:val="a3"/>
        <w:jc w:val="left"/>
        <w:rPr>
          <w:bCs/>
          <w:iCs/>
        </w:rPr>
      </w:pPr>
      <w:r>
        <w:rPr>
          <w:bCs/>
          <w:iCs/>
        </w:rPr>
        <w:t>ІІ. (Основна частина). Яким було це осіннє диво.</w:t>
      </w:r>
    </w:p>
    <w:p w:rsidR="0073736B" w:rsidRDefault="0073736B" w:rsidP="0073736B">
      <w:pPr>
        <w:pStyle w:val="a3"/>
        <w:numPr>
          <w:ilvl w:val="0"/>
          <w:numId w:val="2"/>
        </w:numPr>
        <w:jc w:val="left"/>
        <w:rPr>
          <w:bCs/>
          <w:iCs/>
        </w:rPr>
      </w:pPr>
      <w:r>
        <w:rPr>
          <w:bCs/>
          <w:iCs/>
        </w:rPr>
        <w:t>Всипаний золотом листя овал в обрамленні старих дубів.</w:t>
      </w:r>
    </w:p>
    <w:p w:rsidR="0073736B" w:rsidRDefault="0073736B" w:rsidP="0073736B">
      <w:pPr>
        <w:pStyle w:val="a3"/>
        <w:numPr>
          <w:ilvl w:val="0"/>
          <w:numId w:val="2"/>
        </w:numPr>
        <w:jc w:val="left"/>
        <w:rPr>
          <w:bCs/>
          <w:iCs/>
        </w:rPr>
      </w:pPr>
      <w:r>
        <w:rPr>
          <w:bCs/>
          <w:iCs/>
        </w:rPr>
        <w:t>Посередині галяви – струнка молода береза.</w:t>
      </w:r>
    </w:p>
    <w:p w:rsidR="0073736B" w:rsidRDefault="0073736B" w:rsidP="0073736B">
      <w:pPr>
        <w:pStyle w:val="a3"/>
        <w:numPr>
          <w:ilvl w:val="0"/>
          <w:numId w:val="2"/>
        </w:numPr>
        <w:jc w:val="left"/>
        <w:rPr>
          <w:bCs/>
          <w:iCs/>
        </w:rPr>
      </w:pPr>
      <w:r>
        <w:rPr>
          <w:bCs/>
          <w:iCs/>
        </w:rPr>
        <w:t>Ліворуч від берізки – багрянолиста калина.</w:t>
      </w:r>
    </w:p>
    <w:p w:rsidR="0073736B" w:rsidRDefault="0073736B" w:rsidP="0073736B">
      <w:pPr>
        <w:pStyle w:val="a3"/>
        <w:numPr>
          <w:ilvl w:val="0"/>
          <w:numId w:val="2"/>
        </w:numPr>
        <w:jc w:val="left"/>
        <w:rPr>
          <w:bCs/>
          <w:iCs/>
        </w:rPr>
      </w:pPr>
      <w:r>
        <w:rPr>
          <w:bCs/>
          <w:iCs/>
        </w:rPr>
        <w:t>Пожухла трава під килимом опалого листя.</w:t>
      </w:r>
    </w:p>
    <w:p w:rsidR="0073736B" w:rsidRDefault="0073736B" w:rsidP="0073736B">
      <w:pPr>
        <w:pStyle w:val="a3"/>
        <w:numPr>
          <w:ilvl w:val="0"/>
          <w:numId w:val="2"/>
        </w:numPr>
        <w:jc w:val="left"/>
        <w:rPr>
          <w:bCs/>
          <w:iCs/>
        </w:rPr>
      </w:pPr>
      <w:r>
        <w:rPr>
          <w:bCs/>
          <w:iCs/>
        </w:rPr>
        <w:t>Брунатні капелюшки грибів під березою.</w:t>
      </w:r>
    </w:p>
    <w:p w:rsidR="0073736B" w:rsidRDefault="0073736B" w:rsidP="0073736B">
      <w:pPr>
        <w:pStyle w:val="a3"/>
        <w:numPr>
          <w:ilvl w:val="0"/>
          <w:numId w:val="2"/>
        </w:numPr>
        <w:jc w:val="left"/>
        <w:rPr>
          <w:bCs/>
          <w:iCs/>
        </w:rPr>
      </w:pPr>
      <w:r>
        <w:rPr>
          <w:bCs/>
          <w:iCs/>
        </w:rPr>
        <w:t>Бездонне синє небо над лісом.</w:t>
      </w:r>
    </w:p>
    <w:p w:rsidR="0073736B" w:rsidRDefault="0073736B" w:rsidP="0073736B">
      <w:pPr>
        <w:pStyle w:val="a3"/>
        <w:ind w:left="360" w:firstLine="0"/>
        <w:jc w:val="left"/>
        <w:rPr>
          <w:bCs/>
          <w:iCs/>
        </w:rPr>
      </w:pPr>
      <w:r>
        <w:rPr>
          <w:bCs/>
          <w:iCs/>
        </w:rPr>
        <w:t>ІІІ. (Кінцівка). Хіба забути можна цю красу?</w:t>
      </w:r>
    </w:p>
    <w:p w:rsidR="0073736B" w:rsidRDefault="0073736B" w:rsidP="0073736B">
      <w:pPr>
        <w:pStyle w:val="a3"/>
        <w:ind w:firstLine="0"/>
        <w:rPr>
          <w:iCs/>
        </w:rPr>
      </w:pPr>
    </w:p>
    <w:p w:rsidR="0073736B" w:rsidRDefault="0073736B" w:rsidP="0073736B">
      <w:pPr>
        <w:pStyle w:val="a3"/>
        <w:rPr>
          <w:bCs/>
          <w:iCs/>
        </w:rPr>
      </w:pPr>
      <w:r>
        <w:rPr>
          <w:bCs/>
          <w:iCs/>
        </w:rPr>
        <w:t>Як уже говорилося, складовими частинами опису місцевості є опис місця     та опис предметів, на цьому місці розташованих.</w:t>
      </w:r>
    </w:p>
    <w:p w:rsidR="0073736B" w:rsidRDefault="0073736B" w:rsidP="0073736B">
      <w:pPr>
        <w:pStyle w:val="a3"/>
        <w:rPr>
          <w:bCs/>
          <w:iCs/>
        </w:rPr>
      </w:pPr>
      <w:r>
        <w:rPr>
          <w:bCs/>
          <w:iCs/>
        </w:rPr>
        <w:t xml:space="preserve">Для твору-опису місцевості </w:t>
      </w:r>
      <w:r>
        <w:rPr>
          <w:bCs/>
          <w:iCs/>
          <w:lang w:val="ru-RU"/>
        </w:rPr>
        <w:t xml:space="preserve"> </w:t>
      </w:r>
      <w:r>
        <w:rPr>
          <w:bCs/>
          <w:iCs/>
        </w:rPr>
        <w:t xml:space="preserve">основну частину (виклад) тексту </w:t>
      </w:r>
      <w:r>
        <w:rPr>
          <w:bCs/>
          <w:iCs/>
          <w:lang w:val="ru-RU"/>
        </w:rPr>
        <w:t xml:space="preserve"> </w:t>
      </w:r>
      <w:r>
        <w:rPr>
          <w:bCs/>
          <w:iCs/>
        </w:rPr>
        <w:t>має складати  власне опис.</w:t>
      </w:r>
    </w:p>
    <w:p w:rsidR="0073736B" w:rsidRDefault="0073736B" w:rsidP="0073736B">
      <w:pPr>
        <w:pStyle w:val="a3"/>
        <w:rPr>
          <w:bCs/>
          <w:iCs/>
        </w:rPr>
      </w:pPr>
      <w:r>
        <w:rPr>
          <w:bCs/>
          <w:iCs/>
        </w:rPr>
        <w:t>Елементи розповіді (наприклад, про те, коли було забудовано вулицю, чиїм іменем чи на честь якої події її названо або ж  коли і за яких обставин автор твору вперше на цю вулицю потрапив) цілком доречно використати у зачині твору. Проте такою розповіддю, якою цікавою вона не була б, не слід захоплюватись, адже обсяг зачину не повинен перевершувати  1-3 речень</w:t>
      </w:r>
    </w:p>
    <w:p w:rsidR="0073736B" w:rsidRDefault="0073736B" w:rsidP="0073736B">
      <w:pPr>
        <w:pStyle w:val="a3"/>
        <w:rPr>
          <w:bCs/>
          <w:iCs/>
        </w:rPr>
      </w:pPr>
      <w:r>
        <w:rPr>
          <w:bCs/>
          <w:iCs/>
        </w:rPr>
        <w:t>Елементи роздуму можна  застосувати у  кінцівці твору (</w:t>
      </w:r>
      <w:r>
        <w:rPr>
          <w:bCs/>
          <w:i/>
        </w:rPr>
        <w:t xml:space="preserve">Мені ця вулиця  видається найкращою </w:t>
      </w:r>
      <w:r>
        <w:rPr>
          <w:bCs/>
          <w:iCs/>
        </w:rPr>
        <w:t xml:space="preserve">(чому?), </w:t>
      </w:r>
      <w:r>
        <w:rPr>
          <w:bCs/>
          <w:i/>
        </w:rPr>
        <w:t xml:space="preserve">тому що...  Хрещатик – улюблена вулиця киян </w:t>
      </w:r>
      <w:r>
        <w:rPr>
          <w:bCs/>
          <w:iCs/>
        </w:rPr>
        <w:t>(чому?)</w:t>
      </w:r>
      <w:r>
        <w:rPr>
          <w:bCs/>
          <w:i/>
        </w:rPr>
        <w:t xml:space="preserve"> через те, що... )</w:t>
      </w:r>
      <w:r>
        <w:rPr>
          <w:bCs/>
          <w:iCs/>
        </w:rPr>
        <w:t xml:space="preserve"> </w:t>
      </w:r>
    </w:p>
    <w:p w:rsidR="0073736B" w:rsidRDefault="0073736B" w:rsidP="0073736B">
      <w:pPr>
        <w:pStyle w:val="a3"/>
        <w:rPr>
          <w:bCs/>
          <w:iCs/>
        </w:rPr>
      </w:pPr>
      <w:r>
        <w:rPr>
          <w:bCs/>
          <w:iCs/>
        </w:rPr>
        <w:t>Складаючи текст твору, потрібно дотримуватися вимог вибраного (або запропонованого вчителем) стилю. Так, складаючи твір-опис місцевості в художньому стилі,  необхідно вживати слова не лише  впрямому, а й переносному значенні, застосовуючи такі художні засоби, як епітети, уособлення,  метафори. Текст твору виграє від доречного використання порівнянь. Слід пам</w:t>
      </w:r>
      <w:r>
        <w:rPr>
          <w:bCs/>
          <w:iCs/>
          <w:lang w:val="ru-RU"/>
        </w:rPr>
        <w:t>’</w:t>
      </w:r>
      <w:r>
        <w:rPr>
          <w:bCs/>
          <w:iCs/>
        </w:rPr>
        <w:t xml:space="preserve">ятати: саме за допомогою відповідним чином дібраних художніх засобів автор твору передає власне ставлення до того, про що йдеться у творі (в нашому випадку, до описуваної місцевості). </w:t>
      </w:r>
    </w:p>
    <w:p w:rsidR="0073736B" w:rsidRDefault="0073736B" w:rsidP="0073736B">
      <w:pPr>
        <w:pStyle w:val="a3"/>
        <w:rPr>
          <w:bCs/>
          <w:iCs/>
        </w:rPr>
      </w:pPr>
      <w:r>
        <w:rPr>
          <w:bCs/>
          <w:iCs/>
        </w:rPr>
        <w:t>Головні вимоги до  учнівського  твору такі:  у складеному тексті має бути розкритою запропонована (чи вибрана) тема; має вільно “прочитуватись” головна думка твору;  покладений в основу тексту тип мовлення повинен відповідати  авторському задумові,  думки висловлені логічно, чітко, послідовно, грамотно; текст повинен відповідати стильовим вимогам.</w:t>
      </w:r>
    </w:p>
    <w:p w:rsidR="0073736B" w:rsidRDefault="0073736B" w:rsidP="0073736B">
      <w:pPr>
        <w:rPr>
          <w:b/>
          <w:iCs/>
          <w:sz w:val="28"/>
          <w:lang w:val="uk-UA"/>
        </w:rPr>
      </w:pPr>
    </w:p>
    <w:p w:rsidR="0073736B" w:rsidRDefault="0073736B" w:rsidP="0073736B">
      <w:pPr>
        <w:pStyle w:val="a5"/>
        <w:ind w:left="56" w:firstLine="42"/>
        <w:jc w:val="both"/>
      </w:pPr>
      <w:r w:rsidRPr="00885BB6">
        <w:rPr>
          <w:b/>
          <w:bCs w:val="0"/>
          <w:i/>
        </w:rPr>
        <w:t xml:space="preserve">* </w:t>
      </w:r>
      <w:r w:rsidRPr="00885BB6">
        <w:rPr>
          <w:b/>
          <w:i/>
        </w:rPr>
        <w:t>Перевірка наявності самостійно дібраних  робочих матеріалів</w:t>
      </w:r>
      <w:r>
        <w:t xml:space="preserve"> до твору-опису  рідної  вулиці.</w:t>
      </w: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  <w:r w:rsidRPr="00885BB6">
        <w:rPr>
          <w:b/>
          <w:bCs/>
          <w:i/>
          <w:sz w:val="28"/>
          <w:lang w:val="uk-UA"/>
        </w:rPr>
        <w:t>* Опрацювання таблиці</w:t>
      </w:r>
      <w:r>
        <w:rPr>
          <w:bCs/>
          <w:i/>
          <w:sz w:val="28"/>
          <w:lang w:val="uk-UA"/>
        </w:rPr>
        <w:t>.</w:t>
      </w:r>
    </w:p>
    <w:p w:rsidR="0073736B" w:rsidRDefault="0073736B" w:rsidP="0073736B">
      <w:pPr>
        <w:jc w:val="center"/>
        <w:rPr>
          <w:b/>
          <w:iCs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73736B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73736B" w:rsidRDefault="0073736B" w:rsidP="00DD3F5C">
            <w:pPr>
              <w:jc w:val="center"/>
              <w:rPr>
                <w:b/>
                <w:iCs/>
                <w:sz w:val="28"/>
                <w:lang w:val="uk-UA"/>
              </w:rPr>
            </w:pPr>
          </w:p>
          <w:p w:rsidR="0073736B" w:rsidRPr="00885BB6" w:rsidRDefault="0073736B" w:rsidP="00DD3F5C">
            <w:pPr>
              <w:pStyle w:val="1"/>
              <w:rPr>
                <w:rFonts w:ascii="Arial Black" w:hAnsi="Arial Black"/>
                <w:b/>
                <w:bCs/>
                <w:iCs/>
              </w:rPr>
            </w:pPr>
            <w:r w:rsidRPr="00885BB6">
              <w:rPr>
                <w:rFonts w:ascii="Arial Black" w:hAnsi="Arial Black"/>
                <w:b/>
                <w:bCs/>
                <w:iCs/>
              </w:rPr>
              <w:t>Орієнтовний  план твору-опису місцевості (зразок)</w:t>
            </w:r>
          </w:p>
          <w:p w:rsidR="0073736B" w:rsidRDefault="0073736B" w:rsidP="00DD3F5C">
            <w:pPr>
              <w:jc w:val="center"/>
              <w:rPr>
                <w:b/>
                <w:iCs/>
                <w:sz w:val="28"/>
                <w:lang w:val="uk-UA"/>
              </w:rPr>
            </w:pPr>
          </w:p>
          <w:p w:rsidR="0073736B" w:rsidRDefault="0073736B" w:rsidP="00DD3F5C">
            <w:pPr>
              <w:pStyle w:val="3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І. За яких обставин я потрапив у цю місцину. </w:t>
            </w:r>
            <w:r>
              <w:t>Де вона (галявина в лісі, берег моря, вулиця міста тощо)</w:t>
            </w:r>
          </w:p>
          <w:p w:rsidR="0073736B" w:rsidRDefault="0073736B" w:rsidP="00DD3F5C">
            <w:pPr>
              <w:pStyle w:val="3"/>
              <w:rPr>
                <w:bCs/>
                <w:iCs/>
              </w:rPr>
            </w:pPr>
            <w:r>
              <w:rPr>
                <w:bCs/>
                <w:iCs/>
              </w:rPr>
              <w:t>ІІ. Якою ця місцевість є.</w:t>
            </w:r>
          </w:p>
          <w:p w:rsidR="0073736B" w:rsidRDefault="0073736B" w:rsidP="0073736B">
            <w:pPr>
              <w:pStyle w:val="3"/>
              <w:numPr>
                <w:ilvl w:val="0"/>
                <w:numId w:val="1"/>
              </w:numPr>
              <w:rPr>
                <w:bCs/>
                <w:iCs/>
              </w:rPr>
            </w:pPr>
            <w:r>
              <w:t>Що найперше впадає  тут  у вічі.</w:t>
            </w:r>
          </w:p>
          <w:p w:rsidR="0073736B" w:rsidRDefault="0073736B" w:rsidP="0073736B">
            <w:pPr>
              <w:pStyle w:val="3"/>
              <w:numPr>
                <w:ilvl w:val="0"/>
                <w:numId w:val="1"/>
              </w:numPr>
              <w:rPr>
                <w:bCs/>
                <w:iCs/>
              </w:rPr>
            </w:pPr>
            <w:r>
              <w:t>Її  протяжність (розмір).</w:t>
            </w:r>
          </w:p>
          <w:p w:rsidR="0073736B" w:rsidRDefault="0073736B" w:rsidP="0073736B">
            <w:pPr>
              <w:pStyle w:val="3"/>
              <w:numPr>
                <w:ilvl w:val="0"/>
                <w:numId w:val="1"/>
              </w:numPr>
              <w:rPr>
                <w:bCs/>
                <w:iCs/>
              </w:rPr>
            </w:pPr>
            <w:r>
              <w:t>Рельєф (підвищення, впадини, водойми).</w:t>
            </w:r>
          </w:p>
          <w:p w:rsidR="0073736B" w:rsidRDefault="0073736B" w:rsidP="0073736B">
            <w:pPr>
              <w:pStyle w:val="3"/>
              <w:numPr>
                <w:ilvl w:val="0"/>
                <w:numId w:val="1"/>
              </w:numPr>
              <w:rPr>
                <w:bCs/>
                <w:iCs/>
              </w:rPr>
            </w:pPr>
            <w:r>
              <w:t>Забудова місцевості (якщо є).</w:t>
            </w:r>
          </w:p>
          <w:p w:rsidR="0073736B" w:rsidRDefault="0073736B" w:rsidP="0073736B">
            <w:pPr>
              <w:pStyle w:val="3"/>
              <w:numPr>
                <w:ilvl w:val="0"/>
                <w:numId w:val="1"/>
              </w:numPr>
              <w:rPr>
                <w:bCs/>
                <w:iCs/>
              </w:rPr>
            </w:pPr>
            <w:r>
              <w:t>Рослинність на місцевості (якщо є)</w:t>
            </w:r>
          </w:p>
          <w:p w:rsidR="0073736B" w:rsidRDefault="0073736B" w:rsidP="00DD3F5C">
            <w:pPr>
              <w:pStyle w:val="3"/>
              <w:rPr>
                <w:bCs/>
                <w:iCs/>
              </w:rPr>
            </w:pPr>
            <w:r>
              <w:t xml:space="preserve">ІІІ. </w:t>
            </w:r>
            <w:r>
              <w:rPr>
                <w:bCs/>
                <w:iCs/>
              </w:rPr>
              <w:t xml:space="preserve"> </w:t>
            </w:r>
            <w:r>
              <w:t>Загальне враження (що подобається, а що, можливо, ні).</w:t>
            </w:r>
          </w:p>
          <w:p w:rsidR="0073736B" w:rsidRDefault="0073736B" w:rsidP="00DD3F5C">
            <w:pPr>
              <w:rPr>
                <w:b/>
                <w:iCs/>
                <w:sz w:val="28"/>
                <w:lang w:val="uk-UA"/>
              </w:rPr>
            </w:pPr>
          </w:p>
        </w:tc>
      </w:tr>
    </w:tbl>
    <w:p w:rsidR="0073736B" w:rsidRPr="00885BB6" w:rsidRDefault="0073736B" w:rsidP="0073736B">
      <w:pPr>
        <w:jc w:val="center"/>
        <w:rPr>
          <w:b/>
          <w:iCs/>
          <w:sz w:val="28"/>
          <w:lang w:val="uk-UA"/>
        </w:rPr>
      </w:pPr>
    </w:p>
    <w:p w:rsidR="0073736B" w:rsidRPr="00885BB6" w:rsidRDefault="0073736B" w:rsidP="0073736B">
      <w:pPr>
        <w:jc w:val="both"/>
        <w:rPr>
          <w:b/>
          <w:bCs/>
          <w:i/>
          <w:sz w:val="28"/>
          <w:lang w:val="uk-UA"/>
        </w:rPr>
      </w:pPr>
      <w:r w:rsidRPr="00885BB6">
        <w:rPr>
          <w:b/>
          <w:bCs/>
          <w:iCs/>
          <w:sz w:val="28"/>
          <w:lang w:val="uk-UA"/>
        </w:rPr>
        <w:t xml:space="preserve">* </w:t>
      </w:r>
      <w:r w:rsidRPr="00885BB6">
        <w:rPr>
          <w:b/>
          <w:bCs/>
          <w:i/>
          <w:sz w:val="28"/>
          <w:lang w:val="uk-UA"/>
        </w:rPr>
        <w:t>Колективне складання за зразком щойно опрацьованого плану місцевості плану твору-опису рідної вулиці  за власними  спостереженнями .</w:t>
      </w: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</w:p>
    <w:p w:rsidR="0073736B" w:rsidRPr="00885BB6" w:rsidRDefault="0073736B" w:rsidP="0073736B">
      <w:pPr>
        <w:pStyle w:val="2"/>
        <w:rPr>
          <w:rFonts w:ascii="Arial Black" w:hAnsi="Arial Black"/>
          <w:iCs/>
          <w:szCs w:val="24"/>
        </w:rPr>
      </w:pPr>
      <w:r w:rsidRPr="00885BB6">
        <w:rPr>
          <w:rFonts w:ascii="Arial Black" w:hAnsi="Arial Black"/>
          <w:iCs/>
          <w:szCs w:val="24"/>
        </w:rPr>
        <w:t>План твору-опису рідної вулиці (зразок)</w:t>
      </w: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</w:p>
    <w:p w:rsidR="0073736B" w:rsidRDefault="0073736B" w:rsidP="0073736B">
      <w:pPr>
        <w:pStyle w:val="3"/>
        <w:jc w:val="both"/>
        <w:rPr>
          <w:bCs/>
          <w:iCs/>
        </w:rPr>
      </w:pPr>
      <w:r>
        <w:rPr>
          <w:bCs/>
          <w:iCs/>
        </w:rPr>
        <w:t>І.  На цій вулиці я народився (варіанти: Одна  з найстаровинніших вулиць міста. Звідси родом увесь мій рід. Чиїм іменем названо цю вулицю).</w:t>
      </w:r>
    </w:p>
    <w:p w:rsidR="0073736B" w:rsidRDefault="0073736B" w:rsidP="0073736B">
      <w:pPr>
        <w:pStyle w:val="3"/>
        <w:jc w:val="both"/>
        <w:rPr>
          <w:bCs/>
          <w:iCs/>
        </w:rPr>
      </w:pPr>
      <w:r>
        <w:rPr>
          <w:bCs/>
          <w:iCs/>
        </w:rPr>
        <w:t>ІІ. Найкрасивіша в світі вулиця.</w:t>
      </w:r>
    </w:p>
    <w:p w:rsidR="0073736B" w:rsidRDefault="0073736B" w:rsidP="0073736B">
      <w:pPr>
        <w:pStyle w:val="3"/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>Де розташовано мою вулицю.</w:t>
      </w:r>
    </w:p>
    <w:p w:rsidR="0073736B" w:rsidRDefault="0073736B" w:rsidP="0073736B">
      <w:pPr>
        <w:pStyle w:val="3"/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>Одна з найбільших вулиць столиці. (варіант: Не вулиця – малесенький провулочок).</w:t>
      </w:r>
    </w:p>
    <w:p w:rsidR="0073736B" w:rsidRDefault="0073736B" w:rsidP="0073736B">
      <w:pPr>
        <w:pStyle w:val="3"/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>Забудова моєї вулиці (варіант: Тут будинки – наче лицарі сивенькі. Висотні будинки сягають  підхмар”я. Хатини визирають  із садків.)</w:t>
      </w:r>
    </w:p>
    <w:p w:rsidR="0073736B" w:rsidRDefault="0073736B" w:rsidP="0073736B">
      <w:pPr>
        <w:pStyle w:val="3"/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>Найцікавіший будинок.</w:t>
      </w:r>
    </w:p>
    <w:p w:rsidR="0073736B" w:rsidRDefault="0073736B" w:rsidP="0073736B">
      <w:pPr>
        <w:pStyle w:val="3"/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>А тут – людей завжди, як мурашок (торгівельний центр, універсам, спортивний комплекс).</w:t>
      </w:r>
    </w:p>
    <w:p w:rsidR="0073736B" w:rsidRDefault="0073736B" w:rsidP="0073736B">
      <w:pPr>
        <w:pStyle w:val="3"/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>Як засаджено вулицю (варіанти: Розкішні каштани, дуби і платани. Медвяні липи вздовж дороги. Моя вулиця – як дивовижний сад.)</w:t>
      </w:r>
    </w:p>
    <w:p w:rsidR="0073736B" w:rsidRDefault="0073736B" w:rsidP="0073736B">
      <w:pPr>
        <w:pStyle w:val="3"/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>Моя вулиця -   завжди чисто прибрана, гарно освітлена  вечорами.</w:t>
      </w:r>
    </w:p>
    <w:p w:rsidR="0073736B" w:rsidRDefault="0073736B" w:rsidP="0073736B">
      <w:pPr>
        <w:pStyle w:val="3"/>
        <w:jc w:val="both"/>
        <w:rPr>
          <w:bCs/>
          <w:iCs/>
        </w:rPr>
      </w:pPr>
      <w:r>
        <w:rPr>
          <w:bCs/>
          <w:iCs/>
        </w:rPr>
        <w:t>ІІІ. Найрідніша й найкрасивіша (варіант: Якби ще більше тут порядку...).</w:t>
      </w: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  <w:r>
        <w:rPr>
          <w:bCs/>
          <w:i/>
          <w:sz w:val="28"/>
          <w:lang w:val="uk-UA"/>
        </w:rPr>
        <w:t>* Зачитування вчителем двох-трьох зразків учнівських творів-описів  рідної вулиці.</w:t>
      </w:r>
    </w:p>
    <w:p w:rsidR="0073736B" w:rsidRDefault="0073736B" w:rsidP="0073736B">
      <w:pPr>
        <w:jc w:val="center"/>
        <w:rPr>
          <w:b/>
          <w:iCs/>
          <w:sz w:val="28"/>
          <w:lang w:val="uk-UA"/>
        </w:rPr>
      </w:pPr>
    </w:p>
    <w:p w:rsidR="0073736B" w:rsidRPr="00885BB6" w:rsidRDefault="0073736B" w:rsidP="0073736B">
      <w:pPr>
        <w:jc w:val="both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І</w:t>
      </w:r>
      <w:r w:rsidRPr="00885BB6">
        <w:rPr>
          <w:b/>
          <w:bCs/>
          <w:sz w:val="28"/>
          <w:lang w:val="en-US"/>
        </w:rPr>
        <w:t>V</w:t>
      </w:r>
      <w:r w:rsidRPr="00885BB6">
        <w:rPr>
          <w:b/>
          <w:bCs/>
          <w:sz w:val="28"/>
          <w:lang w:val="uk-UA"/>
        </w:rPr>
        <w:t>.  Робота над усним  твором-описом  рідної вулиці за колективно складеним планом з використанням  самостійно  дібраних робочих матеріалів.</w:t>
      </w:r>
    </w:p>
    <w:p w:rsidR="0073736B" w:rsidRDefault="0073736B" w:rsidP="0073736B">
      <w:pPr>
        <w:jc w:val="center"/>
        <w:rPr>
          <w:b/>
          <w:iCs/>
          <w:sz w:val="28"/>
          <w:lang w:val="uk-UA"/>
        </w:rPr>
      </w:pP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  <w:r>
        <w:rPr>
          <w:bCs/>
          <w:i/>
          <w:sz w:val="28"/>
          <w:lang w:val="uk-UA"/>
        </w:rPr>
        <w:t>* Прослухування  3-4 усних творів.</w:t>
      </w: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  <w:r>
        <w:rPr>
          <w:bCs/>
          <w:i/>
          <w:sz w:val="28"/>
          <w:lang w:val="uk-UA"/>
        </w:rPr>
        <w:t>* Колективне обговорення  прослуханих усних творів.</w:t>
      </w:r>
    </w:p>
    <w:p w:rsidR="0073736B" w:rsidRDefault="0073736B" w:rsidP="0073736B">
      <w:pPr>
        <w:jc w:val="both"/>
        <w:rPr>
          <w:bCs/>
          <w:i/>
          <w:sz w:val="28"/>
          <w:lang w:val="uk-UA"/>
        </w:rPr>
      </w:pPr>
    </w:p>
    <w:p w:rsidR="0073736B" w:rsidRPr="00885BB6" w:rsidRDefault="0073736B" w:rsidP="0073736B">
      <w:pPr>
        <w:jc w:val="both"/>
        <w:rPr>
          <w:b/>
          <w:bCs/>
          <w:sz w:val="28"/>
          <w:lang w:val="uk-UA"/>
        </w:rPr>
      </w:pPr>
      <w:r w:rsidRPr="00885BB6">
        <w:rPr>
          <w:b/>
          <w:bCs/>
          <w:sz w:val="28"/>
          <w:lang w:val="en-US"/>
        </w:rPr>
        <w:t>V</w:t>
      </w:r>
      <w:r w:rsidRPr="00885BB6">
        <w:rPr>
          <w:b/>
          <w:bCs/>
          <w:sz w:val="28"/>
          <w:lang w:val="uk-UA"/>
        </w:rPr>
        <w:t>. Підведення підсумків уроку.</w:t>
      </w:r>
    </w:p>
    <w:p w:rsidR="0073736B" w:rsidRPr="00885BB6" w:rsidRDefault="0073736B" w:rsidP="0073736B">
      <w:pPr>
        <w:jc w:val="center"/>
        <w:rPr>
          <w:b/>
          <w:iCs/>
          <w:sz w:val="28"/>
          <w:lang w:val="uk-UA"/>
        </w:rPr>
      </w:pPr>
    </w:p>
    <w:p w:rsidR="0073736B" w:rsidRDefault="0073736B" w:rsidP="0073736B">
      <w:pPr>
        <w:rPr>
          <w:bCs/>
          <w:iCs/>
          <w:sz w:val="28"/>
          <w:lang w:val="uk-UA"/>
        </w:rPr>
      </w:pPr>
      <w:r w:rsidRPr="00885BB6">
        <w:rPr>
          <w:b/>
          <w:bCs/>
          <w:sz w:val="28"/>
          <w:lang w:val="en-US"/>
        </w:rPr>
        <w:t>V</w:t>
      </w:r>
      <w:r w:rsidRPr="00885BB6">
        <w:rPr>
          <w:b/>
          <w:bCs/>
          <w:sz w:val="28"/>
          <w:lang w:val="uk-UA"/>
        </w:rPr>
        <w:t>І. Домашнє завдання.</w:t>
      </w:r>
      <w:r>
        <w:rPr>
          <w:bCs/>
          <w:i/>
          <w:sz w:val="28"/>
          <w:lang w:val="uk-UA"/>
        </w:rPr>
        <w:t xml:space="preserve"> </w:t>
      </w:r>
      <w:r>
        <w:rPr>
          <w:bCs/>
          <w:sz w:val="28"/>
          <w:lang w:val="uk-UA"/>
        </w:rPr>
        <w:t xml:space="preserve"> Вправа 83.</w:t>
      </w:r>
    </w:p>
    <w:p w:rsidR="0073736B" w:rsidRDefault="0073736B" w:rsidP="0073736B">
      <w:pPr>
        <w:pStyle w:val="a3"/>
        <w:ind w:firstLine="0"/>
        <w:rPr>
          <w:bCs/>
        </w:rPr>
      </w:pPr>
    </w:p>
    <w:p w:rsidR="0073736B" w:rsidRDefault="0073736B" w:rsidP="0073736B">
      <w:pPr>
        <w:pStyle w:val="a3"/>
        <w:ind w:firstLine="0"/>
        <w:jc w:val="center"/>
        <w:rPr>
          <w:b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D491B"/>
    <w:multiLevelType w:val="hybridMultilevel"/>
    <w:tmpl w:val="4B7C4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231756"/>
    <w:multiLevelType w:val="hybridMultilevel"/>
    <w:tmpl w:val="8BCC86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EB51F0"/>
    <w:multiLevelType w:val="hybridMultilevel"/>
    <w:tmpl w:val="C6FE7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36B"/>
    <w:rsid w:val="00666A85"/>
    <w:rsid w:val="0073736B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6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73736B"/>
    <w:pPr>
      <w:keepNext/>
      <w:jc w:val="center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73736B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36B"/>
    <w:rPr>
      <w:rFonts w:ascii="Times New Roman" w:eastAsia="Times New Roman" w:hAnsi="Times New Roman" w:cs="Times New Roman"/>
      <w:sz w:val="28"/>
      <w:lang w:val="uk-UA"/>
    </w:rPr>
  </w:style>
  <w:style w:type="character" w:customStyle="1" w:styleId="20">
    <w:name w:val="Заголовок 2 Знак"/>
    <w:basedOn w:val="a0"/>
    <w:link w:val="2"/>
    <w:rsid w:val="0073736B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73736B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73736B"/>
    <w:rPr>
      <w:rFonts w:ascii="Times New Roman" w:eastAsia="Times New Roman" w:hAnsi="Times New Roman" w:cs="Times New Roman"/>
      <w:sz w:val="28"/>
      <w:lang w:val="uk-UA"/>
    </w:rPr>
  </w:style>
  <w:style w:type="paragraph" w:styleId="21">
    <w:name w:val="Body Text 2"/>
    <w:basedOn w:val="a"/>
    <w:link w:val="22"/>
    <w:rsid w:val="0073736B"/>
    <w:pPr>
      <w:jc w:val="both"/>
    </w:pPr>
    <w:rPr>
      <w:bCs/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73736B"/>
    <w:rPr>
      <w:rFonts w:ascii="Times New Roman" w:eastAsia="Times New Roman" w:hAnsi="Times New Roman" w:cs="Times New Roman"/>
      <w:bCs/>
      <w:sz w:val="28"/>
      <w:lang w:val="uk-UA"/>
    </w:rPr>
  </w:style>
  <w:style w:type="paragraph" w:styleId="3">
    <w:name w:val="Body Text 3"/>
    <w:basedOn w:val="a"/>
    <w:link w:val="30"/>
    <w:rsid w:val="0073736B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73736B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"/>
    <w:basedOn w:val="a"/>
    <w:link w:val="a6"/>
    <w:rsid w:val="0073736B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73736B"/>
    <w:rPr>
      <w:rFonts w:ascii="Times New Roman" w:eastAsia="Times New Roman" w:hAnsi="Times New Roman" w:cs="Times New Roman"/>
      <w:bCs/>
      <w:iCs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6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73736B"/>
    <w:pPr>
      <w:keepNext/>
      <w:jc w:val="center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73736B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36B"/>
    <w:rPr>
      <w:rFonts w:ascii="Times New Roman" w:eastAsia="Times New Roman" w:hAnsi="Times New Roman" w:cs="Times New Roman"/>
      <w:sz w:val="28"/>
      <w:lang w:val="uk-UA"/>
    </w:rPr>
  </w:style>
  <w:style w:type="character" w:customStyle="1" w:styleId="20">
    <w:name w:val="Заголовок 2 Знак"/>
    <w:basedOn w:val="a0"/>
    <w:link w:val="2"/>
    <w:rsid w:val="0073736B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73736B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73736B"/>
    <w:rPr>
      <w:rFonts w:ascii="Times New Roman" w:eastAsia="Times New Roman" w:hAnsi="Times New Roman" w:cs="Times New Roman"/>
      <w:sz w:val="28"/>
      <w:lang w:val="uk-UA"/>
    </w:rPr>
  </w:style>
  <w:style w:type="paragraph" w:styleId="21">
    <w:name w:val="Body Text 2"/>
    <w:basedOn w:val="a"/>
    <w:link w:val="22"/>
    <w:rsid w:val="0073736B"/>
    <w:pPr>
      <w:jc w:val="both"/>
    </w:pPr>
    <w:rPr>
      <w:bCs/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73736B"/>
    <w:rPr>
      <w:rFonts w:ascii="Times New Roman" w:eastAsia="Times New Roman" w:hAnsi="Times New Roman" w:cs="Times New Roman"/>
      <w:bCs/>
      <w:sz w:val="28"/>
      <w:lang w:val="uk-UA"/>
    </w:rPr>
  </w:style>
  <w:style w:type="paragraph" w:styleId="3">
    <w:name w:val="Body Text 3"/>
    <w:basedOn w:val="a"/>
    <w:link w:val="30"/>
    <w:rsid w:val="0073736B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73736B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"/>
    <w:basedOn w:val="a"/>
    <w:link w:val="a6"/>
    <w:rsid w:val="0073736B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73736B"/>
    <w:rPr>
      <w:rFonts w:ascii="Times New Roman" w:eastAsia="Times New Roman" w:hAnsi="Times New Roman" w:cs="Times New Roman"/>
      <w:bCs/>
      <w:iCs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1492</Words>
  <Characters>8507</Characters>
  <Application>Microsoft Macintosh Word</Application>
  <DocSecurity>0</DocSecurity>
  <Lines>70</Lines>
  <Paragraphs>19</Paragraphs>
  <ScaleCrop>false</ScaleCrop>
  <Company>CRVGP-F9DFF-YCR4X-D9GMM-9GQYB</Company>
  <LinksUpToDate>false</LinksUpToDate>
  <CharactersWithSpaces>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2014-02-05T02:03:00Z</dcterms:created>
  <dcterms:modified xsi:type="dcterms:W3CDTF">2014-02-05T02:03:00Z</dcterms:modified>
</cp:coreProperties>
</file>